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08" w:rsidRDefault="00827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08" w:rsidRDefault="008C687A">
      <w:pPr>
        <w:spacing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6299835" cy="8821787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2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908" w:rsidRDefault="00827908">
      <w:pPr>
        <w:spacing w:after="0"/>
        <w:jc w:val="center"/>
        <w:rPr>
          <w:rFonts w:ascii="Times New Roman" w:hAnsi="Times New Roman"/>
          <w:color w:val="000000"/>
          <w:sz w:val="28"/>
        </w:rPr>
      </w:pPr>
    </w:p>
    <w:p w:rsidR="008C687A" w:rsidRDefault="008C6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08" w:rsidRDefault="00BA1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27908" w:rsidRDefault="00BA10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 факультативного курса по</w:t>
      </w:r>
      <w:r>
        <w:rPr>
          <w:rFonts w:ascii="Times New Roman" w:hAnsi="Times New Roman" w:cs="Times New Roman"/>
          <w:sz w:val="24"/>
          <w:szCs w:val="24"/>
        </w:rPr>
        <w:t xml:space="preserve"> географии «Политическая карта мира» для 10 класса составлена на основе:</w:t>
      </w:r>
    </w:p>
    <w:p w:rsidR="00827908" w:rsidRDefault="00BA103E">
      <w:pPr>
        <w:widowControl w:val="0"/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- Закона Российской Федерации «Об образовании» (№ 273 - ФЗ от 29.12.2012);</w:t>
      </w:r>
    </w:p>
    <w:p w:rsidR="00827908" w:rsidRDefault="00BA103E">
      <w:pPr>
        <w:widowControl w:val="0"/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Федерального компонента  государственных образовательных стандартов начального общего, основного общего 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среднего (полного) образования, утвержденного приказом Министерство Образования РФ от 5 марта 2004 года №1099;</w:t>
      </w:r>
    </w:p>
    <w:p w:rsidR="00827908" w:rsidRDefault="00BA103E">
      <w:pPr>
        <w:widowControl w:val="0"/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- Федеральных перечней учебников, рекомендованных (допущенных) к использованию в образовательном процессе в образовательных учреждениях, реализую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щих образовательные программы общего образования и имеющих государственную аккредитацию, на 2018/2019 учебный год</w:t>
      </w:r>
      <w:r>
        <w:rPr>
          <w:rFonts w:ascii="Times New Roman" w:hAnsi="Times New Roman"/>
          <w:sz w:val="24"/>
          <w:szCs w:val="24"/>
        </w:rPr>
        <w:t xml:space="preserve"> от  31.03.2014 г. № 253 с изменениями, внесенными приказами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РФ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от 05.07.2017  г. № 629;</w:t>
      </w:r>
    </w:p>
    <w:p w:rsidR="00827908" w:rsidRDefault="00BA103E">
      <w:pPr>
        <w:widowControl w:val="0"/>
        <w:shd w:val="clear" w:color="auto" w:fill="FFFFFF"/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</w:rPr>
        <w:t>- Конвенции о правах ребенка;</w:t>
      </w:r>
    </w:p>
    <w:p w:rsidR="00827908" w:rsidRDefault="00BA103E">
      <w:pPr>
        <w:widowControl w:val="0"/>
        <w:shd w:val="clear" w:color="auto" w:fill="FFFFFF"/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2.4.2. 282</w:t>
      </w:r>
      <w:r>
        <w:rPr>
          <w:rFonts w:ascii="Times New Roman" w:hAnsi="Times New Roman"/>
          <w:sz w:val="24"/>
          <w:szCs w:val="24"/>
        </w:rPr>
        <w:t>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</w:t>
      </w:r>
      <w:r>
        <w:rPr>
          <w:rFonts w:ascii="Times New Roman" w:hAnsi="Times New Roman"/>
          <w:sz w:val="24"/>
          <w:szCs w:val="24"/>
        </w:rPr>
        <w:t xml:space="preserve"> в Минюсте России 3 марта 2011 г., регистрационный номер 19993);</w:t>
      </w:r>
    </w:p>
    <w:p w:rsidR="00827908" w:rsidRDefault="00BA103E">
      <w:pPr>
        <w:spacing w:after="0"/>
        <w:ind w:left="153" w:right="2712"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программы 20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27908" w:rsidRDefault="00BA103E">
      <w:pPr>
        <w:spacing w:after="0"/>
        <w:ind w:left="153" w:right="-143"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34 часа (1 час в неделю), что соответствует учебному плану школы на 20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27908" w:rsidRDefault="00BA10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Политическая карта мира - </w:t>
      </w:r>
      <w:r>
        <w:rPr>
          <w:rFonts w:ascii="Times New Roman" w:hAnsi="Times New Roman" w:cs="Times New Roman"/>
          <w:sz w:val="24"/>
          <w:szCs w:val="24"/>
        </w:rPr>
        <w:t>это визитная карточка географии. Без ее знания невозможно ориентироваться в международной политике и считаться разносторонне образованным человеком.</w:t>
      </w:r>
    </w:p>
    <w:p w:rsidR="00827908" w:rsidRDefault="00BA10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Политическая карта отражает не только место стран в современном мире, но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административное у</w:t>
      </w:r>
      <w:r>
        <w:rPr>
          <w:rFonts w:ascii="Times New Roman" w:hAnsi="Times New Roman" w:cs="Times New Roman"/>
          <w:sz w:val="24"/>
          <w:szCs w:val="24"/>
        </w:rPr>
        <w:t>стройство. Анализ политической карты позволяет делать выводы о связанных с географией особенностях размещения форм государственного устройства и правления стран. Только хорошо зная политическую карту мира, можно рассуждать о взаимоотношениях между государс</w:t>
      </w:r>
      <w:r>
        <w:rPr>
          <w:rFonts w:ascii="Times New Roman" w:hAnsi="Times New Roman" w:cs="Times New Roman"/>
          <w:sz w:val="24"/>
          <w:szCs w:val="24"/>
        </w:rPr>
        <w:t>твами, вероятных районах территориальных конфликтов, которые предопределены расселением народов и историей проведения государственных границ.</w:t>
      </w:r>
    </w:p>
    <w:p w:rsidR="00827908" w:rsidRDefault="00BA10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Политическая карта мира постоянно изменяется в результате войн и заключения мирных договоров. Государства распадаю</w:t>
      </w:r>
      <w:r>
        <w:rPr>
          <w:rFonts w:ascii="Times New Roman" w:hAnsi="Times New Roman" w:cs="Times New Roman"/>
          <w:sz w:val="24"/>
          <w:szCs w:val="24"/>
        </w:rPr>
        <w:t>тся и объединяются. Происходит смена форм государственного устройства и (или) правления. Страны теряют или приобретают государственный суверенитет. Уменьшается или увеличивается их площадь. Изменяются границы и названия стран, перемещаются на новые места и</w:t>
      </w:r>
      <w:r>
        <w:rPr>
          <w:rFonts w:ascii="Times New Roman" w:hAnsi="Times New Roman" w:cs="Times New Roman"/>
          <w:sz w:val="24"/>
          <w:szCs w:val="24"/>
        </w:rPr>
        <w:t xml:space="preserve">х столицы. Эти сведения необходимы всем - и обывателям, решающим на даче кроссворды, и руководителям государств. </w:t>
      </w:r>
    </w:p>
    <w:p w:rsidR="00827908" w:rsidRDefault="00BA103E">
      <w:pPr>
        <w:spacing w:after="0"/>
        <w:ind w:firstLine="567"/>
        <w:jc w:val="both"/>
        <w:rPr>
          <w:rStyle w:val="a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Учитывая нарастающие процессы глобализации мирового социума, одной из воспитательных задач  географии мира является воспитание человека мира —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человека, свободно ориентирующегося в море информации и многообразии стран.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Роль географии в формировании всесторонне развитой личности незаменима. Географические знания становятся повседневно необходимыми людям в их профессиональной и бытовой 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деятельности — от выбора места жительства (в го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роде, в стране, в мире), продуктов питания (произведенных в разных районах земного шара) до выборов руководителей страны.</w:t>
      </w:r>
      <w:r>
        <w:rPr>
          <w:rStyle w:val="2CenturySchoolboo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В значительной степени ответы на эти вопросы пы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тается дать предлагаемый курс, лежащий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на стыке геогра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фии и региональной экономики. Актуальность его изучения диктуется логикой развития общества и потребностями сов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ременного образования.</w:t>
      </w:r>
    </w:p>
    <w:p w:rsidR="00827908" w:rsidRDefault="00BA103E">
      <w:pPr>
        <w:spacing w:after="0"/>
        <w:ind w:firstLine="567"/>
        <w:jc w:val="both"/>
        <w:rPr>
          <w:rStyle w:val="a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lastRenderedPageBreak/>
        <w:t>В данном курсе география выходит за рамки чисто хозяй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ственной сферы в более глобальную экономическую сф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ру, отвечая в большей степени на вопросы «почему?», а не «где?» (все предшествующие географические курсы акцен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тировали внимание именно на выяснении вопроса «где?»). Курс интегрирует знания о природе, человеке, хозяйстве, способствуя формированию целостн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ой картины мира, ста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новлению творческой и инициативной личности, воспитыва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 xml:space="preserve">ет умение видеть проблемы и принимать решения. В основу курса положен </w:t>
      </w:r>
      <w:proofErr w:type="spellStart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подход к формированию аналитического взгляда учащихся на окружающий мир.</w:t>
      </w:r>
    </w:p>
    <w:p w:rsidR="00827908" w:rsidRDefault="00BA10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>Цели и задачи курса.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Главной целью обучения в рамках предлагаемого курса является формирование у учащихся систематизированного целостного представления о законо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мерностях развития мирового хозяйства, формирования по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литической карты мира, размещения хозяйства и общества, о про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странственном функционировании экономических за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конов на неоднородных в природном и хозяйственно-куль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турном отношении территориях современного мира, о роли географии в их познании.</w:t>
      </w:r>
      <w:proofErr w:type="gramEnd"/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Style w:val="a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Одной из важнейших воспитательных задач курса являет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 xml:space="preserve">ся обучение учащихся 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навыкам умений, необходимых для са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 xml:space="preserve">мостоятельного понимания и анализа процессов и явлений современного мира. Это наряду с </w:t>
      </w:r>
      <w:proofErr w:type="spellStart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фактологическими</w:t>
      </w:r>
      <w:proofErr w:type="spellEnd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знания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ми является неотъемлемой составной частью инновационного учебно-методического комплекса. Подобный подход спосо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бст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вует становлению творческой и инициативной личности, вос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питывает умение видеть проблемы и принимать решения.</w:t>
      </w:r>
    </w:p>
    <w:p w:rsidR="00827908" w:rsidRDefault="00BA103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учебно-методических средств обучения</w:t>
      </w:r>
    </w:p>
    <w:p w:rsidR="00827908" w:rsidRDefault="00BA103E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827908" w:rsidRDefault="00BA10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Политические системы стран мира: Энциклопедический справочник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/ П</w:t>
      </w:r>
      <w:proofErr w:type="gramEnd"/>
      <w:r>
        <w:rPr>
          <w:rFonts w:ascii="Times New Roman" w:hAnsi="Times New Roman" w:cs="Times New Roman"/>
          <w:sz w:val="24"/>
          <w:szCs w:val="24"/>
        </w:rPr>
        <w:t>од ред. А.Я. Суха</w:t>
      </w:r>
      <w:r>
        <w:rPr>
          <w:rFonts w:ascii="Times New Roman" w:hAnsi="Times New Roman" w:cs="Times New Roman"/>
          <w:sz w:val="24"/>
          <w:szCs w:val="24"/>
        </w:rPr>
        <w:t>рева.- М., 2011.</w:t>
      </w:r>
    </w:p>
    <w:p w:rsidR="00827908" w:rsidRDefault="00BA103E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Электронные ресурсы:</w:t>
      </w:r>
    </w:p>
    <w:p w:rsidR="00827908" w:rsidRDefault="00BA103E">
      <w:pPr>
        <w:spacing w:after="0"/>
        <w:ind w:firstLine="567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position w:val="2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position w:val="2"/>
          <w:sz w:val="24"/>
          <w:szCs w:val="24"/>
          <w:lang w:val="en-US"/>
        </w:rPr>
        <w:t>drofa</w:t>
      </w:r>
      <w:proofErr w:type="spellEnd"/>
      <w:r>
        <w:rPr>
          <w:rFonts w:ascii="Times New Roman" w:hAnsi="Times New Roman" w:cs="Times New Roman"/>
          <w:position w:val="2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position w:val="2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position w:val="2"/>
          <w:sz w:val="24"/>
          <w:szCs w:val="24"/>
        </w:rPr>
        <w:t xml:space="preserve"> - </w:t>
      </w:r>
      <w:r>
        <w:rPr>
          <w:rFonts w:ascii="Times New Roman" w:hAnsi="Times New Roman" w:cs="Times New Roman"/>
          <w:position w:val="2"/>
          <w:sz w:val="24"/>
          <w:szCs w:val="24"/>
          <w:u w:val="single"/>
        </w:rPr>
        <w:t>электронный учебник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В. Н. Холина. 10 класс. География. Углублённый уровень. М.: 2014</w:t>
      </w:r>
    </w:p>
    <w:p w:rsidR="00827908" w:rsidRDefault="00BA103E">
      <w:pPr>
        <w:spacing w:after="0"/>
        <w:ind w:firstLine="567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position w:val="2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position w:val="2"/>
          <w:sz w:val="24"/>
          <w:szCs w:val="24"/>
          <w:lang w:val="en-US"/>
        </w:rPr>
        <w:t>infoplease</w:t>
      </w:r>
      <w:proofErr w:type="spellEnd"/>
      <w:r>
        <w:rPr>
          <w:rFonts w:ascii="Times New Roman" w:hAnsi="Times New Roman" w:cs="Times New Roman"/>
          <w:position w:val="2"/>
          <w:sz w:val="24"/>
          <w:szCs w:val="24"/>
        </w:rPr>
        <w:t>.</w:t>
      </w:r>
      <w:r>
        <w:rPr>
          <w:rFonts w:ascii="Times New Roman" w:hAnsi="Times New Roman" w:cs="Times New Roman"/>
          <w:position w:val="2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– последние новости о политической карте мира.</w:t>
      </w:r>
    </w:p>
    <w:p w:rsidR="00827908" w:rsidRDefault="00BA103E">
      <w:pPr>
        <w:spacing w:after="0"/>
        <w:ind w:firstLine="567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position w:val="2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position w:val="2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position w:val="2"/>
          <w:sz w:val="24"/>
          <w:szCs w:val="24"/>
          <w:lang w:val="en-US"/>
        </w:rPr>
        <w:t>vokrugsveta</w:t>
      </w:r>
      <w:proofErr w:type="spellEnd"/>
      <w:r>
        <w:rPr>
          <w:rFonts w:ascii="Times New Roman" w:hAnsi="Times New Roman" w:cs="Times New Roman"/>
          <w:position w:val="2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position w:val="2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position w:val="2"/>
          <w:sz w:val="24"/>
          <w:szCs w:val="24"/>
        </w:rPr>
        <w:t xml:space="preserve"> – «Вокруг света» - первый познавательный портал.</w:t>
      </w:r>
      <w:proofErr w:type="gramEnd"/>
    </w:p>
    <w:p w:rsidR="00827908" w:rsidRDefault="00827908">
      <w:pPr>
        <w:pStyle w:val="a8"/>
        <w:shd w:val="clear" w:color="auto" w:fill="auto"/>
        <w:spacing w:line="276" w:lineRule="auto"/>
        <w:ind w:firstLine="567"/>
        <w:jc w:val="center"/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</w:pPr>
    </w:p>
    <w:p w:rsidR="00827908" w:rsidRDefault="00BA103E">
      <w:pPr>
        <w:pStyle w:val="a8"/>
        <w:shd w:val="clear" w:color="auto" w:fill="auto"/>
        <w:spacing w:line="276" w:lineRule="auto"/>
        <w:ind w:firstLine="567"/>
        <w:jc w:val="center"/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>СОДЕРЖАНИЕ КУРСА:</w:t>
      </w:r>
    </w:p>
    <w:p w:rsidR="00827908" w:rsidRDefault="00BA103E">
      <w:pPr>
        <w:tabs>
          <w:tab w:val="left" w:pos="270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Объекты политической карты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(9 часов)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Каковы основные черты независимых государств?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Объекты политической карты мира. Формы правления неза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 xml:space="preserve">висимых государств. Монархии и 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республики. Государства в составе Содружества (Британского). Французский союз.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Какие формы государственного устройства имеют неза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висимые государства? Унитарные государства и федерации. Конфедерации. Географическое положение. Анализ разме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щения по регионам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. Исторические особенности формирова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ния.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Почему на политической карте мира появляются непри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знанные и самопровозглашенные государства? Причины появления, географическое положение. Непризнанные госу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 xml:space="preserve">дарства в регионах мира — Азии, Африке, Европе, Америке, 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Австралии и Океании. Сепаратизм. «Горячие точки» на по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литической карте мира.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Что такое международные территории и акватории и ка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ков их статус? Международные территории и акватории. Антарктика, Арктика. Международные проливы, реки, ка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налы.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Где и почему 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расположены территории с неопределен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ным статусом? Территории с неопределенным статусом: нейтральные, арендованные, оккупированные. Их отличи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тельные особенности. Географическое положение. Перспек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 xml:space="preserve">тивы развития. Статус международных 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lastRenderedPageBreak/>
        <w:t>территорий.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Когда и поч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ему появились на политической карте несамо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управляющиеся территории? Несамоуправляющиеся терри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тории: колонии, доминионы, протектораты, подмандатные и подопечные территории, ассоциированные государства, за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морские территории и департаменты. Территории, в о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тноше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нии которых действует требование ООН о предоставлении не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зависимости; их географическое положение (колониальный список ООН).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Какие функции выполняют межгосударственные поли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тические организации? ООН (история создания, страны-чле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ны, значение в соврем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енном мире). Совет Безопасности ООН. Миротворческие операц</w:t>
      </w:r>
      <w:proofErr w:type="gramStart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ии ОО</w:t>
      </w:r>
      <w:proofErr w:type="gramEnd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Н. Региональные политиче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ские и экономические организации.</w:t>
      </w:r>
    </w:p>
    <w:p w:rsidR="00827908" w:rsidRDefault="00BA103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Территории и границы государств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 часа)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Какие объекты входят в состав территории государ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ства? Состав территории государств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а. Государственные гра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ницы и международные правила их проведения. Естествен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ные рубежи как границы. Сухопутные и морские границы. Континентальный шельф, территориальные воды, приле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гающая зона, исключительная экономическая зона, исклю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чительная зона рыбол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овства.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Как проходят государственные границы? Выход к морю: преимущества географического положения.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Чем вызваны территориальные споры между государст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вами? Территориальные споры: исторические и географиче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ские причины. Основные способы решения споров: воен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ные действия и политические переговоры.</w:t>
      </w:r>
    </w:p>
    <w:p w:rsidR="00827908" w:rsidRDefault="00BA103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Этапы формирования политической карты регионов мира (12 часов)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Какие события повлияли на формирование полити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ческой карты мира? Этапы формирования политической карты мира. Великие географические открытия. К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олониаль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ные империи и их распад. Колонизация и деколонизация. Последние изменения на политической карте мира.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Как формировалась политическая карта Европы? Основ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ные этапы формирования. Формы государственного устрой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 xml:space="preserve">ства и правления. Основные события ХХ — 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начала 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  <w:lang w:val="en-US" w:eastAsia="en-US"/>
        </w:rPr>
        <w:t>XXI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вв. Межгосударственные договоры, закрепляющие изменения политической карты мира. Территориальные споры и этни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ческие конфликты. Региональные организации.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Как формировалась политическая карта Азии? Этапы формирования. Формы государственного устро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йства и прав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 xml:space="preserve">ления. Основные события ХХ — начала 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  <w:lang w:val="en-US" w:eastAsia="en-US"/>
        </w:rPr>
        <w:t>XXI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в. Региональ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ные экономические и политические организации. Террито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риальные споры и этнические конфликты.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Как формировалась политическая карта Африки? Этапы формирования. Формы государственного устройств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а и прав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 xml:space="preserve">ления. Основные события ХХ — начала 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  <w:lang w:val="en-US" w:eastAsia="en-US"/>
        </w:rPr>
        <w:t>XXI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в. Год Африки. Территориальные споры и этнические конфликты.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Как формировалась политическая карта Америки? Исто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рия открытия и освоения. Формы государственного устрой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 xml:space="preserve">ства и правления. Основные события ХХ — 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начала 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  <w:lang w:val="en-US" w:eastAsia="en-US"/>
        </w:rPr>
        <w:t>XXI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в. Территориальные споры. Международные организации.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Style w:val="a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Как формировалась политическая карта Океании? Эта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пы формирования. Формы государственного устройства и правления. Основные события ХХ — начала XXI в. Террито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риальные споры.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 xml:space="preserve">Раздел 4. </w:t>
      </w:r>
      <w:r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>Политическая география и геополитика (9 часов)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Каковы основные положения традиционных геопо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литических теорий? Основные понятия геополитики. Герман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 xml:space="preserve">ская школа геополитики (Ф. </w:t>
      </w:r>
      <w:proofErr w:type="spellStart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Ратцель</w:t>
      </w:r>
      <w:proofErr w:type="spellEnd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). Географические фак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 xml:space="preserve">торы мировой политики 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  <w:lang w:val="en-US" w:eastAsia="en-US"/>
        </w:rPr>
        <w:t>XX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. «</w:t>
      </w:r>
      <w:proofErr w:type="gramStart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Географическая</w:t>
      </w:r>
      <w:proofErr w:type="gramEnd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ось исто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рии» Х. </w:t>
      </w:r>
      <w:proofErr w:type="spellStart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Маккиндера</w:t>
      </w:r>
      <w:proofErr w:type="spellEnd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. Концепция географического предназначения Германии. Геополитические теории К. </w:t>
      </w:r>
      <w:proofErr w:type="spellStart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Хаусхофера</w:t>
      </w:r>
      <w:proofErr w:type="spellEnd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как идей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 xml:space="preserve">ная база немецкой экспансии первой половины ХХ </w:t>
      </w:r>
      <w:proofErr w:type="gramStart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lastRenderedPageBreak/>
        <w:t>Какие принципы лежат в основе современных геополи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тических моделей? Геополитическая модел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ь мира С. Коэна. </w:t>
      </w:r>
      <w:proofErr w:type="spellStart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Геоэкономическая</w:t>
      </w:r>
      <w:proofErr w:type="spellEnd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школа геополитики. Геополитические коды. Концепция мирового порядка. </w:t>
      </w:r>
      <w:proofErr w:type="spellStart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Евразийство</w:t>
      </w:r>
      <w:proofErr w:type="spellEnd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27908" w:rsidRDefault="00827908">
      <w:pPr>
        <w:pStyle w:val="a8"/>
        <w:shd w:val="clear" w:color="auto" w:fill="auto"/>
        <w:spacing w:line="276" w:lineRule="auto"/>
        <w:ind w:firstLine="567"/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</w:pPr>
    </w:p>
    <w:p w:rsidR="00827908" w:rsidRDefault="00BA103E">
      <w:pPr>
        <w:pStyle w:val="a8"/>
        <w:shd w:val="clear" w:color="auto" w:fill="auto"/>
        <w:spacing w:line="276" w:lineRule="auto"/>
        <w:ind w:firstLine="567"/>
        <w:jc w:val="center"/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>Результаты обучения факультативному курсу</w:t>
      </w:r>
    </w:p>
    <w:p w:rsidR="00827908" w:rsidRDefault="00BA103E">
      <w:pPr>
        <w:pStyle w:val="50"/>
        <w:keepNext/>
        <w:keepLines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bookmark51"/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Предметные результаты обучения</w:t>
      </w:r>
      <w:bookmarkEnd w:id="0"/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Учащийся должен </w:t>
      </w:r>
      <w:r>
        <w:rPr>
          <w:rStyle w:val="TrebuchetMS2"/>
          <w:rFonts w:ascii="Times New Roman" w:hAnsi="Times New Roman" w:cs="Times New Roman"/>
          <w:i w:val="0"/>
          <w:color w:val="000000"/>
          <w:sz w:val="24"/>
          <w:szCs w:val="24"/>
        </w:rPr>
        <w:t>уметь</w:t>
      </w:r>
      <w:r>
        <w:rPr>
          <w:rStyle w:val="TrebuchetMS2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27908" w:rsidRDefault="00BA103E">
      <w:pPr>
        <w:pStyle w:val="211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CenturySchoolbook"/>
          <w:rFonts w:ascii="Times New Roman" w:hAnsi="Times New Roman" w:cs="Times New Roman"/>
          <w:color w:val="000000"/>
          <w:sz w:val="24"/>
          <w:szCs w:val="24"/>
        </w:rPr>
        <w:t xml:space="preserve">объяснять значение понятий: </w:t>
      </w:r>
      <w:r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формы </w:t>
      </w:r>
      <w:r>
        <w:rPr>
          <w:rStyle w:val="23"/>
          <w:rFonts w:ascii="Times New Roman" w:hAnsi="Times New Roman" w:cs="Times New Roman"/>
          <w:color w:val="000000"/>
          <w:sz w:val="24"/>
          <w:szCs w:val="24"/>
        </w:rPr>
        <w:t>государственного устройства и правления, государственный суверенитет, метрополии, несамоуправляющиеся территории (колонии, доминионы, протектораты, мандатные территории, ас</w:t>
      </w:r>
      <w:r>
        <w:rPr>
          <w:rStyle w:val="23"/>
          <w:rFonts w:ascii="Times New Roman" w:hAnsi="Times New Roman" w:cs="Times New Roman"/>
          <w:color w:val="000000"/>
          <w:sz w:val="24"/>
          <w:szCs w:val="24"/>
        </w:rPr>
        <w:softHyphen/>
        <w:t>социированные государства, заморские территории и де</w:t>
      </w:r>
      <w:r>
        <w:rPr>
          <w:rStyle w:val="23"/>
          <w:rFonts w:ascii="Times New Roman" w:hAnsi="Times New Roman" w:cs="Times New Roman"/>
          <w:color w:val="000000"/>
          <w:sz w:val="24"/>
          <w:szCs w:val="24"/>
        </w:rPr>
        <w:softHyphen/>
        <w:t>партаменты), распад и объедине</w:t>
      </w:r>
      <w:r>
        <w:rPr>
          <w:rStyle w:val="23"/>
          <w:rFonts w:ascii="Times New Roman" w:hAnsi="Times New Roman" w:cs="Times New Roman"/>
          <w:color w:val="000000"/>
          <w:sz w:val="24"/>
          <w:szCs w:val="24"/>
        </w:rPr>
        <w:t>ние государств, ООН, мо</w:t>
      </w:r>
      <w:r>
        <w:rPr>
          <w:rStyle w:val="23"/>
          <w:rFonts w:ascii="Times New Roman" w:hAnsi="Times New Roman" w:cs="Times New Roman"/>
          <w:color w:val="000000"/>
          <w:sz w:val="24"/>
          <w:szCs w:val="24"/>
        </w:rPr>
        <w:softHyphen/>
        <w:t>нархии, республики (парламентские и президентские, фе</w:t>
      </w:r>
      <w:r>
        <w:rPr>
          <w:rStyle w:val="23"/>
          <w:rFonts w:ascii="Times New Roman" w:hAnsi="Times New Roman" w:cs="Times New Roman"/>
          <w:color w:val="000000"/>
          <w:sz w:val="24"/>
          <w:szCs w:val="24"/>
        </w:rPr>
        <w:softHyphen/>
        <w:t>деративные и унитарные), конфедерации, Содружество, Французский союз, территориальная структура экономи</w:t>
      </w:r>
      <w:r>
        <w:rPr>
          <w:rStyle w:val="23"/>
          <w:rFonts w:ascii="Times New Roman" w:hAnsi="Times New Roman" w:cs="Times New Roman"/>
          <w:color w:val="000000"/>
          <w:sz w:val="24"/>
          <w:szCs w:val="24"/>
        </w:rPr>
        <w:softHyphen/>
        <w:t>ки, государственные границы (сухопутные, морские), тер</w:t>
      </w:r>
      <w:r>
        <w:rPr>
          <w:rStyle w:val="23"/>
          <w:rFonts w:ascii="Times New Roman" w:hAnsi="Times New Roman" w:cs="Times New Roman"/>
          <w:color w:val="000000"/>
          <w:sz w:val="24"/>
          <w:szCs w:val="24"/>
        </w:rPr>
        <w:softHyphen/>
        <w:t xml:space="preserve">риториальные воды, </w:t>
      </w:r>
      <w:r>
        <w:rPr>
          <w:rStyle w:val="23"/>
          <w:rFonts w:ascii="Times New Roman" w:hAnsi="Times New Roman" w:cs="Times New Roman"/>
          <w:color w:val="000000"/>
          <w:sz w:val="24"/>
          <w:szCs w:val="24"/>
        </w:rPr>
        <w:t>шельфовая зона, экономическая зона, естественные рубежи как границы, пограничные споры</w:t>
      </w:r>
      <w:proofErr w:type="gramEnd"/>
      <w:r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Style w:val="23"/>
          <w:rFonts w:ascii="Times New Roman" w:hAnsi="Times New Roman" w:cs="Times New Roman"/>
          <w:color w:val="000000"/>
          <w:sz w:val="24"/>
          <w:szCs w:val="24"/>
        </w:rPr>
        <w:t>анклавы, топонимика</w:t>
      </w:r>
      <w:r>
        <w:rPr>
          <w:rStyle w:val="2CenturySchoolboo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23"/>
          <w:rFonts w:ascii="Times New Roman" w:hAnsi="Times New Roman" w:cs="Times New Roman"/>
          <w:color w:val="000000"/>
          <w:sz w:val="24"/>
          <w:szCs w:val="24"/>
        </w:rPr>
        <w:t>(названия и географическое положе</w:t>
      </w:r>
      <w:r>
        <w:rPr>
          <w:rStyle w:val="23"/>
          <w:rFonts w:ascii="Times New Roman" w:hAnsi="Times New Roman" w:cs="Times New Roman"/>
          <w:color w:val="000000"/>
          <w:sz w:val="24"/>
          <w:szCs w:val="24"/>
        </w:rPr>
        <w:softHyphen/>
        <w:t>ние стран мира, колониальный раздел), геополитика, есте</w:t>
      </w:r>
      <w:r>
        <w:rPr>
          <w:rStyle w:val="23"/>
          <w:rFonts w:ascii="Times New Roman" w:hAnsi="Times New Roman" w:cs="Times New Roman"/>
          <w:color w:val="000000"/>
          <w:sz w:val="24"/>
          <w:szCs w:val="24"/>
        </w:rPr>
        <w:softHyphen/>
        <w:t>ственные границы, сферы влияния, динамическое равнове</w:t>
      </w:r>
      <w:r>
        <w:rPr>
          <w:rStyle w:val="23"/>
          <w:rFonts w:ascii="Times New Roman" w:hAnsi="Times New Roman" w:cs="Times New Roman"/>
          <w:color w:val="000000"/>
          <w:sz w:val="24"/>
          <w:szCs w:val="24"/>
        </w:rPr>
        <w:softHyphen/>
        <w:t xml:space="preserve">сие </w:t>
      </w:r>
      <w:r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интересов, жизненное пространство, </w:t>
      </w:r>
      <w:proofErr w:type="spellStart"/>
      <w:r>
        <w:rPr>
          <w:rStyle w:val="23"/>
          <w:rFonts w:ascii="Times New Roman" w:hAnsi="Times New Roman" w:cs="Times New Roman"/>
          <w:color w:val="000000"/>
          <w:sz w:val="24"/>
          <w:szCs w:val="24"/>
        </w:rPr>
        <w:t>талассократия</w:t>
      </w:r>
      <w:proofErr w:type="spellEnd"/>
      <w:r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Style w:val="23"/>
          <w:rFonts w:ascii="Times New Roman" w:hAnsi="Times New Roman" w:cs="Times New Roman"/>
          <w:color w:val="000000"/>
          <w:sz w:val="24"/>
          <w:szCs w:val="24"/>
        </w:rPr>
        <w:t>теллурократия</w:t>
      </w:r>
      <w:proofErr w:type="spellEnd"/>
      <w:r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, эффект домино, </w:t>
      </w:r>
      <w:proofErr w:type="spellStart"/>
      <w:r>
        <w:rPr>
          <w:rStyle w:val="23"/>
          <w:rFonts w:ascii="Times New Roman" w:hAnsi="Times New Roman" w:cs="Times New Roman"/>
          <w:color w:val="000000"/>
          <w:sz w:val="24"/>
          <w:szCs w:val="24"/>
        </w:rPr>
        <w:t>геостратегические</w:t>
      </w:r>
      <w:proofErr w:type="spellEnd"/>
      <w:r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 облас</w:t>
      </w:r>
      <w:r>
        <w:rPr>
          <w:rStyle w:val="23"/>
          <w:rFonts w:ascii="Times New Roman" w:hAnsi="Times New Roman" w:cs="Times New Roman"/>
          <w:color w:val="000000"/>
          <w:sz w:val="24"/>
          <w:szCs w:val="24"/>
        </w:rPr>
        <w:softHyphen/>
        <w:t xml:space="preserve">ти мира, геополитические коды, новый мировой порядок, </w:t>
      </w:r>
      <w:proofErr w:type="spellStart"/>
      <w:r>
        <w:rPr>
          <w:rStyle w:val="23"/>
          <w:rFonts w:ascii="Times New Roman" w:hAnsi="Times New Roman" w:cs="Times New Roman"/>
          <w:color w:val="000000"/>
          <w:sz w:val="24"/>
          <w:szCs w:val="24"/>
        </w:rPr>
        <w:t>евразийство</w:t>
      </w:r>
      <w:proofErr w:type="spellEnd"/>
      <w:r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Style w:val="23"/>
          <w:rFonts w:ascii="Times New Roman" w:hAnsi="Times New Roman" w:cs="Times New Roman"/>
          <w:color w:val="000000"/>
          <w:sz w:val="24"/>
          <w:szCs w:val="24"/>
        </w:rPr>
        <w:t>панрегионализм</w:t>
      </w:r>
      <w:proofErr w:type="spellEnd"/>
      <w:r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Style w:val="2CenturySchoolbook"/>
          <w:rFonts w:ascii="Times New Roman" w:hAnsi="Times New Roman" w:cs="Times New Roman"/>
          <w:color w:val="000000"/>
          <w:sz w:val="24"/>
          <w:szCs w:val="24"/>
        </w:rPr>
        <w:t>составлять картосхемы;</w:t>
      </w:r>
      <w:proofErr w:type="gramEnd"/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показывать на политической карте страны и терр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итории мира, их столицы;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называть этапы формирования политической карты мира, его регионов (Европы, Азии, Африки, Америки, Австралии и Океании), связанные с этими этапами события, последние изменения на политической карте мира и их причины;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объяснять связь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между колониальным разделом мира и сегодняшними особенностями экономической и обществен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ной жизни стран Нового Света;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объяснять принципы функционирования международ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ных организаций, структуру, их роль в политической жизни ХХ—ХХ</w:t>
      </w:r>
      <w:proofErr w:type="gramStart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.;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понимать функции миротво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рческих миссий ООН; сопоставлять международные правила проведения госу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дарственных границ, существующие границы и выявлять причины территориальных споров между государствами;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объяснять причины существующих межгосударственных споров и возможные пути их реше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ния;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различать основные направления политической геогра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фии, школы геополитики и геополитические модели мира и теории;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Style w:val="ae"/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оценивать преимущества и недостатки геополитических теорий;</w:t>
      </w:r>
    </w:p>
    <w:p w:rsidR="00827908" w:rsidRDefault="00BA103E">
      <w:pPr>
        <w:pStyle w:val="50"/>
        <w:keepNext/>
        <w:keepLines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bookmark74"/>
      <w:proofErr w:type="spellStart"/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результаты обучения</w:t>
      </w:r>
      <w:bookmarkEnd w:id="1"/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Учащийся должен </w:t>
      </w:r>
      <w:r>
        <w:rPr>
          <w:rStyle w:val="TrebuchetMS2"/>
          <w:rFonts w:ascii="Times New Roman" w:hAnsi="Times New Roman" w:cs="Times New Roman"/>
          <w:color w:val="000000"/>
          <w:sz w:val="24"/>
          <w:szCs w:val="24"/>
        </w:rPr>
        <w:t>уметь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са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мостоятельно искать </w:t>
      </w:r>
      <w:proofErr w:type="spellStart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фактологическую</w:t>
      </w:r>
      <w:proofErr w:type="spellEnd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информацию (статистику) в Интернете, организовывать, представлять и интерпретировать информацию;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работать с текстом, понимать </w:t>
      </w:r>
      <w:proofErr w:type="gramStart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прочитанное</w:t>
      </w:r>
      <w:proofErr w:type="gramEnd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, искать и отби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рать источники информации (по СМИ, Интернету, хрестома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тии);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работа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ть с источниками информации: составлять план ра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боты, конспекты, тезисы выступления, аннотации;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работать в команде (в составе временного творческого кол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лектива), распределять функции и сферу ответственности за конечный результат, высказывать свою точку зр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ения и от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стаивать ее, отстаивать свою точку зрения, привлекая конк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 xml:space="preserve">ретные факты и пользуясь логикой 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lastRenderedPageBreak/>
        <w:t>законов пространствен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ного развития экономики;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строить творческие картосхемы, диаграммы и графики, анализировать их содержание;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составлять тесты, рефериров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ать, составлять аналитиче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ские записки по проблеме;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решать практические аналитические задачи на базе изу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ченных теорий;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организовывать и представлять результаты своей работы, в том числе с использованием презентации в программе </w:t>
      </w:r>
      <w:proofErr w:type="spellStart"/>
      <w:r>
        <w:rPr>
          <w:rStyle w:val="ae"/>
          <w:rFonts w:ascii="Times New Roman" w:hAnsi="Times New Roman" w:cs="Times New Roman"/>
          <w:color w:val="000000"/>
          <w:sz w:val="24"/>
          <w:szCs w:val="24"/>
          <w:lang w:val="en-US" w:eastAsia="en-US"/>
        </w:rPr>
        <w:t>Pow</w:t>
      </w:r>
      <w:proofErr w:type="spellEnd"/>
      <w:r>
        <w:rPr>
          <w:rStyle w:val="ae"/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</w:r>
      <w:proofErr w:type="spellStart"/>
      <w:r>
        <w:rPr>
          <w:rStyle w:val="ae"/>
          <w:rFonts w:ascii="Times New Roman" w:hAnsi="Times New Roman" w:cs="Times New Roman"/>
          <w:color w:val="000000"/>
          <w:sz w:val="24"/>
          <w:szCs w:val="24"/>
          <w:lang w:val="en-US" w:eastAsia="en-US"/>
        </w:rPr>
        <w:t>er</w:t>
      </w:r>
      <w:proofErr w:type="spellEnd"/>
      <w:r>
        <w:rPr>
          <w:rStyle w:val="ae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  <w:lang w:val="en-US" w:eastAsia="en-US"/>
        </w:rPr>
        <w:t>Point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аналитических 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записок, рефератов;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выступать перед аудиторией, участвовать в дискуссии, от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стаивать свою точку зрения, вести диалог с привлечением адекватной аргументации, находить приемлемое решение;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называть </w:t>
      </w:r>
      <w:proofErr w:type="spellStart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связи (география — история — математика — 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иностранные языки — обществознание).</w:t>
      </w:r>
    </w:p>
    <w:p w:rsidR="00827908" w:rsidRDefault="00BA103E">
      <w:pPr>
        <w:pStyle w:val="50"/>
        <w:keepNext/>
        <w:keepLines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bookmark75"/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Личностные результаты обучения</w:t>
      </w:r>
      <w:bookmarkEnd w:id="2"/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Учащийся должен </w:t>
      </w:r>
      <w:r>
        <w:rPr>
          <w:rStyle w:val="TrebuchetMS2"/>
          <w:rFonts w:ascii="Times New Roman" w:hAnsi="Times New Roman" w:cs="Times New Roman"/>
          <w:color w:val="000000"/>
          <w:sz w:val="24"/>
          <w:szCs w:val="24"/>
        </w:rPr>
        <w:t>обладать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ответственным отношением к учебе, способностью к само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образованию;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умением позиционировать себя, свой регион и страну в контексте общемирового развития;</w:t>
      </w:r>
    </w:p>
    <w:p w:rsidR="00827908" w:rsidRDefault="00BA103E">
      <w:pPr>
        <w:pStyle w:val="a8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целостным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мировоззрением; умением оценивать степень взаимовлияния экономики, политики, культуры;</w:t>
      </w:r>
    </w:p>
    <w:p w:rsidR="00827908" w:rsidRDefault="00BA10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sz w:val="24"/>
          <w:szCs w:val="24"/>
        </w:rPr>
        <w:t>гражданской позицией, умением вести диалог и достигать взаимопонимания, критически осмысливать публикации в СМИ и Интернете.</w:t>
      </w:r>
    </w:p>
    <w:p w:rsidR="00827908" w:rsidRDefault="00827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08" w:rsidRDefault="00827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08" w:rsidRDefault="00827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08" w:rsidRDefault="00827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08" w:rsidRDefault="00827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08" w:rsidRDefault="00827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08" w:rsidRDefault="00827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08" w:rsidRDefault="00827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827908">
          <w:footerReference w:type="default" r:id="rId7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27908" w:rsidRDefault="00BA1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827908" w:rsidRDefault="00827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4"/>
        <w:gridCol w:w="891"/>
        <w:gridCol w:w="8516"/>
        <w:gridCol w:w="1562"/>
        <w:gridCol w:w="1385"/>
      </w:tblGrid>
      <w:tr w:rsidR="00827908">
        <w:trPr>
          <w:trHeight w:val="337"/>
        </w:trPr>
        <w:tc>
          <w:tcPr>
            <w:tcW w:w="1022" w:type="pct"/>
            <w:vMerge w:val="restar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87" w:type="pct"/>
            <w:vMerge w:val="restar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742" w:type="pct"/>
            <w:vMerge w:val="restar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49" w:type="pct"/>
            <w:gridSpan w:val="2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27908">
        <w:trPr>
          <w:trHeight w:val="299"/>
        </w:trPr>
        <w:tc>
          <w:tcPr>
            <w:tcW w:w="1022" w:type="pct"/>
            <w:vMerge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vMerge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pct"/>
            <w:vMerge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46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27908">
        <w:trPr>
          <w:trHeight w:val="495"/>
        </w:trPr>
        <w:tc>
          <w:tcPr>
            <w:tcW w:w="1022" w:type="pct"/>
            <w:vMerge w:val="restar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Объекты политической карты мира</w:t>
            </w:r>
          </w:p>
          <w:p w:rsidR="00827908" w:rsidRDefault="00BA10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 часов)</w:t>
            </w:r>
          </w:p>
        </w:tc>
        <w:tc>
          <w:tcPr>
            <w:tcW w:w="287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2" w:type="pc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Независимые государства</w:t>
            </w:r>
          </w:p>
        </w:tc>
        <w:tc>
          <w:tcPr>
            <w:tcW w:w="503" w:type="pct"/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446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rPr>
          <w:trHeight w:val="465"/>
        </w:trPr>
        <w:tc>
          <w:tcPr>
            <w:tcW w:w="1022" w:type="pct"/>
            <w:vMerge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2" w:type="pc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Несамоуправляющиеся территории</w:t>
            </w:r>
          </w:p>
        </w:tc>
        <w:tc>
          <w:tcPr>
            <w:tcW w:w="503" w:type="pct"/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446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rPr>
          <w:trHeight w:val="430"/>
        </w:trPr>
        <w:tc>
          <w:tcPr>
            <w:tcW w:w="1022" w:type="pct"/>
            <w:vMerge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2" w:type="pc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Колониальная структура экономики</w:t>
            </w:r>
          </w:p>
        </w:tc>
        <w:tc>
          <w:tcPr>
            <w:tcW w:w="503" w:type="pct"/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446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rPr>
          <w:trHeight w:val="422"/>
        </w:trPr>
        <w:tc>
          <w:tcPr>
            <w:tcW w:w="1022" w:type="pct"/>
            <w:vMerge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2" w:type="pc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Самопровозглашённые (непризнанные) государства</w:t>
            </w:r>
          </w:p>
        </w:tc>
        <w:tc>
          <w:tcPr>
            <w:tcW w:w="503" w:type="pct"/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446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rPr>
          <w:trHeight w:val="405"/>
        </w:trPr>
        <w:tc>
          <w:tcPr>
            <w:tcW w:w="1022" w:type="pct"/>
            <w:vMerge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2" w:type="pc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государственного устройства</w:t>
            </w:r>
          </w:p>
        </w:tc>
        <w:tc>
          <w:tcPr>
            <w:tcW w:w="503" w:type="pct"/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446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rPr>
          <w:trHeight w:val="407"/>
        </w:trPr>
        <w:tc>
          <w:tcPr>
            <w:tcW w:w="1022" w:type="pct"/>
            <w:vMerge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2" w:type="pc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Межгосударственные  объединения</w:t>
            </w:r>
          </w:p>
        </w:tc>
        <w:tc>
          <w:tcPr>
            <w:tcW w:w="503" w:type="pct"/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446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rPr>
          <w:trHeight w:val="345"/>
        </w:trPr>
        <w:tc>
          <w:tcPr>
            <w:tcW w:w="1022" w:type="pct"/>
            <w:vMerge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2" w:type="pc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ООН</w:t>
            </w:r>
          </w:p>
        </w:tc>
        <w:tc>
          <w:tcPr>
            <w:tcW w:w="503" w:type="pct"/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446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rPr>
          <w:trHeight w:val="525"/>
        </w:trPr>
        <w:tc>
          <w:tcPr>
            <w:tcW w:w="1022" w:type="pct"/>
            <w:vMerge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2" w:type="pc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Межрегиональные организации</w:t>
            </w:r>
          </w:p>
        </w:tc>
        <w:tc>
          <w:tcPr>
            <w:tcW w:w="503" w:type="pct"/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446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rPr>
          <w:trHeight w:val="383"/>
        </w:trPr>
        <w:tc>
          <w:tcPr>
            <w:tcW w:w="1022" w:type="pct"/>
            <w:vMerge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42" w:type="pc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обобщение материала по разделу</w:t>
            </w:r>
          </w:p>
        </w:tc>
        <w:tc>
          <w:tcPr>
            <w:tcW w:w="503" w:type="pct"/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446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rPr>
          <w:trHeight w:val="525"/>
        </w:trPr>
        <w:tc>
          <w:tcPr>
            <w:tcW w:w="1022" w:type="pct"/>
            <w:vMerge w:val="restar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Территории и границы государств</w:t>
            </w:r>
          </w:p>
          <w:p w:rsidR="00827908" w:rsidRDefault="00BA10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  <w:tc>
          <w:tcPr>
            <w:tcW w:w="287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42" w:type="pc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и границы государства</w:t>
            </w:r>
          </w:p>
        </w:tc>
        <w:tc>
          <w:tcPr>
            <w:tcW w:w="503" w:type="pct"/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446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rPr>
          <w:trHeight w:val="595"/>
        </w:trPr>
        <w:tc>
          <w:tcPr>
            <w:tcW w:w="1022" w:type="pct"/>
            <w:vMerge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7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42" w:type="pc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территории и территории с неопределённым статусом. Территориальные споры</w:t>
            </w:r>
          </w:p>
        </w:tc>
        <w:tc>
          <w:tcPr>
            <w:tcW w:w="503" w:type="pct"/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446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rPr>
          <w:trHeight w:val="363"/>
        </w:trPr>
        <w:tc>
          <w:tcPr>
            <w:tcW w:w="1022" w:type="pct"/>
            <w:vMerge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2" w:type="pc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обобщение материала по разделам</w:t>
            </w:r>
          </w:p>
        </w:tc>
        <w:tc>
          <w:tcPr>
            <w:tcW w:w="503" w:type="pct"/>
          </w:tcPr>
          <w:p w:rsidR="00827908" w:rsidRDefault="00BA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446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rPr>
          <w:trHeight w:val="424"/>
        </w:trPr>
        <w:tc>
          <w:tcPr>
            <w:tcW w:w="1022" w:type="pct"/>
            <w:vMerge w:val="restar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Этапы формирования политической карты мира</w:t>
            </w:r>
          </w:p>
          <w:p w:rsidR="00827908" w:rsidRDefault="00BA10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( 12 часов)</w:t>
            </w:r>
          </w:p>
        </w:tc>
        <w:tc>
          <w:tcPr>
            <w:tcW w:w="287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42" w:type="pc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Колонизация. Колониальные империи и их распад</w:t>
            </w:r>
          </w:p>
        </w:tc>
        <w:tc>
          <w:tcPr>
            <w:tcW w:w="503" w:type="pct"/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446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rPr>
          <w:trHeight w:val="416"/>
        </w:trPr>
        <w:tc>
          <w:tcPr>
            <w:tcW w:w="1022" w:type="pct"/>
            <w:vMerge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42" w:type="pc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европейских госуда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рств в 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ормировании политической карты мира</w:t>
            </w:r>
          </w:p>
        </w:tc>
        <w:tc>
          <w:tcPr>
            <w:tcW w:w="503" w:type="pct"/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446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rPr>
          <w:trHeight w:val="505"/>
        </w:trPr>
        <w:tc>
          <w:tcPr>
            <w:tcW w:w="1022" w:type="pct"/>
            <w:vMerge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42" w:type="pct"/>
            <w:tcBorders>
              <w:bottom w:val="single" w:sz="4" w:space="0" w:color="auto"/>
            </w:tcBorders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Колониальный список ООН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rPr>
          <w:trHeight w:val="473"/>
        </w:trPr>
        <w:tc>
          <w:tcPr>
            <w:tcW w:w="1022" w:type="pct"/>
            <w:vMerge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7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42" w:type="pc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формирования ПК Европы</w:t>
            </w:r>
          </w:p>
        </w:tc>
        <w:tc>
          <w:tcPr>
            <w:tcW w:w="503" w:type="pct"/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446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rPr>
          <w:trHeight w:val="267"/>
        </w:trPr>
        <w:tc>
          <w:tcPr>
            <w:tcW w:w="1022" w:type="pct"/>
            <w:vMerge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7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42" w:type="pc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формирования ПК Азии</w:t>
            </w:r>
          </w:p>
        </w:tc>
        <w:tc>
          <w:tcPr>
            <w:tcW w:w="503" w:type="pct"/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446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rPr>
          <w:trHeight w:val="498"/>
        </w:trPr>
        <w:tc>
          <w:tcPr>
            <w:tcW w:w="1022" w:type="pct"/>
            <w:vMerge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42" w:type="pct"/>
            <w:tcBorders>
              <w:left w:val="single" w:sz="4" w:space="0" w:color="auto"/>
            </w:tcBorders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формирования ПК Африки</w:t>
            </w:r>
          </w:p>
        </w:tc>
        <w:tc>
          <w:tcPr>
            <w:tcW w:w="503" w:type="pct"/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446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rPr>
          <w:trHeight w:val="360"/>
        </w:trPr>
        <w:tc>
          <w:tcPr>
            <w:tcW w:w="1022" w:type="pct"/>
            <w:vMerge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7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42" w:type="pct"/>
            <w:tcBorders>
              <w:bottom w:val="single" w:sz="4" w:space="0" w:color="auto"/>
            </w:tcBorders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формирования ПК Америки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446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rPr>
          <w:trHeight w:val="262"/>
        </w:trPr>
        <w:tc>
          <w:tcPr>
            <w:tcW w:w="1022" w:type="pct"/>
            <w:vMerge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7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42" w:type="pc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формирования ПК Австралии и Океании </w:t>
            </w:r>
          </w:p>
        </w:tc>
        <w:tc>
          <w:tcPr>
            <w:tcW w:w="503" w:type="pct"/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446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rPr>
          <w:trHeight w:val="366"/>
        </w:trPr>
        <w:tc>
          <w:tcPr>
            <w:tcW w:w="1022" w:type="pct"/>
            <w:vMerge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42" w:type="pc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государственного устройства и правления</w:t>
            </w:r>
          </w:p>
        </w:tc>
        <w:tc>
          <w:tcPr>
            <w:tcW w:w="503" w:type="pct"/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446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rPr>
          <w:trHeight w:val="427"/>
        </w:trPr>
        <w:tc>
          <w:tcPr>
            <w:tcW w:w="1022" w:type="pct"/>
            <w:vMerge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42" w:type="pc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политико-экономические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военно-политические организации</w:t>
            </w:r>
          </w:p>
        </w:tc>
        <w:tc>
          <w:tcPr>
            <w:tcW w:w="503" w:type="pct"/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446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rPr>
          <w:trHeight w:val="419"/>
        </w:trPr>
        <w:tc>
          <w:tcPr>
            <w:tcW w:w="1022" w:type="pct"/>
            <w:vMerge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42" w:type="pc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 споры и этнические конфликты</w:t>
            </w:r>
          </w:p>
        </w:tc>
        <w:tc>
          <w:tcPr>
            <w:tcW w:w="503" w:type="pct"/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446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rPr>
          <w:trHeight w:val="411"/>
        </w:trPr>
        <w:tc>
          <w:tcPr>
            <w:tcW w:w="1022" w:type="pct"/>
            <w:vMerge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42" w:type="pc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разделу</w:t>
            </w:r>
          </w:p>
        </w:tc>
        <w:tc>
          <w:tcPr>
            <w:tcW w:w="503" w:type="pct"/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446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c>
          <w:tcPr>
            <w:tcW w:w="1022" w:type="pct"/>
            <w:vMerge w:val="restar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.Политическая география и геополитика</w:t>
            </w:r>
          </w:p>
          <w:p w:rsidR="00827908" w:rsidRDefault="00BA10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( 9 часов)</w:t>
            </w:r>
          </w:p>
        </w:tc>
        <w:tc>
          <w:tcPr>
            <w:tcW w:w="287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42" w:type="pc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термины геополитики. Традиционные геополитические теории</w:t>
            </w:r>
          </w:p>
        </w:tc>
        <w:tc>
          <w:tcPr>
            <w:tcW w:w="503" w:type="pct"/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446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c>
          <w:tcPr>
            <w:tcW w:w="1022" w:type="pct"/>
            <w:vMerge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42" w:type="pc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«Политическая география»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Ратцеля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" w:type="pct"/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446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c>
          <w:tcPr>
            <w:tcW w:w="1022" w:type="pct"/>
            <w:vMerge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42" w:type="pc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факторы мировой политики.</w:t>
            </w:r>
          </w:p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«географическая ось истории»</w:t>
            </w:r>
          </w:p>
        </w:tc>
        <w:tc>
          <w:tcPr>
            <w:tcW w:w="503" w:type="pct"/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</w:t>
            </w:r>
          </w:p>
        </w:tc>
        <w:tc>
          <w:tcPr>
            <w:tcW w:w="446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rPr>
          <w:trHeight w:val="496"/>
        </w:trPr>
        <w:tc>
          <w:tcPr>
            <w:tcW w:w="1022" w:type="pct"/>
            <w:vMerge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42" w:type="pct"/>
            <w:tcBorders>
              <w:bottom w:val="single" w:sz="4" w:space="0" w:color="auto"/>
            </w:tcBorders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«географическое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предназначение Германии»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c>
          <w:tcPr>
            <w:tcW w:w="1022" w:type="pct"/>
            <w:vMerge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42" w:type="pc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Хаусхофер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 теория жизненного пространства»,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панрегионализм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" w:type="pct"/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446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c>
          <w:tcPr>
            <w:tcW w:w="1022" w:type="pct"/>
            <w:vMerge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42" w:type="pc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школы геополитики. Географическая модель мира С. Коэна</w:t>
            </w:r>
          </w:p>
        </w:tc>
        <w:tc>
          <w:tcPr>
            <w:tcW w:w="503" w:type="pct"/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446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rPr>
          <w:trHeight w:val="328"/>
        </w:trPr>
        <w:tc>
          <w:tcPr>
            <w:tcW w:w="1022" w:type="pct"/>
            <w:vMerge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42" w:type="pc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Геополитическая школа в России</w:t>
            </w:r>
          </w:p>
        </w:tc>
        <w:tc>
          <w:tcPr>
            <w:tcW w:w="503" w:type="pct"/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446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rPr>
          <w:trHeight w:val="442"/>
        </w:trPr>
        <w:tc>
          <w:tcPr>
            <w:tcW w:w="1022" w:type="pct"/>
            <w:vMerge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42" w:type="pc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Геополитическое положение Российской Федерации</w:t>
            </w:r>
          </w:p>
        </w:tc>
        <w:tc>
          <w:tcPr>
            <w:tcW w:w="503" w:type="pct"/>
            <w:vAlign w:val="center"/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446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rPr>
          <w:trHeight w:val="420"/>
        </w:trPr>
        <w:tc>
          <w:tcPr>
            <w:tcW w:w="1022" w:type="pct"/>
            <w:vMerge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42" w:type="pc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раздела</w:t>
            </w:r>
          </w:p>
        </w:tc>
        <w:tc>
          <w:tcPr>
            <w:tcW w:w="503" w:type="pct"/>
            <w:vAlign w:val="center"/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446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8">
        <w:trPr>
          <w:trHeight w:val="413"/>
        </w:trPr>
        <w:tc>
          <w:tcPr>
            <w:tcW w:w="1022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827908" w:rsidRDefault="00BA1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42" w:type="pct"/>
          </w:tcPr>
          <w:p w:rsidR="00827908" w:rsidRDefault="00BA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факультативному курсу</w:t>
            </w:r>
          </w:p>
        </w:tc>
        <w:tc>
          <w:tcPr>
            <w:tcW w:w="503" w:type="pct"/>
            <w:vAlign w:val="center"/>
          </w:tcPr>
          <w:p w:rsidR="00827908" w:rsidRDefault="00BA1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446" w:type="pct"/>
          </w:tcPr>
          <w:p w:rsidR="00827908" w:rsidRDefault="00827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908" w:rsidRDefault="00827908">
      <w:pPr>
        <w:spacing w:after="0"/>
        <w:ind w:left="153" w:right="-143" w:firstLine="555"/>
        <w:jc w:val="both"/>
        <w:rPr>
          <w:rFonts w:ascii="Times New Roman" w:hAnsi="Times New Roman" w:cs="Times New Roman"/>
          <w:sz w:val="24"/>
          <w:szCs w:val="24"/>
        </w:rPr>
      </w:pPr>
    </w:p>
    <w:sectPr w:rsidR="00827908" w:rsidSect="00827908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03E" w:rsidRDefault="00BA103E">
      <w:pPr>
        <w:spacing w:line="240" w:lineRule="auto"/>
      </w:pPr>
      <w:r>
        <w:separator/>
      </w:r>
    </w:p>
  </w:endnote>
  <w:endnote w:type="continuationSeparator" w:id="0">
    <w:p w:rsidR="00BA103E" w:rsidRDefault="00BA1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47635"/>
    </w:sdtPr>
    <w:sdtContent>
      <w:p w:rsidR="00827908" w:rsidRDefault="00827908">
        <w:pPr>
          <w:pStyle w:val="a9"/>
          <w:jc w:val="right"/>
        </w:pPr>
        <w:r>
          <w:fldChar w:fldCharType="begin"/>
        </w:r>
        <w:r w:rsidR="00BA103E">
          <w:instrText xml:space="preserve"> PAGE   \* MERGEFORMAT </w:instrText>
        </w:r>
        <w:r>
          <w:fldChar w:fldCharType="separate"/>
        </w:r>
        <w:r w:rsidR="008C687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03E" w:rsidRDefault="00BA103E">
      <w:pPr>
        <w:spacing w:after="0"/>
      </w:pPr>
      <w:r>
        <w:separator/>
      </w:r>
    </w:p>
  </w:footnote>
  <w:footnote w:type="continuationSeparator" w:id="0">
    <w:p w:rsidR="00BA103E" w:rsidRDefault="00BA103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3A99"/>
    <w:rsid w:val="0001291E"/>
    <w:rsid w:val="000D3709"/>
    <w:rsid w:val="000E2C74"/>
    <w:rsid w:val="0012595D"/>
    <w:rsid w:val="0016660E"/>
    <w:rsid w:val="001849B0"/>
    <w:rsid w:val="001942E1"/>
    <w:rsid w:val="001B7509"/>
    <w:rsid w:val="001C12CA"/>
    <w:rsid w:val="001D6649"/>
    <w:rsid w:val="00226BB6"/>
    <w:rsid w:val="002562C5"/>
    <w:rsid w:val="002B6B22"/>
    <w:rsid w:val="003350E8"/>
    <w:rsid w:val="00354AC0"/>
    <w:rsid w:val="00361CCF"/>
    <w:rsid w:val="003D21F5"/>
    <w:rsid w:val="003E360B"/>
    <w:rsid w:val="003F3F5C"/>
    <w:rsid w:val="00415036"/>
    <w:rsid w:val="004A14A3"/>
    <w:rsid w:val="004F4AB2"/>
    <w:rsid w:val="004F6B7F"/>
    <w:rsid w:val="005132FF"/>
    <w:rsid w:val="0051475B"/>
    <w:rsid w:val="00535400"/>
    <w:rsid w:val="00540D15"/>
    <w:rsid w:val="00553440"/>
    <w:rsid w:val="00566803"/>
    <w:rsid w:val="005C201C"/>
    <w:rsid w:val="005C6A04"/>
    <w:rsid w:val="005D4650"/>
    <w:rsid w:val="006300B9"/>
    <w:rsid w:val="00692D1F"/>
    <w:rsid w:val="00726AEB"/>
    <w:rsid w:val="007B3A99"/>
    <w:rsid w:val="007B517A"/>
    <w:rsid w:val="007B5388"/>
    <w:rsid w:val="007C2DE3"/>
    <w:rsid w:val="008125D8"/>
    <w:rsid w:val="0081434E"/>
    <w:rsid w:val="00827908"/>
    <w:rsid w:val="008302BA"/>
    <w:rsid w:val="008851ED"/>
    <w:rsid w:val="0088658F"/>
    <w:rsid w:val="00894C92"/>
    <w:rsid w:val="008C687A"/>
    <w:rsid w:val="008D5A03"/>
    <w:rsid w:val="009304EC"/>
    <w:rsid w:val="009E7CEB"/>
    <w:rsid w:val="00A10895"/>
    <w:rsid w:val="00A12AA4"/>
    <w:rsid w:val="00A17B7D"/>
    <w:rsid w:val="00A21C34"/>
    <w:rsid w:val="00A33DB2"/>
    <w:rsid w:val="00A36CC7"/>
    <w:rsid w:val="00A53F31"/>
    <w:rsid w:val="00A53FAE"/>
    <w:rsid w:val="00A86A3C"/>
    <w:rsid w:val="00A95BFD"/>
    <w:rsid w:val="00AC50AF"/>
    <w:rsid w:val="00B700E9"/>
    <w:rsid w:val="00BA103E"/>
    <w:rsid w:val="00BA5DB3"/>
    <w:rsid w:val="00BC20D5"/>
    <w:rsid w:val="00BF7087"/>
    <w:rsid w:val="00C14F5D"/>
    <w:rsid w:val="00C30E43"/>
    <w:rsid w:val="00C423C2"/>
    <w:rsid w:val="00C52FD5"/>
    <w:rsid w:val="00C949DE"/>
    <w:rsid w:val="00CB2508"/>
    <w:rsid w:val="00CC2155"/>
    <w:rsid w:val="00CD6B3B"/>
    <w:rsid w:val="00CE114E"/>
    <w:rsid w:val="00CE15D7"/>
    <w:rsid w:val="00D00458"/>
    <w:rsid w:val="00D2134B"/>
    <w:rsid w:val="00D2596F"/>
    <w:rsid w:val="00D371C7"/>
    <w:rsid w:val="00D53E63"/>
    <w:rsid w:val="00DA3350"/>
    <w:rsid w:val="00DC5E04"/>
    <w:rsid w:val="00E22F2F"/>
    <w:rsid w:val="00E268C4"/>
    <w:rsid w:val="00E564B6"/>
    <w:rsid w:val="00F17C5D"/>
    <w:rsid w:val="00F3087E"/>
    <w:rsid w:val="00F66455"/>
    <w:rsid w:val="00FD5ACE"/>
    <w:rsid w:val="39533B7B"/>
    <w:rsid w:val="57DA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0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82790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79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8279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7908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1"/>
    <w:qFormat/>
    <w:rsid w:val="00827908"/>
    <w:pPr>
      <w:widowControl w:val="0"/>
      <w:shd w:val="clear" w:color="auto" w:fill="FFFFFF"/>
      <w:spacing w:after="0" w:line="216" w:lineRule="exact"/>
      <w:jc w:val="both"/>
    </w:pPr>
    <w:rPr>
      <w:rFonts w:ascii="Century Schoolbook" w:hAnsi="Century Schoolbook"/>
      <w:sz w:val="19"/>
      <w:szCs w:val="19"/>
    </w:rPr>
  </w:style>
  <w:style w:type="paragraph" w:styleId="a9">
    <w:name w:val="footer"/>
    <w:basedOn w:val="a"/>
    <w:link w:val="aa"/>
    <w:uiPriority w:val="99"/>
    <w:unhideWhenUsed/>
    <w:qFormat/>
    <w:rsid w:val="0082790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rsid w:val="0082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qFormat/>
    <w:rsid w:val="008279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27908"/>
    <w:rPr>
      <w:rFonts w:ascii="Arial" w:eastAsia="Times New Roman" w:hAnsi="Arial" w:cs="Times New Roman"/>
      <w:b/>
      <w:i/>
      <w:sz w:val="28"/>
      <w:szCs w:val="20"/>
    </w:rPr>
  </w:style>
  <w:style w:type="paragraph" w:styleId="ad">
    <w:name w:val="List Paragraph"/>
    <w:basedOn w:val="a"/>
    <w:uiPriority w:val="34"/>
    <w:qFormat/>
    <w:rsid w:val="00827908"/>
    <w:pPr>
      <w:ind w:left="720"/>
      <w:contextualSpacing/>
    </w:pPr>
  </w:style>
  <w:style w:type="paragraph" w:customStyle="1" w:styleId="21">
    <w:name w:val="Основной текст с отступом 21"/>
    <w:basedOn w:val="a"/>
    <w:qFormat/>
    <w:rsid w:val="008279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qFormat/>
    <w:rsid w:val="00827908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827908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827908"/>
  </w:style>
  <w:style w:type="character" w:customStyle="1" w:styleId="aa">
    <w:name w:val="Нижний колонтитул Знак"/>
    <w:basedOn w:val="a0"/>
    <w:link w:val="a9"/>
    <w:uiPriority w:val="99"/>
    <w:rsid w:val="00827908"/>
  </w:style>
  <w:style w:type="character" w:customStyle="1" w:styleId="ae">
    <w:name w:val="Основной текст Знак"/>
    <w:basedOn w:val="a0"/>
    <w:link w:val="a8"/>
    <w:qFormat/>
    <w:locked/>
    <w:rsid w:val="00827908"/>
    <w:rPr>
      <w:rFonts w:ascii="Century Schoolbook" w:hAnsi="Century Schoolbook"/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link w:val="a8"/>
    <w:uiPriority w:val="99"/>
    <w:semiHidden/>
    <w:rsid w:val="00827908"/>
  </w:style>
  <w:style w:type="character" w:customStyle="1" w:styleId="22">
    <w:name w:val="Основной текст (2)_"/>
    <w:basedOn w:val="a0"/>
    <w:link w:val="211"/>
    <w:rsid w:val="00827908"/>
    <w:rPr>
      <w:rFonts w:ascii="Trebuchet MS" w:hAnsi="Trebuchet MS"/>
      <w:i/>
      <w:iCs/>
      <w:sz w:val="19"/>
      <w:szCs w:val="19"/>
      <w:shd w:val="clear" w:color="auto" w:fill="FFFFFF"/>
    </w:rPr>
  </w:style>
  <w:style w:type="paragraph" w:customStyle="1" w:styleId="211">
    <w:name w:val="Основной текст (2)1"/>
    <w:basedOn w:val="a"/>
    <w:link w:val="22"/>
    <w:qFormat/>
    <w:rsid w:val="00827908"/>
    <w:pPr>
      <w:widowControl w:val="0"/>
      <w:shd w:val="clear" w:color="auto" w:fill="FFFFFF"/>
      <w:spacing w:before="60" w:after="660" w:line="240" w:lineRule="atLeast"/>
      <w:ind w:firstLine="800"/>
      <w:jc w:val="both"/>
    </w:pPr>
    <w:rPr>
      <w:rFonts w:ascii="Trebuchet MS" w:hAnsi="Trebuchet MS"/>
      <w:i/>
      <w:iCs/>
      <w:sz w:val="19"/>
      <w:szCs w:val="19"/>
    </w:rPr>
  </w:style>
  <w:style w:type="character" w:customStyle="1" w:styleId="2CenturySchoolbook">
    <w:name w:val="Основной текст (2) + Century Schoolbook"/>
    <w:basedOn w:val="22"/>
    <w:rsid w:val="00827908"/>
    <w:rPr>
      <w:rFonts w:ascii="Century Schoolbook" w:hAnsi="Century Schoolbook" w:cs="Century Schoolbook"/>
    </w:rPr>
  </w:style>
  <w:style w:type="character" w:customStyle="1" w:styleId="5">
    <w:name w:val="Заголовок №5_"/>
    <w:basedOn w:val="a0"/>
    <w:link w:val="50"/>
    <w:qFormat/>
    <w:rsid w:val="00827908"/>
    <w:rPr>
      <w:rFonts w:ascii="Trebuchet MS" w:hAnsi="Trebuchet MS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Заголовок №5"/>
    <w:basedOn w:val="a"/>
    <w:link w:val="5"/>
    <w:rsid w:val="00827908"/>
    <w:pPr>
      <w:widowControl w:val="0"/>
      <w:shd w:val="clear" w:color="auto" w:fill="FFFFFF"/>
      <w:spacing w:before="60" w:after="60" w:line="240" w:lineRule="atLeast"/>
      <w:ind w:firstLine="280"/>
      <w:jc w:val="both"/>
      <w:outlineLvl w:val="4"/>
    </w:pPr>
    <w:rPr>
      <w:rFonts w:ascii="Trebuchet MS" w:hAnsi="Trebuchet MS"/>
      <w:b/>
      <w:bCs/>
      <w:i/>
      <w:iCs/>
      <w:sz w:val="18"/>
      <w:szCs w:val="18"/>
    </w:rPr>
  </w:style>
  <w:style w:type="character" w:customStyle="1" w:styleId="23">
    <w:name w:val="Основной текст (2)"/>
    <w:basedOn w:val="22"/>
    <w:rsid w:val="00827908"/>
  </w:style>
  <w:style w:type="character" w:customStyle="1" w:styleId="TrebuchetMS2">
    <w:name w:val="Основной текст + Trebuchet MS2"/>
    <w:basedOn w:val="ae"/>
    <w:rsid w:val="00827908"/>
    <w:rPr>
      <w:rFonts w:ascii="Trebuchet MS" w:hAnsi="Trebuchet MS" w:cs="Trebuchet MS"/>
      <w:i/>
      <w:iCs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2387</Words>
  <Characters>13607</Characters>
  <Application>Microsoft Office Word</Application>
  <DocSecurity>0</DocSecurity>
  <Lines>113</Lines>
  <Paragraphs>31</Paragraphs>
  <ScaleCrop>false</ScaleCrop>
  <Company>.</Company>
  <LinksUpToDate>false</LinksUpToDate>
  <CharactersWithSpaces>15963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pretorian</dc:creator>
  <cp:lastModifiedBy>admin</cp:lastModifiedBy>
  <cp:revision>62</cp:revision>
  <cp:lastPrinted>2018-11-09T11:03:00Z</cp:lastPrinted>
  <dcterms:created xsi:type="dcterms:W3CDTF">2012-10-14T02:36:00Z</dcterms:created>
  <dcterms:modified xsi:type="dcterms:W3CDTF">2023-09-09T23:53:00Z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CAA7D0AA9797485D9F29CFC4AAC30997_12</vt:lpwstr>
  </property>
</Properties>
</file>