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5" w:rsidRDefault="006F43F4" w:rsidP="006F4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9C2BE7" wp14:editId="4B4D32C8">
            <wp:extent cx="6791325" cy="9574655"/>
            <wp:effectExtent l="0" t="0" r="0" b="0"/>
            <wp:docPr id="2" name="Рисунок 2" descr="C:\Users\Класс 1\Desktop\3а конструкто 23-24\3108202314311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43119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76" cy="95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745"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1745" w:rsidRPr="00C13318" w:rsidRDefault="00DD1745" w:rsidP="00DD1745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 w:rsidR="00416F43">
        <w:rPr>
          <w:rFonts w:ascii="Times New Roman" w:hAnsi="Times New Roman" w:cs="Times New Roman"/>
          <w:sz w:val="24"/>
          <w:szCs w:val="24"/>
        </w:rPr>
        <w:t>очая программа  по речевой практике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   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</w:t>
      </w:r>
      <w:r w:rsidR="000F462A">
        <w:rPr>
          <w:rFonts w:ascii="Times New Roman" w:hAnsi="Times New Roman" w:cs="Times New Roman"/>
          <w:sz w:val="24"/>
          <w:szCs w:val="24"/>
        </w:rPr>
        <w:t xml:space="preserve">кое планирование рассчитано на 2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3311C">
        <w:rPr>
          <w:rFonts w:ascii="Times New Roman" w:hAnsi="Times New Roman" w:cs="Times New Roman"/>
          <w:sz w:val="24"/>
          <w:szCs w:val="24"/>
        </w:rPr>
        <w:t>а в неделю, что составляет 68</w:t>
      </w:r>
      <w:r w:rsidR="000F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учебных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</w:t>
      </w:r>
      <w:r w:rsidR="0043311C">
        <w:rPr>
          <w:rFonts w:ascii="Times New Roman" w:hAnsi="Times New Roman" w:cs="Times New Roman"/>
          <w:sz w:val="24"/>
          <w:szCs w:val="24"/>
        </w:rPr>
        <w:t>рова, Москва «Просвещение», 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9F11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B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 w:cs="Times New Roman"/>
          <w:sz w:val="24"/>
          <w:szCs w:val="24"/>
        </w:rPr>
        <w:t>ми людьми в различных ситуациях;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2222">
        <w:rPr>
          <w:rFonts w:ascii="Times New Roman" w:eastAsia="Calibri" w:hAnsi="Times New Roman" w:cs="Times New Roman"/>
          <w:sz w:val="24"/>
          <w:szCs w:val="24"/>
        </w:rPr>
        <w:t>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курса «Речевая практика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( диалогической) и контекстной ( монологической) форм речи;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A643DB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развивать интонационные и жестово-мимические умения школьников в процессе инсценирования сказки;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низации образовательного процесса.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 ,беседа, работа с учебником);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практический метод (упражнения, практическая работа);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45" w:rsidRPr="005D1AB0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</w:rPr>
        <w:t>Речевая практика</w:t>
      </w:r>
      <w:r w:rsidRPr="000F3707">
        <w:rPr>
          <w:rFonts w:ascii="Times New Roman" w:eastAsia="Times New Roman" w:hAnsi="Times New Roman" w:cs="Arial"/>
          <w:b/>
          <w:sz w:val="28"/>
          <w:szCs w:val="20"/>
        </w:rPr>
        <w:t>»</w:t>
      </w:r>
    </w:p>
    <w:p w:rsidR="00DD1745" w:rsidRP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DD1745">
        <w:rPr>
          <w:rFonts w:ascii="Times New Roman" w:eastAsia="Times New Roman" w:hAnsi="Times New Roman" w:cs="Arial"/>
          <w:sz w:val="24"/>
          <w:szCs w:val="24"/>
        </w:rPr>
        <w:t>Планируемые результаты освоения предмета «Речевая практика».</w:t>
      </w:r>
    </w:p>
    <w:p w:rsid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</w:rPr>
        <w:t>Предметные результаты.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 xml:space="preserve">Достаточный  уровень: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понимать содержание сказок и рассказов, прочитанных учителем или артистами в аудиозаписи;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выполнять инструкцию, предложенную в письменной форме;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выразительно произносить чистоговорки, короткие стихотворения после анализа;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участвовать в диалогах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сообщать сведения о себе: имя и фамилию, адрес, имена и фамилии своих родственников;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принимать участие в коллективном составлении рассказа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уметь воспроизводить составленные рассказы с опорой на картинно-символический план;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слушать сказку или рассказ, пересказывать содержание.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>— выполнять задания по словесной инструкции учителя, детей;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участвовать в ролевых играх в соответствии с речевыми возможностями;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>— выразительно произносить чистоговорки, короткие стихотворения по образцу учителя;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</w:rPr>
        <w:t>, ожидаемые после 3-го года обучения по программе «Речевая практика»: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B9370C" w:rsidRDefault="00E00311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</w:p>
    <w:p w:rsidR="00DD1745" w:rsidRPr="00E331C6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МОиН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D1745" w:rsidRPr="00DD2DBA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 w:rsidR="0043311C">
        <w:rPr>
          <w:rFonts w:ascii="Times New Roman" w:hAnsi="Times New Roman"/>
          <w:sz w:val="24"/>
          <w:szCs w:val="24"/>
          <w:lang w:eastAsia="ru-RU"/>
        </w:rPr>
        <w:t>ия на 2022/2023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B9370C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</w:t>
      </w:r>
    </w:p>
    <w:p w:rsidR="00B9370C" w:rsidRDefault="00B9370C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D1745" w:rsidRPr="00AD6119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</w:rPr>
        <w:t>Содержание курса</w:t>
      </w:r>
    </w:p>
    <w:p w:rsidR="00B9370C" w:rsidRDefault="00B9370C" w:rsidP="00B937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55"/>
        <w:gridCol w:w="2650"/>
      </w:tblGrid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B9370C" w:rsidRPr="002D63A8" w:rsidRDefault="002D63A8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B9370C" w:rsidRPr="002D63A8" w:rsidRDefault="00F94B35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F94B35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Итого:68</w:t>
            </w:r>
            <w:r w:rsidR="000F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370C"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2D63A8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2D63A8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обучающихся</w:t>
      </w:r>
      <w:r w:rsidR="00B9370C"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просмотренного.Повторение оппозиционных слоговых структур, предложений, различных по количеству слов.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Четкое выразительное произнесение чистоговорок</w:t>
      </w:r>
      <w:r w:rsidR="00F94B35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, стихотворных диалогов по подражанию.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2D63A8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1" w:name="page4"/>
      <w:bookmarkEnd w:id="1"/>
    </w:p>
    <w:p w:rsidR="00DD1745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DD1745" w:rsidRPr="00E331C6" w:rsidRDefault="00DD1745" w:rsidP="00DD1745">
      <w:pPr>
        <w:spacing w:line="0" w:lineRule="atLeast"/>
        <w:ind w:left="780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Учебник Комарова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 С.В. Устная речь: учебник для 3 </w:t>
      </w:r>
      <w:r w:rsidRPr="00E331C6">
        <w:rPr>
          <w:rFonts w:ascii="Times New Roman" w:eastAsia="Times New Roman" w:hAnsi="Times New Roman"/>
          <w:sz w:val="24"/>
          <w:szCs w:val="24"/>
        </w:rPr>
        <w:t>класса / Комар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ова С.В. - М. :Просвещение, </w:t>
      </w:r>
      <w:r w:rsidR="0043311C">
        <w:rPr>
          <w:rFonts w:ascii="Times New Roman" w:eastAsia="Times New Roman" w:hAnsi="Times New Roman"/>
          <w:sz w:val="24"/>
          <w:szCs w:val="24"/>
        </w:rPr>
        <w:t>2021.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1.Новоторцева Н.В. Развитие речи детей/ Ярославль: Академия развития, 1996. 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2.Тарабарина Т.И. Детям о времени/ Ярославль: Академия развития, 1996.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DD1745" w:rsidRPr="002D63A8" w:rsidRDefault="00DD1745" w:rsidP="002D63A8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4.Лёвушкина О.Н. Словарная работа в начальных классах/М.:Владос</w:t>
      </w:r>
    </w:p>
    <w:p w:rsidR="00DD1745" w:rsidRPr="004A67E5" w:rsidRDefault="00DD1745" w:rsidP="00DD1745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7E5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D1745" w:rsidRPr="004A67E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Раздаточные  дидактические материалы по темам</w:t>
      </w:r>
      <w:r>
        <w:rPr>
          <w:rFonts w:ascii="Times New Roman" w:hAnsi="Times New Roman"/>
          <w:bCs/>
          <w:sz w:val="24"/>
          <w:szCs w:val="24"/>
        </w:rPr>
        <w:t>;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Демонстрационные материалы: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7E5">
        <w:rPr>
          <w:rFonts w:ascii="Times New Roman" w:hAnsi="Times New Roman"/>
          <w:bCs/>
          <w:sz w:val="24"/>
          <w:szCs w:val="24"/>
        </w:rPr>
        <w:t>предметны</w:t>
      </w:r>
      <w:r>
        <w:rPr>
          <w:rFonts w:ascii="Times New Roman" w:hAnsi="Times New Roman"/>
          <w:bCs/>
          <w:sz w:val="24"/>
          <w:szCs w:val="24"/>
        </w:rPr>
        <w:t xml:space="preserve">е  и сюжетные картинки по темам; 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DD1745" w:rsidRPr="004A67E5">
        <w:rPr>
          <w:rFonts w:ascii="Times New Roman" w:hAnsi="Times New Roman"/>
          <w:bCs/>
          <w:sz w:val="24"/>
          <w:szCs w:val="24"/>
        </w:rPr>
        <w:t>ультфильмы</w:t>
      </w:r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DD1745">
        <w:rPr>
          <w:rFonts w:ascii="Times New Roman" w:hAnsi="Times New Roman"/>
          <w:bCs/>
          <w:sz w:val="24"/>
          <w:szCs w:val="24"/>
        </w:rPr>
        <w:t>удиосказки;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D1745" w:rsidRPr="004A67E5">
        <w:rPr>
          <w:rFonts w:ascii="Times New Roman" w:hAnsi="Times New Roman"/>
          <w:bCs/>
          <w:sz w:val="24"/>
          <w:szCs w:val="24"/>
        </w:rPr>
        <w:t xml:space="preserve">тихи, </w:t>
      </w:r>
      <w:r w:rsidR="00DD1745">
        <w:rPr>
          <w:rFonts w:ascii="Times New Roman" w:hAnsi="Times New Roman"/>
          <w:bCs/>
          <w:sz w:val="24"/>
          <w:szCs w:val="24"/>
        </w:rPr>
        <w:t xml:space="preserve">загадки, </w:t>
      </w:r>
      <w:r>
        <w:rPr>
          <w:rFonts w:ascii="Times New Roman" w:hAnsi="Times New Roman"/>
          <w:bCs/>
          <w:sz w:val="24"/>
          <w:szCs w:val="24"/>
        </w:rPr>
        <w:t>чистоговорки  по темам;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Пазлы.</w:t>
      </w:r>
    </w:p>
    <w:p w:rsidR="00F94B35" w:rsidRDefault="00F94B3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4B35" w:rsidRDefault="00F94B3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1745" w:rsidRDefault="00DD1745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D1745" w:rsidRPr="00F94B35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F94B35">
        <w:rPr>
          <w:rFonts w:ascii="Times New Roman" w:hAnsi="Times New Roman"/>
          <w:b/>
          <w:sz w:val="28"/>
          <w:szCs w:val="28"/>
        </w:rPr>
        <w:t xml:space="preserve">  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DD1745" w:rsidRPr="00662034" w:rsidTr="00E05B89">
        <w:trPr>
          <w:trHeight w:val="285"/>
        </w:trPr>
        <w:tc>
          <w:tcPr>
            <w:tcW w:w="596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662034" w:rsidTr="00E05B89">
        <w:trPr>
          <w:trHeight w:val="270"/>
        </w:trPr>
        <w:tc>
          <w:tcPr>
            <w:tcW w:w="596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45" w:rsidRPr="00662034" w:rsidTr="00E05B89">
        <w:trPr>
          <w:trHeight w:val="270"/>
        </w:trPr>
        <w:tc>
          <w:tcPr>
            <w:tcW w:w="596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D1745" w:rsidRPr="00662034" w:rsidRDefault="000F462A" w:rsidP="000F462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52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Снова в школу!</w:t>
            </w:r>
          </w:p>
          <w:p w:rsidR="00190096" w:rsidRP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Pr="002D63A8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Вот и лето пролетело!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2693" w:type="dxa"/>
            <w:vMerge w:val="restart"/>
          </w:tcPr>
          <w:p w:rsidR="00190096" w:rsidRPr="00822D87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126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195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об осени.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5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Учимся общаться.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«Добро пожаловать».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214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«Разговор не получился».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0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хорошего тона.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35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«Весёлые каникулы».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78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- ученик. Правила поведения в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школе.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Экскурсия по школе.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61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«Расскажи мне о школе».</w:t>
            </w:r>
          </w:p>
          <w:p w:rsidR="00190096" w:rsidRPr="00190096" w:rsidRDefault="00190096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76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Мы собрались поиграть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за порогом дома.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693" w:type="dxa"/>
            <w:vMerge w:val="restart"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считалок;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план.</w:t>
            </w:r>
          </w:p>
          <w:p w:rsidR="00190096" w:rsidRPr="00190096" w:rsidRDefault="00190096" w:rsidP="00190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199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игры.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1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Правила общения во время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F94B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27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Считалочки.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с правилами.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382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081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190096" w:rsidRP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В библиотеке.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библиотекой.</w:t>
            </w: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 «Прятки со сказкой».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библиотеке.</w:t>
            </w:r>
          </w:p>
        </w:tc>
        <w:tc>
          <w:tcPr>
            <w:tcW w:w="2693" w:type="dxa"/>
            <w:vMerge w:val="restart"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библиотеку;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«В библиотеке»</w:t>
            </w: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51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поведения в библиотеке.</w:t>
            </w: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Экскурсия в библиотеку.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6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90096" w:rsidRPr="00190096" w:rsidRDefault="00190096" w:rsidP="00482C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Ролевая игра «</w:t>
            </w:r>
            <w:r w:rsidR="00F94B35">
              <w:rPr>
                <w:rFonts w:eastAsia="Times New Roman" w:cs="Times New Roman"/>
                <w:color w:val="000000"/>
                <w:sz w:val="23"/>
                <w:szCs w:val="23"/>
              </w:rPr>
              <w:t>В б</w:t>
            </w: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иблиотеке».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5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Читаю и рассказываю сказку.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190096" w:rsidRPr="00662034" w:rsidRDefault="00482CD2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39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 в картинках.</w:t>
            </w:r>
          </w:p>
        </w:tc>
        <w:tc>
          <w:tcPr>
            <w:tcW w:w="993" w:type="dxa"/>
          </w:tcPr>
          <w:p w:rsidR="00190096" w:rsidRPr="00662034" w:rsidRDefault="00482CD2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88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Сказки про Машу.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Отгадай сказку.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сказок со сказочным героем Машей.</w:t>
            </w:r>
          </w:p>
        </w:tc>
        <w:tc>
          <w:tcPr>
            <w:tcW w:w="2693" w:type="dxa"/>
            <w:vMerge w:val="restart"/>
          </w:tcPr>
          <w:p w:rsidR="003D2B2D" w:rsidRPr="00A70D0F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аудиозаписей сказк</w:t>
            </w:r>
            <w:r w:rsidR="0043311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«Маша и медведь» и 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«Живые загадки»; инсценирование сказки по выбору обучающихся.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3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 сказки «Маша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медведь»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4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</w:t>
            </w:r>
          </w:p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«Три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медведя».</w:t>
            </w:r>
          </w:p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2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Играем в сказку.</w:t>
            </w: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33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Отправляюсь в магазин.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Отделы магазина.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36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хорошего тона.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A70D0F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E05B89">
        <w:trPr>
          <w:trHeight w:val="88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Ролевая игра «Магазин».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A70D0F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81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Телефонный разговор.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Телефон в нашей жизни.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фрагмента сказки К.Чуковского «Телефон»;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сказки по ролям;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«Телефонный разговор»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0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общения по телефону.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76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стихотворения «У меня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зазвонил телефон…»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824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Разыгрывание ситуаций «Звонок</w:t>
            </w: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другу».</w:t>
            </w: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D2B2D" w:rsidRP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123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Я – зритель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театром.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523C">
              <w:rPr>
                <w:rFonts w:ascii="Times New Roman" w:hAnsi="Times New Roman"/>
                <w:sz w:val="24"/>
                <w:szCs w:val="24"/>
              </w:rPr>
              <w:t>сформированность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741">
              <w:rPr>
                <w:rFonts w:ascii="Times New Roman" w:hAnsi="Times New Roman"/>
                <w:sz w:val="24"/>
                <w:szCs w:val="24"/>
              </w:rPr>
              <w:t>Моделирование и проигрывание 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ожных диалогов в кинотеатре. 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 xml:space="preserve"> Составление «Правил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жливого зрителя».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>Ролевая игра «Кинотеатр».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49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вежливого зрителя.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72523C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Pr="00624741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E05B89">
        <w:trPr>
          <w:trHeight w:val="100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памятки «В кино».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72523C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Pr="00624741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859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Стихи и загадки об осени.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126" w:type="dxa"/>
            <w:vMerge w:val="restart"/>
          </w:tcPr>
          <w:p w:rsidR="00E05B89" w:rsidRPr="00624741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4B33">
              <w:rPr>
                <w:rFonts w:ascii="Times New Roman" w:hAnsi="Times New Roman"/>
                <w:sz w:val="24"/>
                <w:szCs w:val="24"/>
              </w:rPr>
              <w:t>Конструирование предложений по теме с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условные обозначения.  </w:t>
            </w:r>
            <w:r w:rsidRPr="008F4B33">
              <w:rPr>
                <w:rFonts w:ascii="Times New Roman" w:hAnsi="Times New Roman"/>
                <w:sz w:val="24"/>
                <w:szCs w:val="24"/>
              </w:rPr>
              <w:t>Ролевая игра «Прогноз погоды».</w:t>
            </w: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7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Картины осени.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7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Стихи и загадки о зиме.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Зимние приметы.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мне о зиме.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Прогноз погоды.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Источники прогноза погоды.</w:t>
            </w: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63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мне о погоде.</w:t>
            </w:r>
          </w:p>
          <w:p w:rsidR="00E05B89" w:rsidRPr="003D2B2D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887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Снегурочка».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 о зиме.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Знакомство со сказкой (прослушивание аудиозаписи сказки  с опорой на иллюстрации).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 сказки.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54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рассказа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«Зимние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забавы».</w:t>
            </w:r>
          </w:p>
          <w:p w:rsidR="00E05B89" w:rsidRDefault="00E05B89" w:rsidP="00E05B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7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Слушание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 «Снегурочка».</w:t>
            </w: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общения.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93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</w:t>
            </w: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иллюстрациям.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«Мастер сказки сказывать».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78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мне сказку.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115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Весёлый праздник.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Праздники в нашей жизни.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467D" w:rsidRDefault="0028467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BB2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vMerge w:val="restart"/>
          </w:tcPr>
          <w:p w:rsidR="00E05B8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еседа с привлечением личного опыта, ответы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на основе иллюстраций;</w:t>
            </w:r>
          </w:p>
          <w:p w:rsidR="00E05B89" w:rsidRPr="00F056D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«Приём гостей», в том числе обсуждение конкурсов и развлечений для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етского праздника. 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Ролевая игра «Приём гостей». </w:t>
            </w:r>
          </w:p>
          <w:p w:rsidR="00E05B89" w:rsidRPr="00F056D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77E9D">
        <w:trPr>
          <w:trHeight w:val="1365"/>
        </w:trPr>
        <w:tc>
          <w:tcPr>
            <w:tcW w:w="596" w:type="dxa"/>
          </w:tcPr>
          <w:p w:rsidR="00E05B89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Default="00E77E9D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Что тебе подарить?</w:t>
            </w: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 подарок дорог, а внимание.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E05B89" w:rsidRDefault="00E05B89" w:rsidP="00E05B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2BB2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039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иду на день рожденья.</w:t>
            </w: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73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хорошего тона.</w:t>
            </w: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05B89">
        <w:trPr>
          <w:trHeight w:val="94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 меня день рождения.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768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E77E9D" w:rsidRPr="00E05B89" w:rsidRDefault="00E77E9D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05B89" w:rsidRDefault="00E77E9D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Будьте вежливы!</w:t>
            </w:r>
          </w:p>
          <w:p w:rsidR="00E77E9D" w:rsidRPr="00E05B89" w:rsidRDefault="00E77E9D" w:rsidP="00E05B89">
            <w:pPr>
              <w:contextualSpacing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398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D">
              <w:rPr>
                <w:rFonts w:ascii="Times New Roman" w:hAnsi="Times New Roman"/>
                <w:b/>
                <w:sz w:val="24"/>
                <w:szCs w:val="24"/>
              </w:rPr>
              <w:t>Учимся понимать животных.</w:t>
            </w:r>
          </w:p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по теме «Мир природы».</w:t>
            </w:r>
          </w:p>
          <w:p w:rsidR="00E77E9D" w:rsidRPr="00F056D9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4F9C" w:rsidRDefault="00C24F9C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  <w:tc>
          <w:tcPr>
            <w:tcW w:w="2126" w:type="dxa"/>
            <w:vMerge w:val="restart"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5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друзей природы.</w:t>
            </w:r>
          </w:p>
          <w:p w:rsidR="00E77E9D" w:rsidRDefault="00E77E9D" w:rsidP="00E77E9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51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Какие разные животные…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2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Забавные питомцы.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90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 домашнем</w:t>
            </w: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животном «Мой друг».</w:t>
            </w:r>
          </w:p>
          <w:p w:rsidR="00E77E9D" w:rsidRPr="00F94B35" w:rsidRDefault="00E77E9D" w:rsidP="00E05B89">
            <w:pPr>
              <w:contextualSpacing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94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121" w:type="dxa"/>
          </w:tcPr>
          <w:p w:rsidR="00E77E9D" w:rsidRPr="00F94B35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 писателей о животных.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12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Обучение пересказу.</w:t>
            </w: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«Чего хотят животные».</w:t>
            </w:r>
          </w:p>
          <w:p w:rsidR="00E77E9D" w:rsidRPr="00F94B35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534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Хороший ли я хозяин.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15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E77E9D" w:rsidRPr="00F94B35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D">
              <w:rPr>
                <w:rFonts w:ascii="Times New Roman" w:hAnsi="Times New Roman"/>
                <w:b/>
                <w:sz w:val="24"/>
                <w:szCs w:val="24"/>
              </w:rPr>
              <w:t>Узнай меня!</w:t>
            </w: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о себе. «Моя прическа».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5794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</w:t>
            </w:r>
            <w:r>
              <w:rPr>
                <w:rFonts w:ascii="Times New Roman" w:hAnsi="Times New Roman"/>
                <w:sz w:val="24"/>
                <w:szCs w:val="24"/>
              </w:rPr>
              <w:t>желательности, эмоционально-нра</w:t>
            </w:r>
            <w:r w:rsidRPr="00545794">
              <w:rPr>
                <w:rFonts w:ascii="Times New Roman" w:hAnsi="Times New Roman"/>
                <w:sz w:val="24"/>
                <w:szCs w:val="24"/>
              </w:rPr>
              <w:t>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описания внешности человека (игры «Наш портре</w:t>
            </w:r>
            <w:r>
              <w:rPr>
                <w:rFonts w:ascii="Times New Roman" w:hAnsi="Times New Roman"/>
                <w:sz w:val="24"/>
                <w:szCs w:val="24"/>
              </w:rPr>
              <w:t>т», «Рассказ по кругу» и др.)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 Составление рассказов-описаний о себе и товарищах.</w:t>
            </w: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8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Аккуратность и опрятность.</w:t>
            </w:r>
          </w:p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545794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0F462A">
        <w:trPr>
          <w:trHeight w:val="1051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Речевая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 </w:t>
            </w: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ситуация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«Опиши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товарища».</w:t>
            </w: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545794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00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121" w:type="dxa"/>
          </w:tcPr>
          <w:p w:rsidR="00E77E9D" w:rsidRPr="000F462A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462A">
              <w:rPr>
                <w:rFonts w:ascii="Times New Roman" w:hAnsi="Times New Roman"/>
                <w:b/>
                <w:sz w:val="24"/>
                <w:szCs w:val="24"/>
              </w:rPr>
              <w:t>Впереди лето!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на каждый день.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2126" w:type="dxa"/>
            <w:vMerge w:val="restart"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11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транспорте.</w:t>
            </w:r>
          </w:p>
          <w:p w:rsidR="00E77E9D" w:rsidRDefault="00E77E9D" w:rsidP="00E77E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660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иду в гости.</w:t>
            </w:r>
          </w:p>
          <w:p w:rsidR="000F462A" w:rsidRPr="000F462A" w:rsidRDefault="000F462A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77E9D" w:rsidRDefault="00E77E9D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615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121" w:type="dxa"/>
          </w:tcPr>
          <w:p w:rsidR="00F94B35" w:rsidRDefault="00E77E9D" w:rsidP="00F94B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иду в театр(кино)</w:t>
            </w:r>
            <w:r w:rsidR="00F94B35">
              <w:rPr>
                <w:rFonts w:eastAsia="Times New Roman" w:cs="Times New Roman"/>
                <w:color w:val="000000"/>
                <w:sz w:val="23"/>
                <w:szCs w:val="23"/>
              </w:rPr>
              <w:t>.</w:t>
            </w:r>
            <w:r w:rsidR="00F94B35"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F94B35" w:rsidRDefault="00F94B35" w:rsidP="00F94B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Будем взаимовежливы.</w:t>
            </w:r>
          </w:p>
          <w:p w:rsidR="00E77E9D" w:rsidRPr="00E77E9D" w:rsidRDefault="00E77E9D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B35" w:rsidRPr="00662034" w:rsidTr="0043311C">
        <w:trPr>
          <w:trHeight w:val="1124"/>
        </w:trPr>
        <w:tc>
          <w:tcPr>
            <w:tcW w:w="596" w:type="dxa"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121" w:type="dxa"/>
          </w:tcPr>
          <w:p w:rsidR="00F94B35" w:rsidRPr="00E77E9D" w:rsidRDefault="00F94B35" w:rsidP="00F94B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Играем дружно. Чему я научился?</w:t>
            </w:r>
          </w:p>
          <w:p w:rsidR="0043311C" w:rsidRDefault="0043311C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3311C" w:rsidRPr="0043311C" w:rsidRDefault="0043311C" w:rsidP="0043311C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F94B35" w:rsidRPr="0043311C" w:rsidRDefault="00F94B35" w:rsidP="0043311C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94B35" w:rsidRPr="004E0409" w:rsidRDefault="00F94B35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4B35" w:rsidRDefault="00F94B35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E9D" w:rsidRDefault="00E77E9D"/>
    <w:p w:rsidR="00E05B89" w:rsidRDefault="00E05B89"/>
    <w:p w:rsidR="006947B5" w:rsidRDefault="006947B5"/>
    <w:sectPr w:rsidR="006947B5" w:rsidSect="006F43F4">
      <w:footerReference w:type="default" r:id="rId10"/>
      <w:pgSz w:w="11906" w:h="16838"/>
      <w:pgMar w:top="1134" w:right="993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F8" w:rsidRDefault="00A91DF8" w:rsidP="00822D87">
      <w:pPr>
        <w:spacing w:after="0" w:line="240" w:lineRule="auto"/>
      </w:pPr>
      <w:r>
        <w:separator/>
      </w:r>
    </w:p>
  </w:endnote>
  <w:endnote w:type="continuationSeparator" w:id="0">
    <w:p w:rsidR="00A91DF8" w:rsidRDefault="00A91DF8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172"/>
      <w:docPartObj>
        <w:docPartGallery w:val="Page Numbers (Bottom of Page)"/>
        <w:docPartUnique/>
      </w:docPartObj>
    </w:sdtPr>
    <w:sdtEndPr/>
    <w:sdtContent>
      <w:p w:rsidR="00F94B35" w:rsidRDefault="002511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3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B35" w:rsidRDefault="00F9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F8" w:rsidRDefault="00A91DF8" w:rsidP="00822D87">
      <w:pPr>
        <w:spacing w:after="0" w:line="240" w:lineRule="auto"/>
      </w:pPr>
      <w:r>
        <w:separator/>
      </w:r>
    </w:p>
  </w:footnote>
  <w:footnote w:type="continuationSeparator" w:id="0">
    <w:p w:rsidR="00A91DF8" w:rsidRDefault="00A91DF8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85C7B"/>
    <w:rsid w:val="000F462A"/>
    <w:rsid w:val="00190096"/>
    <w:rsid w:val="0019490B"/>
    <w:rsid w:val="00206F06"/>
    <w:rsid w:val="00251198"/>
    <w:rsid w:val="002617EB"/>
    <w:rsid w:val="002730EF"/>
    <w:rsid w:val="0028467D"/>
    <w:rsid w:val="002D63A8"/>
    <w:rsid w:val="002F163B"/>
    <w:rsid w:val="003038DD"/>
    <w:rsid w:val="00361C5C"/>
    <w:rsid w:val="00387B8A"/>
    <w:rsid w:val="003D2B2D"/>
    <w:rsid w:val="00416F43"/>
    <w:rsid w:val="0043311C"/>
    <w:rsid w:val="00454848"/>
    <w:rsid w:val="00457528"/>
    <w:rsid w:val="00482CD2"/>
    <w:rsid w:val="004D1D6F"/>
    <w:rsid w:val="00545077"/>
    <w:rsid w:val="00624741"/>
    <w:rsid w:val="00646820"/>
    <w:rsid w:val="006947B5"/>
    <w:rsid w:val="00696FB3"/>
    <w:rsid w:val="006F43F4"/>
    <w:rsid w:val="00822D87"/>
    <w:rsid w:val="00853CB0"/>
    <w:rsid w:val="0085650F"/>
    <w:rsid w:val="008F4B33"/>
    <w:rsid w:val="00900130"/>
    <w:rsid w:val="00952EE8"/>
    <w:rsid w:val="00961E8E"/>
    <w:rsid w:val="009F5416"/>
    <w:rsid w:val="00A12464"/>
    <w:rsid w:val="00A2152E"/>
    <w:rsid w:val="00A91DF8"/>
    <w:rsid w:val="00AC26E8"/>
    <w:rsid w:val="00B20E22"/>
    <w:rsid w:val="00B553AB"/>
    <w:rsid w:val="00B9370C"/>
    <w:rsid w:val="00BE2E7B"/>
    <w:rsid w:val="00BF38B3"/>
    <w:rsid w:val="00C24F9C"/>
    <w:rsid w:val="00D544A5"/>
    <w:rsid w:val="00D745EF"/>
    <w:rsid w:val="00D90722"/>
    <w:rsid w:val="00DD1745"/>
    <w:rsid w:val="00E00311"/>
    <w:rsid w:val="00E05B89"/>
    <w:rsid w:val="00E75D19"/>
    <w:rsid w:val="00E77E9D"/>
    <w:rsid w:val="00EE5E27"/>
    <w:rsid w:val="00F056D9"/>
    <w:rsid w:val="00F059AD"/>
    <w:rsid w:val="00F167E0"/>
    <w:rsid w:val="00F42186"/>
    <w:rsid w:val="00F6250F"/>
    <w:rsid w:val="00F903C3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2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2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2</cp:revision>
  <dcterms:created xsi:type="dcterms:W3CDTF">2023-08-31T04:59:00Z</dcterms:created>
  <dcterms:modified xsi:type="dcterms:W3CDTF">2023-08-31T04:59:00Z</dcterms:modified>
</cp:coreProperties>
</file>