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left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310" cy="721087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630585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940309" cy="7210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74pt;height:567.79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/>
      <w:r/>
    </w:p>
    <w:p>
      <w:pPr>
        <w:ind w:left="0"/>
        <w:jc w:val="left"/>
        <w:spacing w:before="0" w:after="0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5" w:name="block-5071205"/>
      <w:r/>
      <w:bookmarkEnd w:id="5"/>
      <w:bookmarkEnd w:id="0"/>
      <w:r/>
    </w:p>
    <w:p>
      <w:pPr>
        <w:ind w:left="120"/>
        <w:jc w:val="both"/>
        <w:spacing w:before="0" w:after="0" w:line="264" w:lineRule="auto"/>
      </w:pPr>
      <w:r/>
      <w:bookmarkStart w:id="6" w:name="block-5071211"/>
      <w:r>
        <w:rPr>
          <w:rFonts w:ascii="Times New Roman" w:hAnsi="Times New Roman"/>
          <w:b/>
          <w:i w:val="0"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иностранному (английскому) языку на уровне начального общего образования составлена на основе тре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 закладывается база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Образовательные цели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элементарной ин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знаний о языковых явлениях изучаемого иностранного языка, о разных способах выражения мысли на родном и иностранном языках;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для решения учебных задач интеллектуальных операций (сравнение, анализ, обобщение);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Развивающие цели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становление коммуникативной культуры обучающихся и их общего речевого развития;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необходимости овладения иностранным языком как средством общения в условиях взаимодействия разных стран и народов;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предпосылок социокультурной/межкультурной компетенции, позволя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эмоционального и познавательного интереса к художественной культуре других народов;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положительной мотивации и устойчивого учебно-познавательного интереса к предмету «Иностранный язык».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bookmarkStart w:id="7" w:name="8e4de2fd-43cd-4bc5-8d35-2312bb8da802"/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8" w:name="block-5071211"/>
      <w:r/>
      <w:bookmarkEnd w:id="8"/>
      <w:bookmarkEnd w:id="6"/>
      <w:r/>
    </w:p>
    <w:p>
      <w:pPr>
        <w:ind w:left="120"/>
        <w:jc w:val="both"/>
        <w:spacing w:before="0" w:after="0" w:line="264" w:lineRule="auto"/>
      </w:pPr>
      <w:r/>
      <w:bookmarkStart w:id="9" w:name="block-5071208"/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ОБУЧЕНИЯ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2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Тематическое содержание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Мир моего «я»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Приветствие. Знакомство. Моя семья. Мой день рождения. Моя любимая еда.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Мир моих увлечений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Любимый цвет, игрушка. Любимые занятия. Мой питомец. Выходной день.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Мир вокруг меня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Моя школа. Мои друзья. Моя малая родина (город, село).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диалогической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монологической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на слух речи учителя и других обучающихся и вербальная/невербальная реакция на услышанное (при непосредственном общении).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диалог, высказывания собеседников в ситуациях повседневного общения, рассказ, сказка.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диалог, рассказ, сказка.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про себя: диалог, рассказ, сказка, электронное сообщение личного характера.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Письмо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техникой письма (полупечатное написание букв, буквосочетаний, слов).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с опорой на образец коротких поздравлений с праздниками (с днём рождения, Новым годом).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навыки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Буквы английского алфавита. Корректное называние букв английского алфавита.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«r» (there is/there).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 и адекват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новых слов согласно основным правилам чтения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Знаки английской транскрипции; отличие их от букв английского алфавита. Фонетически корректное озвучивание знаков транскрипции.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I’m, isn’t; don’t, doesn’t; can’t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существительных в притяжательном падеже (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Ann’s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устной и письменной речи интернациональных слов (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doctor, film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с помощью языковой догадки.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Нераспространённые и распространённые простые предложения.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It (It’s a red ball.).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начальным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There + 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простым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глагольным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сказуемым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(They live in the country.)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именным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сказуемым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(The box is small.)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глагольным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сказуемым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(I like to play with my cat. She can play the piano.).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связкой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(My father is a doctor. Is it a red ball? – Yes, it is./No, it isn’t.)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(She can’t swim. I don’t like porridge.)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(Come in, please.).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Present Simple Tense в повествовательных (утвердительных и отрицательных) и вопросительных (общий и специальный вопросы) предложениях.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Глагольная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have got (I’ve got a cat. He’s/She’s got a cat. Have you got a cat? – Yes, I have./No, I haven’t. What have you got?)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can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(I can play tennis.)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(I can’t play chess.)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(Can I go out?).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Определённый, неопределённый и нулевой артикли c именами существительными (наиболее распространённые случаи).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(a book – books; a man – men).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местоимения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(I, you, he/she/it, we, they).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Притяжательные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местоимения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(my, your, his/her/its, our, their)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(this – these).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Количественные числительные (1–12).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(who, what, how, where, how many)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Предлоги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места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(in, on, near, under).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Союзы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but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(c однородными членами).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некоторых социо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небольших произведений детского фольклора страны/стран изучаемого языка (рифмовки, стихи, песенки); персонажей детских книг.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названий родной страны и страны/стран изучаемого языка и их столиц.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в качестве опоры при порождении собственных высказываний ключевых слов, вопросов; иллюстраций.</w:t>
      </w:r>
      <w:r/>
    </w:p>
    <w:p>
      <w:pPr>
        <w:ind w:left="120"/>
        <w:jc w:val="left"/>
        <w:spacing w:before="0" w:after="0"/>
      </w:pPr>
      <w:r/>
      <w:bookmarkStart w:id="10" w:name="_Toc140053182"/>
      <w:r/>
      <w:bookmarkEnd w:id="10"/>
      <w:r/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3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Тематическое содержание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Мир моего «я»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Моя семья. Мой день рождения. Моя любимая еда. Мой день (распорядок дня).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Мир моих увлечений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Любимая игрушка, игра. Мой питомец. Любимые занятия. Любимая сказка. Выходной день. Каникулы.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Мир вокруг меня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Моя комната (квартира, дом). Моя школа. Мои друзья. Моя малая родина (город, село). Дикие и домашние животные. Погода. Времена года (месяцы).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Родная страна и страны изучаемого языка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диалогической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монологической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Пересказ с опорой на ключевые слова, вопросы и (или) иллюстрации основного содержания прочитанного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на слух речи учителя и других обучающихся и вербальная/невербальная реакция на услышанное (при непосредственном общении).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диалог, высказывания собеседников в ситуациях повседневного общения, рассказ, сказка.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диалог, рассказ, сказка.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чтения: диалог, рассказ, сказка, электронное сообщение личного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Письмо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подписей к картинкам, фотографиям с пояснением, что на них изображено.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с опорой на образец поздравлений с праздниками (с днём рождения, Новым годом, Рождеством) с выражением пожеланий.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навыки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Буквы английского алфавита. Фонетически корректное озвучивание букв английского алфавита.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«r» (there is/there are).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Ритмико-интонационные особенности повествовательного, побудительного и вопросительного (общий и специальный вопрос) предложений.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+ 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tion, ight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в односложных, двусложных и многосложных словах.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Вычленение некоторых звукобуквенных сочетаний при анализе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новых слов согласно основным правилам чтения с использованием полной или частичной транскрипции.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Знаки английской транскрипции; отличие их от букв английского алфавита. Фонетически корректное озвучивание знаков транскрипции.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написание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Правильная расстановка знаков препинания: точки, вопросительного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письменном и звучащем тексте и употребление в устной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-teen, -ty, -th)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(sportsman).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(doctor, film)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помощью языковой догадки.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-teen, -ty, -th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и словосложения (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football, snowman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начальным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There + 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There was an old house near the river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(Don’t talk, please.)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форме.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I’d like to ... (I’d like to read this book.)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глаголами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-ing: to like/enjoy doing smth (I like riding my bike.).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Существительные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притяжательном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падеже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(Possessive Case; Ann’s dress, children’s toys, boys’ books)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(much/many/a lot of).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(me, you, him/her/it, us, them)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(this – these; that – those).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(some/any)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(Have you got any friends? – Yes, I’ve got some.).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(usually, often).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Количественные числительные (13–100). Порядковые числительные (1–30).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(when, whose, why).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Предлоги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места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(next to, in front of, behind),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направления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(to),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времени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выражениях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at 5 o’clock, in the morning, on Monday).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некоторых соци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произведений детского фольклора (рифмовок, стихов, песенок), персонажей детских книг.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языковой, в том числе контекстуальной, догадки.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в качестве опоры при порождении собственных высказываний ключевых слов, вопросов; иллюстраций.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  <w:r/>
    </w:p>
    <w:p>
      <w:pPr>
        <w:ind w:left="120"/>
        <w:jc w:val="left"/>
        <w:spacing w:before="0" w:after="0"/>
      </w:pPr>
      <w:r/>
      <w:bookmarkStart w:id="11" w:name="_Toc140053183"/>
      <w:r/>
      <w:bookmarkEnd w:id="11"/>
      <w:r/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4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Тематическое содержание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Моя семья. Мой день рождения, подарки. Моя любимая еда. Мой день (распорядок дня, домашние обязанности).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Мир моих увлечений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Любимая игрушка, игра. Мой питомец. Любимые занятия. Занятия спортом. Любимая сказка/история/рассказ. Выходной день. Каникулы.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Мир вокруг меня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Родная страна и страны изучаемого языка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диалогической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монологической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с опорой на ключевые слова,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Пересказ основного содержания прочитанного текста с опорой на ключевые слова, вопросы, план и (или) иллюстрации.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Краткое устное изложение результатов выполненного несложного проектного задания.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аудирования.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на слух речи учителя и других обучающихся и вербальная/невербальная реакция на услышанное (при непосредственном общении).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Восприятие и понимание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учебных текстов с соблюдением правил чтения и соответствующей интонацией, понимание прочитанного.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диалог, рассказ, сказка.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Смысловое чтение про себя учебных и ада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Прогнозирование содержания текста на основе заголовка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не сплошных текстов (таблиц, диаграмм) и понимание представленной в них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чтения: диалог, рассказ, сказка, электронное сообщение личного характера, текст научно-популярного характера, стихотворение.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Письмо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с опорой на образец поздравления с праздниками (с днём рождения, Новым годом, Рождеством) с выражением пожеланий.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электронного сообщения личного характера с опорой на образец.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навыки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«r» (there is/there are).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Ритмико-интонационные особенности повествовательного, побудительного и вопросительного (общий и специальный вопрос) предложений.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 и адекват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tion, ight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в односложных, двусложных и многосложных словах.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Вычленение некоторых звукобуквенных сочетаний при анализе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новых слов согласно основным правилам чтения с использованием полной или частичной транскрипции, по аналогии.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Знаки английской транскрипции; отличие их от букв английского алфавита. Фонетически корректное озвучивание знаков транскрипции.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написание изученных слов. Правильная расстановка знаков препинания: точки, вопросительного и во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письменном и звучащем тексте и употребление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-er/-or, -ist (worker, actor, artist)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(to play – a play).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(pilot, film)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must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have to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to be going to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Wait, I’ll help you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no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good – better – (the) best, bad – worse – (the) worst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 времени.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Обозначение даты и года. Обозначение времени (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5 o’clock; 3 am, 2 pm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некоторых социокультурных элементов 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произведений детского фольклора (рифмовок, стихов, песенок), персонажей детских книг.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в качестве опоры при порождении собственных высказываний ключевых слов, вопросов; картинок, фотографий.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Прогнозирование содержание текста для чтения на основе заголовка.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2" w:name="block-5071208"/>
      <w:r/>
      <w:bookmarkEnd w:id="12"/>
      <w:bookmarkEnd w:id="9"/>
      <w:r/>
    </w:p>
    <w:p>
      <w:pPr>
        <w:ind w:left="120"/>
        <w:jc w:val="both"/>
        <w:spacing w:before="0" w:after="0" w:line="264" w:lineRule="auto"/>
      </w:pPr>
      <w:r/>
      <w:bookmarkStart w:id="13" w:name="block-5071209"/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ПЛАНИРУЕМЫЕ РЕЗУЛЬТАТЫ ОСВОЕНИЯ ПРОГРАММЫ ПО ИНОСТРАННОМУ (АНГЛИЙСКОМУ) ЯЗЫКУ НА УРОВНЕ НАЧАЛЬНОГО ОБЩЕГО ОБРАЗОВАНИЯ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333333"/>
          <w:sz w:val="28"/>
        </w:rPr>
        <w:t xml:space="preserve">ЛИЧНОСТНЫЕ РЕЗУЛЬТАТЫ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1) гражданско-патриотического воспитания: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становление ценностного отношения к своей Родине – России;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своей этнокультурной и российской гражданской идентичности;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сопричастность к прошлому, настоящему и будущему своей страны и родного края;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уважение к своему и другим народам;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2) духовно-нравственного воспитания: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признание индивидуальности каждого человека;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сопереживания, уважения и доброжелательности;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3) эстетического воспитания: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стремление к самовыражению в разных видах художественной деятельности.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4) физического воспитания, формирования культуры здоровья и эмоционального благополучия: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информационной);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бережное отношение к физическому и психическому здоровью.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5) трудового воспитания: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6) экологического воспитания: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бережное отношение к природе;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неприятие действий, приносящих ей вред.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7) ценности научного познания: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первоначальные представления о научной картине мира;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познавательные интересы, активность, инициативность, любознательность и самостоятельность в познании.</w:t>
      </w:r>
      <w:r/>
    </w:p>
    <w:p>
      <w:pPr>
        <w:ind w:left="120"/>
        <w:jc w:val="left"/>
        <w:spacing w:before="0" w:after="0"/>
      </w:pPr>
      <w:r/>
      <w:bookmarkStart w:id="14" w:name="_Toc140053186"/>
      <w:r/>
      <w:bookmarkEnd w:id="14"/>
      <w:r/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МЕТАПРЕДМЕТНЫЕ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иностранного (а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Познавательные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логические действия: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объекты, устанавливать основания для сравнения, устанавливать аналогии;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объединять части объекта (объекты) по определённому признаку;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причинно-следственные связи в ситуациях, поддающихся непосредственному наблюдению или знакомых по опыту, делать выводы.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 помощью педагогического работника формулировать цель, планировать изменения объекта, ситуации;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несколько вариантов решения задачи, выбирать наиболее подходящий (на основе предложенных критериев);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прогнозировать возможное развитие процессов, событий и их последствия в аналогичных или сходных ситуациях.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Работа с информацией: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выбирать источник получения информации;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согласно заданному алгоритму находить в предложенном источнике информацию, представленную в явном виде;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и создавать текстовую, видео, графическую, звуковую, информацию в соответствии с учебной задачей;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создавать схемы, таблицы для представления информации.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 в знакомой среде;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уважительное отношение к собеседнику, соблюдать правила ведения диалога и дискуссии;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признавать возможность существования разных точек зрения;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корректно и аргументированно высказывать своё мнение;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строить речевое высказывание в соответствии с поставленной задачей;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устные и письменные тексты (описание, рассуждение, повествование);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готовить небольшие публичные выступления;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подбирать иллюстративный материал (рисунки, фото, плакаты) к тексту выступления.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Регулятивные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Самоорганизация: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действия по решению учебной задачи для получения результата;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выстраивать последовательность выбранных действий.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Совместная деятельность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/>
      <w:bookmarkStart w:id="15" w:name="_Toc108096413"/>
      <w:r/>
      <w:bookmarkEnd w:id="15"/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готовность руководить, выполнять поручения, подчиняться;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 выполнять свою часть работы;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свой вклад в общий результат;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совместные проектные задания с опорой на предложенные образцы.</w:t>
      </w:r>
      <w:r/>
    </w:p>
    <w:p>
      <w:pPr>
        <w:ind w:left="120"/>
        <w:jc w:val="left"/>
        <w:spacing w:before="0" w:after="0"/>
      </w:pPr>
      <w:r/>
      <w:bookmarkStart w:id="16" w:name="_Toc140053187"/>
      <w:r/>
      <w:bookmarkEnd w:id="16"/>
      <w:r/>
      <w:bookmarkStart w:id="17" w:name="_Toc134720971"/>
      <w:r/>
      <w:bookmarkEnd w:id="17"/>
      <w:r/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ПРЕДМЕТНЫЕ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2 классе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обучающийся получит следующие предметные результаты: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вести разные виды диалогов (диалог этикетного характера, диалог-расспрос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на слух и понимать речь учителя и других обучающихся;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про себя и понимать учебные тексты, построенные на изученном языковом материале, с различ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Письмо: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заполнять простые формуляры, сообщая о себе основные сведения, в соответствии с нормами, принятыми в стране/странах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писать с опорой на образец короткие поздравления с праздниками (с днём рождения, Новым годом).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навыки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новые слова согласно основным правилам чтения;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на слух и правильно произносить слова и фразы/предложения с соблюдением их ритмико-интонационных особенностей.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писать 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заполнять пропуски словами; дописывать предложения;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языковую догадку в распознавании интернациональных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нераспространённые и распространённые простые предложения;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начальным It;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There + 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Present Simple Tense;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(He speaks English.);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(I want to dance. She can skate well.);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I’m Dima, I’m eight. I’m fine. I’m sorry. It’s... Is it.? What’s ...?;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краткими глагольными формами;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(Come in, please.)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have got (I’ve got ... Have you got ...?);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сan/can’t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(I can ride a bike.)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(I can’t ride a bike.); can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(Can I go out?);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a pen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pens; a man – men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личные и притяжательные местоимения;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this – these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количественные числительные (1–12);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who, what, how, where, how many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on, in, near, under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and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but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(при однородных членах).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отде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названия родной страны и страны/стран изучаемого языка и их столиц.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3 классе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обучающийся получит следующие предметные результаты: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вести разные виды диалогов (диалог этикетного характера, диалог-побуждение, диалог-расс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на слух и понимать речь учителя и других обучающихся вербально/невербально реагировать на услышанное;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Письмо: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заполнять анкеты и формуляры с указанием личной информации: имя, фамилия, возраст, страна проживания, любимые занятия и другое;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писать с опорой на образец поздравления с днем рождения, Новым годом, Рождеством с выражением пожеланий;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подписи к иллюстрациям с пояснением, что на них изображено.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навыки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-tion, -ight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в односложных, двусложных и многосложных словах (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international, night)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новые слова согласно основным правилам чтения;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на слух и правильно произносить слова и фразы/предложения с соблюдением их ритмико-интонационных особенностей.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писать 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расставлять знаки препинания (точка, вопросительный и восклицательный знаки в конце предложения, апостроф).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-teen, -ty, -th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и словосложения (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football, snowman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(Don’t talk, please.);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There + 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(There was a bridge across the river. There were mountains in the south.);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-ing: to like/enjoy doing something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I’d like to ...;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существительные в притяжательном падеже (Possessive Case);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much/many/a lot of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usually, often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личные местоимения в объектном падеже;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that – those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some/any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повествовательных и вопросительных предложениях;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when, whose, why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количественные числительные (13–100);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порядковые числительные (1–30);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to (We went to Moscow last year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next to, in front of, behind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at, in, on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at 4 o’clock, in the morning, on Monday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соц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свою страну и страну/страны изучаемого языка на английском языке.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4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вести разные вид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устные связные монологические высказывания по образцу; выражать своё отношение к предмету речи;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передавать основное содержание прочитанного текста с вербальными и (или) зрительными опорами в объёме не менее 4–5 фраз.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на слух и понимать речь учителя и других обучающихся, вербально/невербально реагировать на услышанное;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про себя тексты, содержащие отдельные незнакомые слова, с различной глубиной проникновения в их содержание в зависимости от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прогнозировать содержание текста на основе заголовка;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про себя несплошные тексты (таблицы, диаграммы и другое) и понимать представленную в них информацию.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Письмо: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писать с опорой на образец поздравления с днем рождения, Новым годом, Рождеством с выражением пожеланий;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писать с опорой на образец электронное сообщение личного характера (объём сообщения – до 50 слов).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навыки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новые слова согласно основным правилам чтения;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на слух и правильно произносить слова и фразы/предложения с соблюдением их ритмико-интонационных особенностей.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писать 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er/-or, -ist: teacher, actor, artist)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(blackboard)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(to play – a play)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to be going to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Future Simple Tense для выражения будущего действия;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must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have to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no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good – better – (the) best, bad – worse – (the) worst)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наречия времени;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обозначение даты и года;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обозначение времени.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названия родной страны и страны/стран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некоторых литературных персонажей;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небольшие произведения детского фольклора (рифмовки, песни);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свою страну на иностранном языке в рамках изучаемой тематики.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8" w:name="block-5071209"/>
      <w:r/>
      <w:bookmarkEnd w:id="18"/>
      <w:bookmarkEnd w:id="13"/>
      <w:r/>
    </w:p>
    <w:p>
      <w:pPr>
        <w:ind w:left="120"/>
        <w:jc w:val="left"/>
        <w:spacing w:before="0" w:after="0"/>
      </w:pPr>
      <w:r/>
      <w:bookmarkStart w:id="19" w:name="block-5071206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Мир моего «я»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Приветствие\знакомство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Мой день рождения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любимая еда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1.5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Мир моих увлечений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Мой любимый цвет, игрушка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Любимые занятия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Мой питомец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Выходной день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Мир вокруг меня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школа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Мои друзья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малая родина (город, село)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3.4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Родная страна и страны изучаемого языка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Названия родной страны и страны/стран изучаемого языка; их столиц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Произведения детского фольклора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4.3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Литературные персонажи детских книг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4.4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Праздники родной страны и страны/стран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4.5</w:t>
            </w:r>
            <w:r/>
          </w:p>
        </w:tc>
        <w:tc>
          <w:tcPr>
            <w:tcMar>
              <w:left w:w="100" w:type="dxa"/>
              <w:top w:w="50" w:type="dxa"/>
            </w:tcMar>
            <w:tcW w:w="38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40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  <w:r/>
          </w:p>
        </w:tc>
        <w:tc>
          <w:tcPr>
            <w:tcMar>
              <w:left w:w="100" w:type="dxa"/>
              <w:top w:w="50" w:type="dxa"/>
            </w:tcMar>
            <w:tcW w:w="15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2405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Мир моего «я»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Мой день рождения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любимая еда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Мой день (распорядок дня)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Мир моих увлечений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Любимая игрушка, игра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Мой питомец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6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Любимые занятия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7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Любимая сказка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8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Выходной день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9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0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1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Мир вокруг меня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комната (квартира, дом)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2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школа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3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Мои друзья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4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малая родина (город, село)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5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Дикие и домашние животные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6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7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Времена года (месяцы)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8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9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Родная страна и страны изучаемого языка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Россия и страна/страны изучаемого языка. Их столицы, достопримечательности и интересные факты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0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Произведения детского фольклора и литературные персонажи детских книг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1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Праздники родной страны и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2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3" w:tooltip="https://m.edsoo.ru/7f41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https://m.edsoo.ru/7f411518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Мир моего «я»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4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Мой день рождения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5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любимая еда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6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Мой день (распорядок дня, домашние обязанности)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7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8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Мир моих увлечений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Любимая игрушка, игра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9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Мой питомец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0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Любимые занятия. Занятия спортом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1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Любимая сказка/история/рассказ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2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Выходной день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3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4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5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Мир вокруг меня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комната (квартира, дом), предметы мебели и интерьера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6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школа, любимые учебные предметы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7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Мои друзья, их внешность и черты характера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8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малая родина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9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3.5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Путешествия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0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3.6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Дикие и домашние животные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1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3.7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Погода. Времена года (месяцы)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2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3.8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3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3.9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4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Родная страна и страны изучаемого языка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Россия и страна/страны изучаемого языка, основные достопримечательности и интересные факты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5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Произведения детского фольклора. Литературные персонажи детских книг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6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4.3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Праздники родной страны и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7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4.4</w:t>
            </w:r>
            <w:r/>
          </w:p>
        </w:tc>
        <w:tc>
          <w:tcPr>
            <w:tcMar>
              <w:left w:w="100" w:type="dxa"/>
              <w:top w:w="50" w:type="dxa"/>
            </w:tcMar>
            <w:tcW w:w="38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8" w:tooltip="https://m.edsoo.ru/7f4126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https://m.edsoo.ru/7f412652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2408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20" w:name="block-5071206"/>
      <w:r/>
      <w:bookmarkEnd w:id="20"/>
      <w:bookmarkEnd w:id="19"/>
      <w:r/>
    </w:p>
    <w:p>
      <w:pPr>
        <w:ind w:left="120"/>
        <w:jc w:val="left"/>
        <w:spacing w:before="0" w:after="0"/>
      </w:pPr>
      <w:r/>
      <w:bookmarkStart w:id="21" w:name="block-5071207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Знакомство со странами изучаемого языка. Приветствие. Меня зовут.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Лексика. Гласная Ee. Согласные B,D,K,L,M,N. Меня зовут.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Клички домашних питомцев. Гласная Yy. Согласные T,S,G. . Приятно  познакомиться.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Меня зовут. Лексика. Согласные F,P,V,W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 тебя зовут? Буквы Hh, Jj, Zz, Ii.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Счет от 1 до 10. Диалог "Знакомство".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Урок повторения изученного материала.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Счет от 11 до 15. Английские имена и фамилии. Буквы Rr, Cc, Xx.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Буква Oo в закрытом слоге. Счет от 16 до 20.Прощание.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Чтение буквы Uu в закрытом слоге. Счет от 20 до 30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Буквосочетание ee.Новая лексика: кружка, улица, пчела , конфета.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Фраза "Я вижу..."Модальный глагол can.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Тренировка структуры "Я вижу...".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Урок повторения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Буквосочетание sh. Как дела?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Чтение буквы Aa в закрытом слоге. приветствие. Прощание. Знакомство.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Буквосочетание ck. Цвет. Союз and.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Кто с кем дружит. Откуда вы родом? Буквосочетание oo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Откуда ты родом?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Я живу в Москве ( Лондоне).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Кто где живет.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Буквосочетание ch. Описание игрушек.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Введение и тренировка прилагательных.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Что это такое? Буквосочетание or, ar.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Буква Qq. Буквосочетание qu.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Кто это? Краткие ответы: да, нет.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Совершенствование навыков чтения.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Урок повторения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Введение лексики по теме  "Семья".Личные местоимения.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семья. Утвердительные и вопросительные предложения.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Буквы Aa, Ee в открытом и закрытом слоге. Альтернативные вопросы.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Просьба, пожелание, приказания. Альтернативные вопросы.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Буква Oo в открытом слоге. Артикль a (an).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Предметы и их качество.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Урок повторения.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Города. Буква Uu в открытом слоге.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Глагол-связка to be. Чтение сокращенных форм.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Откуда ты? Диалогическая речь.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Буквосочетание th.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Отрицательные предложения. краткие ответы с глаголом-связкой to be.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Глагол-связка to be . Утвердительная, отрицательная, вопросительная формы.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Урок повторения.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Буквы Ii ,Yy в открытом слоге.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Где находятся люди.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Открытки из городов во время путешествия. Буквосочетание th.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 №1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Анализ контрольной работы. Путешествие Рона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Обобщающее повторение.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Образование множественного числа существительных.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Would you like, модальный глагол may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Желания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Модальный глагол may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Глагол Would you like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Can в утвердительных предложениях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Словарный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Can в отрицательных предложениях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Работа по карточкам с модальным глаголом могу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Can в вопросительных предложениях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Отработка лексико-грамматических структур.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Числительные от 13 до 20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Can в вопросах и ответах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Мои увлечения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Лексико-грамматический тест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Любимое домашнее животное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Let’s+ глагол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Лексико-грамматический тест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Итоговая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Анализ контрольной работы. Формирование навыков чтения.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prosv.ru; Infourok.ru; Учи.ру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Алфавит. Указательные местоимения this/that.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9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Опиши предметы. Указательные  местоимения во множественном числе: these/those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0" w:tooltip="https://m.edsoo.ru/7f44594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https://m.edsoo.ru/7f44594e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Кому принадлежат предметы? Притяжательные местоимения.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1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Что есть у тебя и твоих друзей ? Употребление глагола to have (has).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2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Домашние животные. Время суток. Обучение устной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3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Что рассказывает о своём доме Эмили. Обучение чтению и устной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4" w:tooltip="https://m.edsoo.ru/7f4465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https://m.edsoo.ru/7f4465b0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Употребление притяжательных местоимений и глагола to have. Повторение грамматики.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5" w:tooltip="https://m.edsoo.ru/7f446b1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https://m.edsoo.ru/7f446b1e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теме: Мир вокруг нас.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6" w:tooltip="https://m.edsoo.ru/7f445dc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https://m.edsoo.ru/7f445dcc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Личные местоимения и  притяжательные. Обучение грамматике.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7" w:tooltip="https://m.edsoo.ru/7f4464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https://m.edsoo.ru/7f446416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Употребление глаголов в настоящем времени в 3 лице ед. числе.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8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Что мы умеем делать хорошо? Обучение аудированию, чтению.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9" w:tooltip="https://m.edsoo.ru/7f44627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https://m.edsoo.ru/7f446272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Что мы любим делать? Обучение устной и письменной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0" w:tooltip="https://m.edsoo.ru/7f44741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https://m.edsoo.ru/7f44741a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Употребление притяжательных  местоимений. Обобщение грамматики.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1" w:tooltip="https://m.edsoo.ru/7f446fd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https://m.edsoo.ru/7f446fd8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 №1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2" w:tooltip="https://m.edsoo.ru/7f4479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https://m.edsoo.ru/7f447942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Анализ контрольной работы. Обобщение что мы любим.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3" w:tooltip="https://m.edsoo.ru/7f4479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https://m.edsoo.ru/7f447942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Проверочная работа: контроль навыков в аудировании, чтении, лексике,  грамматике.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4" w:tooltip="https://m.edsoo.ru/7f447ae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https://m.edsoo.ru/7f447ae6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Что умеют делать члены твоей семьи? Обучение чтению, устной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5" w:tooltip="https://m.edsoo.ru/7f447ea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https://m.edsoo.ru/7f447ea6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Правильно употребляем глаголы в 3 лице ед. числе. Обобщение  грамматики.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6" w:tooltip="https://m.edsoo.ru/7f44807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https://m.edsoo.ru/7f44807c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Кто где находиться? Предлоги места.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7" w:tooltip="https://m.edsoo.ru/7f44820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https://m.edsoo.ru/7f448202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Изучаем цвета. Введение нового лексического материала.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8" w:tooltip="https://m.edsoo.ru/7f44852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https://m.edsoo.ru/7f44852c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Цвета предметов и животных. Закрепление лексики.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9" w:tooltip="https://m.edsoo.ru/7f44899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https://m.edsoo.ru/7f448996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Что мы не умеем делать. Модальный глагол can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0" w:tooltip="https://m.edsoo.ru/7f448d1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https://m.edsoo.ru/7f448d10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Описываем людей и животных. Обучение аудированию, устной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1" w:tooltip="https://m.edsoo.ru/7f448d1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https://m.edsoo.ru/7f448d10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Что тебе нравится? Употребление глагола can.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2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 №2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3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Анализ контрольной работы. Новые характеристики людей, животных и предметов. Введение новой лексики.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4" w:tooltip="https://m.edsoo.ru/7f4494b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https://m.edsoo.ru/7f4494b8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Описываем людей, животных,  предметы. Наречия. Очень/Не очень. Обучение устной течи.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5" w:tooltip="https://m.edsoo.ru/7f44ce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https://m.edsoo.ru/7f44ce6a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Числительные 13-20. Обучение устной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6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Сколько тебе лет? Правила чтения буквосочетаний – ea, ee.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7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Числительные. Сколько? Обучение аудированию, чтению.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8" w:tooltip="https://m.edsoo.ru/7f44d1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https://m.edsoo.ru/7f44d158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Проверочная работа: контроль навыков в аудировании, чтении, лексике,  грамматике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9" w:tooltip="https://m.edsoo.ru/7f448eb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https://m.edsoo.ru/7f448eb4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теме: Какого цвета?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0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День рождения. Сколько тебе лет? Обучение аудированию, чтению.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1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Празднуем день рождения. Обучение чтению, устной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2" w:tooltip="https://m.edsoo.ru/7f448eb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https://m.edsoo.ru/7f448eb4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Поздравления с днём рождения. Обращения Mr,Mrs, Miss, Ms.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3" w:tooltip="https://m.edsoo.ru/7f4493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https://m.edsoo.ru/7f44930a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Чего у меня нет. Употребление глагола have.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4" w:tooltip="https://m.edsoo.ru/7f4493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https://m.edsoo.ru/7f44930a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Дни недели. Введение новой лексики.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5" w:tooltip="https://m.edsoo.ru/7f4496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https://m.edsoo.ru/7f449666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 какие дни дети занимаются спортом? Обучение устной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6" w:tooltip="https://m.edsoo.ru/7f4496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https://m.edsoo.ru/7f449666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Что дети делают в разное время в разные дни недели? Обучение  аудированию, чтению.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7" w:tooltip="https://m.edsoo.ru/7f44980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https://m.edsoo.ru/7f449800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День рождения. Дни недели. Обучение устной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8" w:tooltip="https://m.edsoo.ru/7f4499a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https://m.edsoo.ru/7f4499a4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теме: С днём рождения.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9" w:tooltip="https://m.edsoo.ru/7f449c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https://m.edsoo.ru/7f449c6a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Кто вы по профессии? Обучение диалогической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0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Описываем состояние людей. Введение новой лексики.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1" w:tooltip="https://m.edsoo.ru/7f449e2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https://m.edsoo.ru/7f449e22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Образование вопросов в настоящем времени. Обучение грамматике.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2" w:tooltip="https://m.edsoo.ru/7f449fc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https://m.edsoo.ru/7f449fc6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Что вы обычно делаете? Обучение устной и письменной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3" w:tooltip="https://m.edsoo.ru/7f44a19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https://m.edsoo.ru/7f44a19c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 в нашей жизни. Общие вопросы.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4" w:tooltip="https://m.edsoo.ru/7f44a57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https://m.edsoo.ru/7f44a570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Употребление общих вопросов. Обучение грамматике.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5" w:tooltip="https://m.edsoo.ru/7f44a7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https://m.edsoo.ru/7f44a778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Рассказываем о себе. Обучение устной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6" w:tooltip="https://m.edsoo.ru/7f44a9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https://m.edsoo.ru/7f44a930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Проверочная работа: контроль навыков в аудировании, чтении, лексике,  грамматике.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7" w:tooltip="https://m.edsoo.ru/7f44bb9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https://m.edsoo.ru/7f44bb96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Общие вопросы в настоящем времени. Обобщение грамматики.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8" w:tooltip="https://m.edsoo.ru/7f44bd6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https://m.edsoo.ru/7f44bd6c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теме: Мир профессий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9" w:tooltip="https://m.edsoo.ru/7f44aae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https://m.edsoo.ru/7f44aae8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Вспомогательные глаголы. Обучение грамматике.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0" w:tooltip="https://m.edsoo.ru/7f44ac8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https://m.edsoo.ru/7f44ac8c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Отрицательные предложения в настоящем времени. Обучение грамматике.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1" w:tooltip="https://m.edsoo.ru/7f44ae4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https://m.edsoo.ru/7f44ae44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Вежливая просьба, выражение запрета. Обучение устной и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2" w:tooltip="https://m.edsoo.ru/7f44b34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https://m.edsoo.ru/7f44b344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Животные разных стран и континентов. Новая лексика.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3" w:tooltip="https://m.edsoo.ru/7f44b6a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https://m.edsoo.ru/7f44b6aa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Множественное число  существительных (исключения). Обучение грамматике.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4" w:tooltip="https://m.edsoo.ru/7f44c0b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https://m.edsoo.ru/7f44c0b4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Что бы ты посоветовал своим друзьям делать, а что нет. Обучение чтению, устной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5" w:tooltip="https://m.edsoo.ru/7f44c0b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https://m.edsoo.ru/7f44c0b4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теме: Животные разных континентов. Множественное число.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6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времен года. Введение новой лексики.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7" w:tooltip="https://m.edsoo.ru/7f44c27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https://m.edsoo.ru/7f44c276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Времена года и месяцы. Закрепление лексики.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8" w:tooltip="https://m.edsoo.ru/7f44c5f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https://m.edsoo.ru/7f44c5fa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Названия месяцев. Когда твой день рождения? Обучение аудированию, устной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9" w:tooltip="https://m.edsoo.ru/7f44c7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https://m.edsoo.ru/7f44c7e4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Расскажи о своём любимом времени года. Обучение устной и письменной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0" w:tooltip="https://m.edsoo.ru/7f44cab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https://m.edsoo.ru/7f44cab4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Страны и города. Введение новой лексики.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1" w:tooltip="https://m.edsoo.ru/7f44cc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https://m.edsoo.ru/7f44cc80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Употребление вспомогательных глаголов. Повторение грамматики.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2" w:tooltip="https://m.edsoo.ru/7f44d3d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https://m.edsoo.ru/7f44d3d8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Сравни времена года. Обучение чтению, устной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3" w:tooltip="https://m.edsoo.ru/7f44d8f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https://m.edsoo.ru/7f44d8f6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Проверочная работа: контроль навыков в аудировании, чтении, лекике,  грамматике.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4" w:tooltip="https://m.edsoo.ru/7f44dc7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https://m.edsoo.ru/7f44dc70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Повторение изученного материала.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5" w:tooltip="https://m.edsoo.ru/7f44e5a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https://m.edsoo.ru/7f44e5a8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Проектная работа: Рассказ о себе. Обучение письму.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6" w:tooltip="https://m.edsoo.ru/7f44e5a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https://m.edsoo.ru/7f44e5a8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Джон и его семья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7" w:tooltip="https://m.edsoo.ru/7f44e83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https://m.edsoo.ru/7f44e832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Общий и специальный вопросы в Present Simple. Семья Джона.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8" w:tooltip="https://m.edsoo.ru/7f44ef8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https://m.edsoo.ru/7f44ef8a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Специальные вопросы. Наречия.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9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Притяжательный падеж существительных.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0" w:tooltip="https://m.edsoo.ru/7f44f7e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https://m.edsoo.ru/7f44f7e6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Генеалогическое дерево. Притяжательный падеж имен существительных.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1" w:tooltip="https://m.edsoo.ru/7f44fa5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https://m.edsoo.ru/7f44fa5c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Семья Баркеров . Диалог-расспрос освоих семьях.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2" w:tooltip="https://m.edsoo.ru/7f45002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https://m.edsoo.ru/7f45002e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Проект «Генеалогическое древо моей семьи»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3" w:tooltip="https://m.edsoo.ru/7f4501b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https://m.edsoo.ru/7f4501b4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изученного материалапо теме: «Джон Баркер и его семья»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4" w:tooltip="https://m.edsoo.ru/7f4503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https://m.edsoo.ru/7f450330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5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Анализ контрольной работы. Мой день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6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Дома. Настоящее продолженное время.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7" w:tooltip="https://m.edsoo.ru/7f4512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https://m.edsoo.ru/7f451258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Распорядок дня. Настоящее продолженное время.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8" w:tooltip="https://m.edsoo.ru/7f450a5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https://m.edsoo.ru/7f450a56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Распорядок дня. Настоящее  продолженное время в отрицательном предложении.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9" w:tooltip="https://m.edsoo.ru/7f450b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https://m.edsoo.ru/7f450bdc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Распорядок дня. Настоящее  продолженное время в вопросительном предложении.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0" w:tooltip="https://m.edsoo.ru/7f45140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https://m.edsoo.ru/7f451406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Распорядок дня членов семьи. Чтение.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1" w:tooltip="https://m.edsoo.ru/7f45140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https://m.edsoo.ru/7f451406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Мой распорядок дня. Развитие монологической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2" w:tooltip="https://m.edsoo.ru/7f4518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https://m.edsoo.ru/7f451816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изученного материала по теме: «Мой день»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3" w:tooltip="https://m.edsoo.ru/7f451bb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https://m.edsoo.ru/7f451bb8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4" w:tooltip="https://m.edsoo.ru/7f451da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https://m.edsoo.ru/7f451dac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Анализ контрольной работы. Дома. Притяжательные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5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Наш дом. Предлоги места.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6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Личные и притяжательные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7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Местоположение строений и зданий в городе. Вопрос «Сколько…?»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8" w:tooltip="https://m.edsoo.ru/7f451f4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https://m.edsoo.ru/7f451f46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Предлоги in / on. Предметы мебели.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9" w:tooltip="https://m.edsoo.ru/7f45241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https://m.edsoo.ru/7f45241e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Обстановка. «Магазин подарков».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0" w:tooltip="https://m.edsoo.ru/7f4526b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https://m.edsoo.ru/7f4526b2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Проект «Мой дом».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1" w:tooltip="https://m.edsoo.ru/7f45284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https://m.edsoo.ru/7f45284c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изученного материала по теме: «Дома»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2" w:tooltip="https://m.edsoo.ru/7f4529e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https://m.edsoo.ru/7f4529e6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3" w:tooltip="https://m.edsoo.ru/7f452c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https://m.edsoo.ru/7f452c8e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Анализ контрольной работы. Я иду в школу.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4" w:tooltip="https://m.edsoo.ru/7f4530b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https://m.edsoo.ru/7f4530bc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классной комнаты. Конструкции «there is/are…».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5" w:tooltip="https://m.edsoo.ru/7f4529e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https://m.edsoo.ru/7f4529e6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Кухня Баркеров.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6" w:tooltip="https://m.edsoo.ru/7f4521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https://m.edsoo.ru/7f452108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Числительные от 20 до 100.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7" w:tooltip="https://m.edsoo.ru/7f45327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https://m.edsoo.ru/7f45327e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Числительные. Время. Вопрос«Сколько…?»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8" w:tooltip="https://m.edsoo.ru/7f45327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https://m.edsoo.ru/7f45327e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Оборот there is / there are (два подлежащих)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9" w:tooltip="https://m.edsoo.ru/7f45342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https://m.edsoo.ru/7f453422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Учимся решать примеры на английском языке. Рассказ о своей школе.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60" w:tooltip="https://m.edsoo.ru/7f4535d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https://m.edsoo.ru/7f4535da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изученного материала по теме: «Я иду в школу»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61" w:tooltip="https://m.edsoo.ru/8350fe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https://m.edsoo.ru/8350fe8e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62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Анализ контрольной работы. Правила поведения для учеников школы.  Вежливые фразы.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63" w:tooltip="https://m.edsoo.ru/8350ff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https://m.edsoo.ru/8350ffec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Продукты питания.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64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Завтрак в семье Баркеров . Безличные предложения.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65" w:tooltip="https://m.edsoo.ru/8351026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https://m.edsoo.ru/8351026c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Конструкция Would you like…? Степени сравнения прилагательных.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66" w:tooltip="https://m.edsoo.ru/835103d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https://m.edsoo.ru/835103d4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Конструкция « I would like»Продукты питания.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67" w:tooltip="https://m.edsoo.ru/835120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https://m.edsoo.ru/83512080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Меню и выбор блюд.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68" w:tooltip="https://m.edsoo.ru/835121d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https://m.edsoo.ru/835121d4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Проект «Любимые блюда моей семьи»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69" w:tooltip="https://m.edsoo.ru/835123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https://m.edsoo.ru/8351230a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изученного материала по теме: «Моя любимая еда»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70" w:tooltip="https://m.edsoo.ru/8351247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https://m.edsoo.ru/83512472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71" w:tooltip="https://m.edsoo.ru/8351264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https://m.edsoo.ru/83512648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Анализ контрольной работы. Степени сравнения прилагательных.Лексика.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72" w:tooltip="https://m.edsoo.ru/835113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https://m.edsoo.ru/835113b0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Знакомство с прошедшим временем. Глагол «быть» в прошедшем времени.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73" w:tooltip="https://m.edsoo.ru/8351156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https://m.edsoo.ru/83511568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Степени сравнения прилагательных–исключения.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74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Погода в разных странах.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75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Дифференциация употребления фраз I like / I would like.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76" w:tooltip="https://m.edsoo.ru/835110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https://m.edsoo.ru/8351109a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Прогноз погоды.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77" w:tooltip="https://m.edsoo.ru/83510e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https://m.edsoo.ru/83510eb0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Проект «Мое любимое время года»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78" w:tooltip="https://m.edsoo.ru/835116e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https://m.edsoo.ru/835116ee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изученного материала по теме: «Моя любимая еда»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79" w:tooltip="https://m.edsoo.ru/83511a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https://m.edsoo.ru/83511a40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80" w:tooltip="https://m.edsoo.ru/83511e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https://m.edsoo.ru/83511edc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Анализ контрольной работы. На полках в магазине.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81" w:tooltip="https://m.edsoo.ru/83511e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https://m.edsoo.ru/83511edc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Правильные глаголы в прошедшем времени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82" w:tooltip="https://m.edsoo.ru/835131d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https://m.edsoo.ru/835131d8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Пикник.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83" w:tooltip="https://m.edsoo.ru/8351342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https://m.edsoo.ru/83513426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Вопросительные предложения в настоящем и прошедшем временах.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84" w:tooltip="https://m.edsoo.ru/8351394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https://m.edsoo.ru/8351394e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Выходные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85" w:tooltip="https://m.edsoo.ru/835135d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https://m.edsoo.ru/835135de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Распорядок дня на прошлых выходных.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86" w:tooltip="https://m.edsoo.ru/7f4526b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https://m.edsoo.ru/7f4526b2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Каникулы. Будущее время.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87" w:tooltip="https://m.edsoo.ru/7f45241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https://m.edsoo.ru/7f45241e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Прогноз погоды на завтра.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88" w:tooltip="https://m.edsoo.ru/83513af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https://m.edsoo.ru/83513af2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Конструкция «to be going to».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89" w:tooltip="https://m.edsoo.ru/835137a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https://m.edsoo.ru/835137aa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Джейн приезжает в Москву.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90" w:tooltip="https://m.edsoo.ru/7f445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https://m.edsoo.ru/7f445692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изученного материала по теме: «На выходных»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91" w:tooltip="https://m.edsoo.ru/83513c5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https://m.edsoo.ru/83513c50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Конструкция «to be going to». Отрицание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92" w:tooltip="https://m.edsoo.ru/835149f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https://m.edsoo.ru/835149fc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Итоговая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93" w:tooltip="https://m.edsoo.ru/83514ba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https://m.edsoo.ru/83514baa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Анализ контрольной работы. Обобщение и повторение всего изученного материала за год.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94" w:tooltip="https://m.edsoo.ru/83514ba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https://m.edsoo.ru/83514baa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22" w:name="block-5071207"/>
      <w:r/>
      <w:bookmarkEnd w:id="22"/>
      <w:bookmarkEnd w:id="21"/>
      <w:r/>
    </w:p>
    <w:p>
      <w:pPr>
        <w:ind w:left="120"/>
        <w:jc w:val="left"/>
        <w:spacing w:before="0" w:after="0"/>
      </w:pPr>
      <w:r/>
      <w:bookmarkStart w:id="23" w:name="block-5071210"/>
      <w:r>
        <w:rPr>
          <w:rFonts w:ascii="Times New Roman" w:hAnsi="Times New Roman"/>
          <w:b/>
          <w:i w:val="0"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bookmarkStart w:id="24" w:name="3ebe050c-3cd2-444b-8088-a22b4a95044d"/>
      <w:r>
        <w:rPr>
          <w:rFonts w:ascii="Times New Roman" w:hAnsi="Times New Roman"/>
          <w:b w:val="0"/>
          <w:i w:val="0"/>
          <w:color w:val="000000"/>
          <w:sz w:val="28"/>
        </w:rPr>
        <w:t xml:space="preserve">• Английский язык (в 2 частях), 2 класс/ Афанасьева О.В., Баранова К.М., Михеева И.В., Акционерное общество «Издательство «Просвещение»</w:t>
      </w:r>
      <w:bookmarkEnd w:id="24"/>
      <w:r>
        <w:rPr>
          <w:sz w:val="28"/>
        </w:rPr>
        <w:br/>
      </w:r>
      <w:bookmarkStart w:id="25" w:name="3ebe050c-3cd2-444b-8088-a22b4a95044d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Английский язык (в 2 частях), 3 класс/ Афанасьева О.В., Михеева И.В., Общество с ограниченной ответственностью «ДРОФА»; Акционерное общество «Издательство «Просвещение»</w:t>
      </w:r>
      <w:bookmarkEnd w:id="25"/>
      <w:r>
        <w:rPr>
          <w:sz w:val="28"/>
        </w:rPr>
        <w:br/>
      </w:r>
      <w:bookmarkStart w:id="26" w:name="3ebe050c-3cd2-444b-8088-a22b4a95044d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Английский язык (в 2 частях), 4 класс/ Афанасьева О.В., Михеева И.В., Общество с ограниченной ответственностью «ДРОФА»; Акционерное общество «Издательство «Просвещение»</w:t>
      </w:r>
      <w:bookmarkEnd w:id="26"/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bookmarkStart w:id="27" w:name="ef50412f-115f-472a-bc67-2000ac20df62"/>
      <w:r>
        <w:rPr>
          <w:rFonts w:ascii="Times New Roman" w:hAnsi="Times New Roman"/>
          <w:b w:val="0"/>
          <w:i w:val="0"/>
          <w:color w:val="000000"/>
          <w:sz w:val="28"/>
        </w:rPr>
        <w:t xml:space="preserve">2 КЛАСС</w:t>
      </w:r>
      <w:bookmarkEnd w:id="27"/>
      <w:r>
        <w:rPr>
          <w:sz w:val="28"/>
        </w:rPr>
        <w:br/>
      </w:r>
      <w:bookmarkStart w:id="28" w:name="ef50412f-115f-472a-bc67-2000ac20df62"/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Примерная программа начального образования по иностранному языку. Рабочие программы к учебно-методическим комплектам «Английский язык» (2—4 классы, серия “Rainbow English”). Авторы О. В.</w:t>
      </w:r>
      <w:bookmarkEnd w:id="28"/>
      <w:r>
        <w:rPr>
          <w:sz w:val="28"/>
        </w:rPr>
        <w:br/>
      </w:r>
      <w:bookmarkStart w:id="29" w:name="ef50412f-115f-472a-bc67-2000ac20df62"/>
      <w:r>
        <w:rPr>
          <w:rFonts w:ascii="Times New Roman" w:hAnsi="Times New Roman"/>
          <w:b w:val="0"/>
          <w:i w:val="0"/>
          <w:color w:val="000000"/>
          <w:sz w:val="28"/>
        </w:rPr>
        <w:t xml:space="preserve"> Афанасьева, И. В. Михеева, Н. В. Языкова, Е. А. Колесникова prosv.ru; Infourok.ru</w:t>
      </w:r>
      <w:bookmarkEnd w:id="29"/>
      <w:r>
        <w:rPr>
          <w:sz w:val="28"/>
        </w:rPr>
        <w:br/>
      </w:r>
      <w:bookmarkStart w:id="30" w:name="ef50412f-115f-472a-bc67-2000ac20df62"/>
      <w:r>
        <w:rPr>
          <w:rFonts w:ascii="Times New Roman" w:hAnsi="Times New Roman"/>
          <w:b w:val="0"/>
          <w:i w:val="0"/>
          <w:color w:val="000000"/>
          <w:sz w:val="28"/>
        </w:rPr>
        <w:t xml:space="preserve"> 3 КЛАСС</w:t>
      </w:r>
      <w:bookmarkEnd w:id="30"/>
      <w:r>
        <w:rPr>
          <w:sz w:val="28"/>
        </w:rPr>
        <w:br/>
      </w:r>
      <w:bookmarkStart w:id="31" w:name="ef50412f-115f-472a-bc67-2000ac20df62"/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Примерная программа начального образования по иностранному языку. Рабочие программы к учебно-методическим комплектам «Английский язык» (2—4 классы, серия “Rainbow English”). Авторы О. В.</w:t>
      </w:r>
      <w:bookmarkEnd w:id="31"/>
      <w:r>
        <w:rPr>
          <w:sz w:val="28"/>
        </w:rPr>
        <w:br/>
      </w:r>
      <w:bookmarkStart w:id="32" w:name="ef50412f-115f-472a-bc67-2000ac20df62"/>
      <w:r>
        <w:rPr>
          <w:rFonts w:ascii="Times New Roman" w:hAnsi="Times New Roman"/>
          <w:b w:val="0"/>
          <w:i w:val="0"/>
          <w:color w:val="000000"/>
          <w:sz w:val="28"/>
        </w:rPr>
        <w:t xml:space="preserve"> Афанасьева, И. В. Михеева, Н. В. Языкова, Е. А. Колесникова prosv.ru; Infourok.ru</w:t>
      </w:r>
      <w:bookmarkEnd w:id="32"/>
      <w:r>
        <w:rPr>
          <w:sz w:val="28"/>
        </w:rPr>
        <w:br/>
      </w:r>
      <w:bookmarkStart w:id="33" w:name="ef50412f-115f-472a-bc67-2000ac20df62"/>
      <w:r>
        <w:rPr>
          <w:rFonts w:ascii="Times New Roman" w:hAnsi="Times New Roman"/>
          <w:b w:val="0"/>
          <w:i w:val="0"/>
          <w:color w:val="000000"/>
          <w:sz w:val="28"/>
        </w:rPr>
        <w:t xml:space="preserve"> 4 КЛАСС</w:t>
      </w:r>
      <w:bookmarkEnd w:id="33"/>
      <w:r>
        <w:rPr>
          <w:sz w:val="28"/>
        </w:rPr>
        <w:br/>
      </w:r>
      <w:bookmarkStart w:id="34" w:name="ef50412f-115f-472a-bc67-2000ac20df62"/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Примерная программа начального образования по иностранному языку. Рабочие программы к учебно-методическим комплектам «Английский язык» (2—4 классы, серия “Rainbow English”). Авторы О. В.</w:t>
      </w:r>
      <w:bookmarkEnd w:id="34"/>
      <w:r>
        <w:rPr>
          <w:sz w:val="28"/>
        </w:rPr>
        <w:br/>
      </w:r>
      <w:bookmarkStart w:id="35" w:name="ef50412f-115f-472a-bc67-2000ac20df62"/>
      <w:r>
        <w:rPr>
          <w:rFonts w:ascii="Times New Roman" w:hAnsi="Times New Roman"/>
          <w:b w:val="0"/>
          <w:i w:val="0"/>
          <w:color w:val="000000"/>
          <w:sz w:val="28"/>
        </w:rPr>
        <w:t xml:space="preserve"> Афанасьева, И. В. Михеева, Н. В. Языкова, Е. А. Колесникова prosv.ru; Infourok.ru</w:t>
      </w:r>
      <w:bookmarkEnd w:id="35"/>
      <w:r>
        <w:rPr>
          <w:sz w:val="28"/>
        </w:rPr>
        <w:br/>
      </w:r>
      <w:bookmarkStart w:id="36" w:name="ef50412f-115f-472a-bc67-2000ac20df62"/>
      <w:r/>
      <w:bookmarkEnd w:id="36"/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bookmarkStart w:id="37" w:name="ba5de4df-c622-46ea-8c62-0af63686a8d8"/>
      <w:r>
        <w:rPr>
          <w:rFonts w:ascii="Times New Roman" w:hAnsi="Times New Roman"/>
          <w:b w:val="0"/>
          <w:i w:val="0"/>
          <w:color w:val="000000"/>
          <w:sz w:val="28"/>
        </w:rPr>
        <w:t xml:space="preserve">2 КЛАСС</w:t>
      </w:r>
      <w:bookmarkEnd w:id="37"/>
      <w:r>
        <w:rPr>
          <w:sz w:val="28"/>
        </w:rPr>
        <w:br/>
      </w:r>
      <w:bookmarkStart w:id="38" w:name="ba5de4df-c622-46ea-8c62-0af63686a8d8"/>
      <w:r>
        <w:rPr>
          <w:rFonts w:ascii="Times New Roman" w:hAnsi="Times New Roman"/>
          <w:b w:val="0"/>
          <w:i w:val="0"/>
          <w:color w:val="000000"/>
          <w:sz w:val="28"/>
        </w:rPr>
        <w:t xml:space="preserve"> https://quizlet.com/ru  uchi.ru  Раздаточный материал  Презентации  Доска </w:t>
      </w:r>
      <w:bookmarkEnd w:id="38"/>
      <w:r>
        <w:rPr>
          <w:sz w:val="28"/>
        </w:rPr>
        <w:br/>
      </w:r>
      <w:r>
        <w:rPr>
          <w:sz w:val="28"/>
        </w:rPr>
        <w:br/>
      </w:r>
      <w:bookmarkStart w:id="39" w:name="ba5de4df-c622-46ea-8c62-0af63686a8d8"/>
      <w:r>
        <w:rPr>
          <w:rFonts w:ascii="Times New Roman" w:hAnsi="Times New Roman"/>
          <w:b w:val="0"/>
          <w:i w:val="0"/>
          <w:color w:val="000000"/>
          <w:sz w:val="28"/>
        </w:rPr>
        <w:t xml:space="preserve"> 3 КЛАСС</w:t>
      </w:r>
      <w:bookmarkEnd w:id="39"/>
      <w:r>
        <w:rPr>
          <w:sz w:val="28"/>
        </w:rPr>
        <w:br/>
      </w:r>
      <w:bookmarkStart w:id="40" w:name="ba5de4df-c622-46ea-8c62-0af63686a8d8"/>
      <w:r>
        <w:rPr>
          <w:rFonts w:ascii="Times New Roman" w:hAnsi="Times New Roman"/>
          <w:b w:val="0"/>
          <w:i w:val="0"/>
          <w:color w:val="000000"/>
          <w:sz w:val="28"/>
        </w:rPr>
        <w:t xml:space="preserve"> https://quizlet.com/ru  uchi.ru  Раздаточный материал  Презентации  Доска </w:t>
      </w:r>
      <w:bookmarkEnd w:id="40"/>
      <w:r>
        <w:rPr>
          <w:sz w:val="28"/>
        </w:rPr>
        <w:br/>
      </w:r>
      <w:bookmarkStart w:id="41" w:name="ba5de4df-c622-46ea-8c62-0af63686a8d8"/>
      <w:r>
        <w:rPr>
          <w:rFonts w:ascii="Times New Roman" w:hAnsi="Times New Roman"/>
          <w:b w:val="0"/>
          <w:i w:val="0"/>
          <w:color w:val="000000"/>
          <w:sz w:val="28"/>
        </w:rPr>
        <w:t xml:space="preserve"> 4 КЛАСС</w:t>
      </w:r>
      <w:bookmarkEnd w:id="41"/>
      <w:r>
        <w:rPr>
          <w:sz w:val="28"/>
        </w:rPr>
        <w:br/>
      </w:r>
      <w:bookmarkStart w:id="42" w:name="ba5de4df-c622-46ea-8c62-0af63686a8d8"/>
      <w:r>
        <w:rPr>
          <w:rFonts w:ascii="Times New Roman" w:hAnsi="Times New Roman"/>
          <w:b w:val="0"/>
          <w:i w:val="0"/>
          <w:color w:val="000000"/>
          <w:sz w:val="28"/>
        </w:rPr>
        <w:t xml:space="preserve"> https://quizlet.com/ru  uchi.ru  Раздаточный материал  Презентации  Доска </w:t>
      </w:r>
      <w:bookmarkEnd w:id="42"/>
      <w:r>
        <w:rPr>
          <w:sz w:val="28"/>
        </w:rPr>
        <w:br/>
      </w:r>
      <w:bookmarkStart w:id="43" w:name="ba5de4df-c622-46ea-8c62-0af63686a8d8"/>
      <w:r/>
      <w:bookmarkEnd w:id="43"/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44" w:name="block-5071210"/>
      <w:r/>
      <w:bookmarkEnd w:id="44"/>
      <w:bookmarkEnd w:id="23"/>
      <w:r/>
    </w:p>
    <w:p>
      <w:r/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1">
    <w:name w:val="Heading 5"/>
    <w:basedOn w:val="648"/>
    <w:next w:val="64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8"/>
    <w:next w:val="64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8"/>
    <w:next w:val="64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8"/>
    <w:next w:val="64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8"/>
    <w:next w:val="64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8">
    <w:name w:val="Quote"/>
    <w:basedOn w:val="648"/>
    <w:next w:val="64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8"/>
    <w:next w:val="64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4">
    <w:name w:val="Footer"/>
    <w:basedOn w:val="64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53"/>
    <w:link w:val="44"/>
    <w:uiPriority w:val="99"/>
  </w:style>
  <w:style w:type="character" w:styleId="47">
    <w:name w:val="Caption Char"/>
    <w:basedOn w:val="669"/>
    <w:link w:val="44"/>
    <w:uiPriority w:val="99"/>
  </w:style>
  <w:style w:type="table" w:styleId="49">
    <w:name w:val="Table Grid Light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4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3"/>
    <w:uiPriority w:val="99"/>
    <w:unhideWhenUsed/>
    <w:rPr>
      <w:vertAlign w:val="superscript"/>
    </w:rPr>
  </w:style>
  <w:style w:type="paragraph" w:styleId="178">
    <w:name w:val="endnote text"/>
    <w:basedOn w:val="64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3"/>
    <w:uiPriority w:val="99"/>
    <w:semiHidden/>
    <w:unhideWhenUsed/>
    <w:rPr>
      <w:vertAlign w:val="superscript"/>
    </w:rPr>
  </w:style>
  <w:style w:type="paragraph" w:styleId="181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qFormat/>
  </w:style>
  <w:style w:type="paragraph" w:styleId="649">
    <w:name w:val="Heading 1"/>
    <w:basedOn w:val="648"/>
    <w:next w:val="648"/>
    <w:link w:val="656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50">
    <w:name w:val="Heading 2"/>
    <w:basedOn w:val="648"/>
    <w:next w:val="648"/>
    <w:link w:val="657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51">
    <w:name w:val="Heading 3"/>
    <w:basedOn w:val="648"/>
    <w:next w:val="648"/>
    <w:link w:val="658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52">
    <w:name w:val="Heading 4"/>
    <w:basedOn w:val="648"/>
    <w:next w:val="648"/>
    <w:link w:val="659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53" w:default="1">
    <w:name w:val="Default Paragraph Font"/>
    <w:uiPriority w:val="1"/>
    <w:semiHidden/>
    <w:unhideWhenUsed/>
  </w:style>
  <w:style w:type="paragraph" w:styleId="654">
    <w:name w:val="Header"/>
    <w:basedOn w:val="648"/>
    <w:link w:val="655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55" w:customStyle="1">
    <w:name w:val="Header Char"/>
    <w:basedOn w:val="653"/>
    <w:link w:val="654"/>
    <w:uiPriority w:val="99"/>
  </w:style>
  <w:style w:type="character" w:styleId="656" w:customStyle="1">
    <w:name w:val="Heading 1 Char"/>
    <w:basedOn w:val="653"/>
    <w:link w:val="64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57" w:customStyle="1">
    <w:name w:val="Heading 2 Char"/>
    <w:basedOn w:val="653"/>
    <w:link w:val="650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58" w:customStyle="1">
    <w:name w:val="Heading 3 Char"/>
    <w:basedOn w:val="653"/>
    <w:link w:val="651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59" w:customStyle="1">
    <w:name w:val="Heading 4 Char"/>
    <w:basedOn w:val="653"/>
    <w:link w:val="652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60">
    <w:name w:val="Normal Indent"/>
    <w:basedOn w:val="648"/>
    <w:uiPriority w:val="99"/>
    <w:unhideWhenUsed/>
    <w:pPr>
      <w:ind w:left="720"/>
    </w:pPr>
  </w:style>
  <w:style w:type="paragraph" w:styleId="661">
    <w:name w:val="Subtitle"/>
    <w:basedOn w:val="648"/>
    <w:next w:val="648"/>
    <w:link w:val="662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62" w:customStyle="1">
    <w:name w:val="Subtitle Char"/>
    <w:basedOn w:val="653"/>
    <w:link w:val="661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63">
    <w:name w:val="Title"/>
    <w:basedOn w:val="648"/>
    <w:next w:val="648"/>
    <w:link w:val="664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64" w:customStyle="1">
    <w:name w:val="Title Char"/>
    <w:basedOn w:val="653"/>
    <w:link w:val="66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65">
    <w:name w:val="Emphasis"/>
    <w:basedOn w:val="653"/>
    <w:uiPriority w:val="20"/>
    <w:qFormat/>
    <w:rPr>
      <w:i/>
      <w:iCs/>
    </w:rPr>
  </w:style>
  <w:style w:type="character" w:styleId="666">
    <w:name w:val="Hyperlink"/>
    <w:basedOn w:val="653"/>
    <w:uiPriority w:val="99"/>
    <w:unhideWhenUsed/>
    <w:rPr>
      <w:color w:val="0000ff" w:themeColor="hyperlink"/>
      <w:u w:val="single"/>
    </w:rPr>
  </w:style>
  <w:style w:type="table" w:styleId="667">
    <w:name w:val="Table Grid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69">
    <w:name w:val="Caption"/>
    <w:basedOn w:val="648"/>
    <w:next w:val="648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2446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s://m.edsoo.ru/7f411518" TargetMode="External"/><Relationship Id="rId11" Type="http://schemas.openxmlformats.org/officeDocument/2006/relationships/hyperlink" Target="https://m.edsoo.ru/7f411518" TargetMode="External"/><Relationship Id="rId12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16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19" Type="http://schemas.openxmlformats.org/officeDocument/2006/relationships/hyperlink" Target="https://m.edsoo.ru/7f411518" TargetMode="External"/><Relationship Id="rId20" Type="http://schemas.openxmlformats.org/officeDocument/2006/relationships/hyperlink" Target="https://m.edsoo.ru/7f411518" TargetMode="External"/><Relationship Id="rId21" Type="http://schemas.openxmlformats.org/officeDocument/2006/relationships/hyperlink" Target="https://m.edsoo.ru/7f411518" TargetMode="External"/><Relationship Id="rId22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25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29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1518" TargetMode="External"/><Relationship Id="rId34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36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39" Type="http://schemas.openxmlformats.org/officeDocument/2006/relationships/hyperlink" Target="https://m.edsoo.ru/7f412652" TargetMode="External"/><Relationship Id="rId40" Type="http://schemas.openxmlformats.org/officeDocument/2006/relationships/hyperlink" Target="https://m.edsoo.ru/7f412652" TargetMode="External"/><Relationship Id="rId41" Type="http://schemas.openxmlformats.org/officeDocument/2006/relationships/hyperlink" Target="https://m.edsoo.ru/7f412652" TargetMode="External"/><Relationship Id="rId42" Type="http://schemas.openxmlformats.org/officeDocument/2006/relationships/hyperlink" Target="https://m.edsoo.ru/7f412652" TargetMode="External"/><Relationship Id="rId43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46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1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4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5692" TargetMode="External"/><Relationship Id="rId60" Type="http://schemas.openxmlformats.org/officeDocument/2006/relationships/hyperlink" Target="https://m.edsoo.ru/7f44594e" TargetMode="External"/><Relationship Id="rId61" Type="http://schemas.openxmlformats.org/officeDocument/2006/relationships/hyperlink" Target="https://m.edsoo.ru/7f445692" TargetMode="External"/><Relationship Id="rId62" Type="http://schemas.openxmlformats.org/officeDocument/2006/relationships/hyperlink" Target="https://m.edsoo.ru/7f445692" TargetMode="External"/><Relationship Id="rId63" Type="http://schemas.openxmlformats.org/officeDocument/2006/relationships/hyperlink" Target="https://m.edsoo.ru/7f445692" TargetMode="External"/><Relationship Id="rId64" Type="http://schemas.openxmlformats.org/officeDocument/2006/relationships/hyperlink" Target="https://m.edsoo.ru/7f4465b0" TargetMode="External"/><Relationship Id="rId65" Type="http://schemas.openxmlformats.org/officeDocument/2006/relationships/hyperlink" Target="https://m.edsoo.ru/7f446b1e" TargetMode="External"/><Relationship Id="rId66" Type="http://schemas.openxmlformats.org/officeDocument/2006/relationships/hyperlink" Target="https://m.edsoo.ru/7f445dcc" TargetMode="External"/><Relationship Id="rId67" Type="http://schemas.openxmlformats.org/officeDocument/2006/relationships/hyperlink" Target="https://m.edsoo.ru/7f446416" TargetMode="External"/><Relationship Id="rId68" Type="http://schemas.openxmlformats.org/officeDocument/2006/relationships/hyperlink" Target="https://m.edsoo.ru/7f445692" TargetMode="External"/><Relationship Id="rId69" Type="http://schemas.openxmlformats.org/officeDocument/2006/relationships/hyperlink" Target="https://m.edsoo.ru/7f446272" TargetMode="External"/><Relationship Id="rId70" Type="http://schemas.openxmlformats.org/officeDocument/2006/relationships/hyperlink" Target="https://m.edsoo.ru/7f44741a" TargetMode="External"/><Relationship Id="rId71" Type="http://schemas.openxmlformats.org/officeDocument/2006/relationships/hyperlink" Target="https://m.edsoo.ru/7f446fd8" TargetMode="External"/><Relationship Id="rId72" Type="http://schemas.openxmlformats.org/officeDocument/2006/relationships/hyperlink" Target="https://m.edsoo.ru/7f447942" TargetMode="External"/><Relationship Id="rId73" Type="http://schemas.openxmlformats.org/officeDocument/2006/relationships/hyperlink" Target="https://m.edsoo.ru/7f447942" TargetMode="External"/><Relationship Id="rId74" Type="http://schemas.openxmlformats.org/officeDocument/2006/relationships/hyperlink" Target="https://m.edsoo.ru/7f447ae6" TargetMode="External"/><Relationship Id="rId75" Type="http://schemas.openxmlformats.org/officeDocument/2006/relationships/hyperlink" Target="https://m.edsoo.ru/7f447ea6" TargetMode="External"/><Relationship Id="rId76" Type="http://schemas.openxmlformats.org/officeDocument/2006/relationships/hyperlink" Target="https://m.edsoo.ru/7f44807c" TargetMode="External"/><Relationship Id="rId77" Type="http://schemas.openxmlformats.org/officeDocument/2006/relationships/hyperlink" Target="https://m.edsoo.ru/7f448202" TargetMode="External"/><Relationship Id="rId78" Type="http://schemas.openxmlformats.org/officeDocument/2006/relationships/hyperlink" Target="https://m.edsoo.ru/7f44852c" TargetMode="External"/><Relationship Id="rId79" Type="http://schemas.openxmlformats.org/officeDocument/2006/relationships/hyperlink" Target="https://m.edsoo.ru/7f448996" TargetMode="External"/><Relationship Id="rId80" Type="http://schemas.openxmlformats.org/officeDocument/2006/relationships/hyperlink" Target="https://m.edsoo.ru/7f448d10" TargetMode="External"/><Relationship Id="rId81" Type="http://schemas.openxmlformats.org/officeDocument/2006/relationships/hyperlink" Target="https://m.edsoo.ru/7f448d10" TargetMode="External"/><Relationship Id="rId82" Type="http://schemas.openxmlformats.org/officeDocument/2006/relationships/hyperlink" Target="https://m.edsoo.ru/7f445692" TargetMode="External"/><Relationship Id="rId83" Type="http://schemas.openxmlformats.org/officeDocument/2006/relationships/hyperlink" Target="https://m.edsoo.ru/7f445692" TargetMode="External"/><Relationship Id="rId84" Type="http://schemas.openxmlformats.org/officeDocument/2006/relationships/hyperlink" Target="https://m.edsoo.ru/7f4494b8" TargetMode="External"/><Relationship Id="rId85" Type="http://schemas.openxmlformats.org/officeDocument/2006/relationships/hyperlink" Target="https://m.edsoo.ru/7f44ce6a" TargetMode="External"/><Relationship Id="rId86" Type="http://schemas.openxmlformats.org/officeDocument/2006/relationships/hyperlink" Target="https://m.edsoo.ru/7f445692" TargetMode="External"/><Relationship Id="rId87" Type="http://schemas.openxmlformats.org/officeDocument/2006/relationships/hyperlink" Target="https://m.edsoo.ru/7f445692" TargetMode="External"/><Relationship Id="rId88" Type="http://schemas.openxmlformats.org/officeDocument/2006/relationships/hyperlink" Target="https://m.edsoo.ru/7f44d158" TargetMode="External"/><Relationship Id="rId89" Type="http://schemas.openxmlformats.org/officeDocument/2006/relationships/hyperlink" Target="https://m.edsoo.ru/7f448eb4" TargetMode="External"/><Relationship Id="rId90" Type="http://schemas.openxmlformats.org/officeDocument/2006/relationships/hyperlink" Target="https://m.edsoo.ru/7f445692" TargetMode="External"/><Relationship Id="rId91" Type="http://schemas.openxmlformats.org/officeDocument/2006/relationships/hyperlink" Target="https://m.edsoo.ru/7f445692" TargetMode="External"/><Relationship Id="rId92" Type="http://schemas.openxmlformats.org/officeDocument/2006/relationships/hyperlink" Target="https://m.edsoo.ru/7f448eb4" TargetMode="External"/><Relationship Id="rId93" Type="http://schemas.openxmlformats.org/officeDocument/2006/relationships/hyperlink" Target="https://m.edsoo.ru/7f44930a" TargetMode="External"/><Relationship Id="rId94" Type="http://schemas.openxmlformats.org/officeDocument/2006/relationships/hyperlink" Target="https://m.edsoo.ru/7f44930a" TargetMode="External"/><Relationship Id="rId95" Type="http://schemas.openxmlformats.org/officeDocument/2006/relationships/hyperlink" Target="https://m.edsoo.ru/7f449666" TargetMode="External"/><Relationship Id="rId96" Type="http://schemas.openxmlformats.org/officeDocument/2006/relationships/hyperlink" Target="https://m.edsoo.ru/7f449666" TargetMode="External"/><Relationship Id="rId97" Type="http://schemas.openxmlformats.org/officeDocument/2006/relationships/hyperlink" Target="https://m.edsoo.ru/7f449800" TargetMode="External"/><Relationship Id="rId98" Type="http://schemas.openxmlformats.org/officeDocument/2006/relationships/hyperlink" Target="https://m.edsoo.ru/7f4499a4" TargetMode="External"/><Relationship Id="rId99" Type="http://schemas.openxmlformats.org/officeDocument/2006/relationships/hyperlink" Target="https://m.edsoo.ru/7f449c6a" TargetMode="External"/><Relationship Id="rId100" Type="http://schemas.openxmlformats.org/officeDocument/2006/relationships/hyperlink" Target="https://m.edsoo.ru/7f445692" TargetMode="External"/><Relationship Id="rId101" Type="http://schemas.openxmlformats.org/officeDocument/2006/relationships/hyperlink" Target="https://m.edsoo.ru/7f449e22" TargetMode="External"/><Relationship Id="rId102" Type="http://schemas.openxmlformats.org/officeDocument/2006/relationships/hyperlink" Target="https://m.edsoo.ru/7f449fc6" TargetMode="External"/><Relationship Id="rId103" Type="http://schemas.openxmlformats.org/officeDocument/2006/relationships/hyperlink" Target="https://m.edsoo.ru/7f44a19c" TargetMode="External"/><Relationship Id="rId104" Type="http://schemas.openxmlformats.org/officeDocument/2006/relationships/hyperlink" Target="https://m.edsoo.ru/7f44a570" TargetMode="External"/><Relationship Id="rId105" Type="http://schemas.openxmlformats.org/officeDocument/2006/relationships/hyperlink" Target="https://m.edsoo.ru/7f44a778" TargetMode="External"/><Relationship Id="rId106" Type="http://schemas.openxmlformats.org/officeDocument/2006/relationships/hyperlink" Target="https://m.edsoo.ru/7f44a930" TargetMode="External"/><Relationship Id="rId107" Type="http://schemas.openxmlformats.org/officeDocument/2006/relationships/hyperlink" Target="https://m.edsoo.ru/7f44bb96" TargetMode="External"/><Relationship Id="rId108" Type="http://schemas.openxmlformats.org/officeDocument/2006/relationships/hyperlink" Target="https://m.edsoo.ru/7f44bd6c" TargetMode="External"/><Relationship Id="rId109" Type="http://schemas.openxmlformats.org/officeDocument/2006/relationships/hyperlink" Target="https://m.edsoo.ru/7f44aae8" TargetMode="External"/><Relationship Id="rId110" Type="http://schemas.openxmlformats.org/officeDocument/2006/relationships/hyperlink" Target="https://m.edsoo.ru/7f44ac8c" TargetMode="External"/><Relationship Id="rId111" Type="http://schemas.openxmlformats.org/officeDocument/2006/relationships/hyperlink" Target="https://m.edsoo.ru/7f44ae44" TargetMode="External"/><Relationship Id="rId112" Type="http://schemas.openxmlformats.org/officeDocument/2006/relationships/hyperlink" Target="https://m.edsoo.ru/7f44b344" TargetMode="External"/><Relationship Id="rId113" Type="http://schemas.openxmlformats.org/officeDocument/2006/relationships/hyperlink" Target="https://m.edsoo.ru/7f44b6aa" TargetMode="External"/><Relationship Id="rId114" Type="http://schemas.openxmlformats.org/officeDocument/2006/relationships/hyperlink" Target="https://m.edsoo.ru/7f44c0b4" TargetMode="External"/><Relationship Id="rId115" Type="http://schemas.openxmlformats.org/officeDocument/2006/relationships/hyperlink" Target="https://m.edsoo.ru/7f44c0b4" TargetMode="External"/><Relationship Id="rId116" Type="http://schemas.openxmlformats.org/officeDocument/2006/relationships/hyperlink" Target="https://m.edsoo.ru/7f445692" TargetMode="External"/><Relationship Id="rId117" Type="http://schemas.openxmlformats.org/officeDocument/2006/relationships/hyperlink" Target="https://m.edsoo.ru/7f44c276" TargetMode="External"/><Relationship Id="rId118" Type="http://schemas.openxmlformats.org/officeDocument/2006/relationships/hyperlink" Target="https://m.edsoo.ru/7f44c5fa" TargetMode="External"/><Relationship Id="rId119" Type="http://schemas.openxmlformats.org/officeDocument/2006/relationships/hyperlink" Target="https://m.edsoo.ru/7f44c7e4" TargetMode="External"/><Relationship Id="rId120" Type="http://schemas.openxmlformats.org/officeDocument/2006/relationships/hyperlink" Target="https://m.edsoo.ru/7f44cab4" TargetMode="External"/><Relationship Id="rId121" Type="http://schemas.openxmlformats.org/officeDocument/2006/relationships/hyperlink" Target="https://m.edsoo.ru/7f44cc80" TargetMode="External"/><Relationship Id="rId122" Type="http://schemas.openxmlformats.org/officeDocument/2006/relationships/hyperlink" Target="https://m.edsoo.ru/7f44d3d8" TargetMode="External"/><Relationship Id="rId123" Type="http://schemas.openxmlformats.org/officeDocument/2006/relationships/hyperlink" Target="https://m.edsoo.ru/7f44d8f6" TargetMode="External"/><Relationship Id="rId124" Type="http://schemas.openxmlformats.org/officeDocument/2006/relationships/hyperlink" Target="https://m.edsoo.ru/7f44dc70" TargetMode="External"/><Relationship Id="rId125" Type="http://schemas.openxmlformats.org/officeDocument/2006/relationships/hyperlink" Target="https://m.edsoo.ru/7f44e5a8" TargetMode="External"/><Relationship Id="rId126" Type="http://schemas.openxmlformats.org/officeDocument/2006/relationships/hyperlink" Target="https://m.edsoo.ru/7f44e5a8" TargetMode="External"/><Relationship Id="rId127" Type="http://schemas.openxmlformats.org/officeDocument/2006/relationships/hyperlink" Target="https://m.edsoo.ru/7f44e832" TargetMode="External"/><Relationship Id="rId128" Type="http://schemas.openxmlformats.org/officeDocument/2006/relationships/hyperlink" Target="https://m.edsoo.ru/7f44ef8a" TargetMode="External"/><Relationship Id="rId129" Type="http://schemas.openxmlformats.org/officeDocument/2006/relationships/hyperlink" Target="https://m.edsoo.ru/7f445692" TargetMode="External"/><Relationship Id="rId130" Type="http://schemas.openxmlformats.org/officeDocument/2006/relationships/hyperlink" Target="https://m.edsoo.ru/7f44f7e6" TargetMode="External"/><Relationship Id="rId131" Type="http://schemas.openxmlformats.org/officeDocument/2006/relationships/hyperlink" Target="https://m.edsoo.ru/7f44fa5c" TargetMode="External"/><Relationship Id="rId132" Type="http://schemas.openxmlformats.org/officeDocument/2006/relationships/hyperlink" Target="https://m.edsoo.ru/7f45002e" TargetMode="External"/><Relationship Id="rId133" Type="http://schemas.openxmlformats.org/officeDocument/2006/relationships/hyperlink" Target="https://m.edsoo.ru/7f4501b4" TargetMode="External"/><Relationship Id="rId134" Type="http://schemas.openxmlformats.org/officeDocument/2006/relationships/hyperlink" Target="https://m.edsoo.ru/7f450330" TargetMode="External"/><Relationship Id="rId135" Type="http://schemas.openxmlformats.org/officeDocument/2006/relationships/hyperlink" Target="https://m.edsoo.ru/7f445692" TargetMode="External"/><Relationship Id="rId136" Type="http://schemas.openxmlformats.org/officeDocument/2006/relationships/hyperlink" Target="https://m.edsoo.ru/7f445692" TargetMode="External"/><Relationship Id="rId137" Type="http://schemas.openxmlformats.org/officeDocument/2006/relationships/hyperlink" Target="https://m.edsoo.ru/7f451258" TargetMode="External"/><Relationship Id="rId138" Type="http://schemas.openxmlformats.org/officeDocument/2006/relationships/hyperlink" Target="https://m.edsoo.ru/7f450a56" TargetMode="External"/><Relationship Id="rId139" Type="http://schemas.openxmlformats.org/officeDocument/2006/relationships/hyperlink" Target="https://m.edsoo.ru/7f450bdc" TargetMode="External"/><Relationship Id="rId140" Type="http://schemas.openxmlformats.org/officeDocument/2006/relationships/hyperlink" Target="https://m.edsoo.ru/7f451406" TargetMode="External"/><Relationship Id="rId14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7f451816" TargetMode="External"/><Relationship Id="rId143" Type="http://schemas.openxmlformats.org/officeDocument/2006/relationships/hyperlink" Target="https://m.edsoo.ru/7f451bb8" TargetMode="External"/><Relationship Id="rId144" Type="http://schemas.openxmlformats.org/officeDocument/2006/relationships/hyperlink" Target="https://m.edsoo.ru/7f451dac" TargetMode="External"/><Relationship Id="rId145" Type="http://schemas.openxmlformats.org/officeDocument/2006/relationships/hyperlink" Target="https://m.edsoo.ru/7f445692" TargetMode="External"/><Relationship Id="rId146" Type="http://schemas.openxmlformats.org/officeDocument/2006/relationships/hyperlink" Target="https://m.edsoo.ru/7f445692" TargetMode="External"/><Relationship Id="rId147" Type="http://schemas.openxmlformats.org/officeDocument/2006/relationships/hyperlink" Target="https://m.edsoo.ru/7f445692" TargetMode="External"/><Relationship Id="rId148" Type="http://schemas.openxmlformats.org/officeDocument/2006/relationships/hyperlink" Target="https://m.edsoo.ru/7f451f46" TargetMode="External"/><Relationship Id="rId149" Type="http://schemas.openxmlformats.org/officeDocument/2006/relationships/hyperlink" Target="https://m.edsoo.ru/7f45241e" TargetMode="External"/><Relationship Id="rId150" Type="http://schemas.openxmlformats.org/officeDocument/2006/relationships/hyperlink" Target="https://m.edsoo.ru/7f4526b2" TargetMode="External"/><Relationship Id="rId151" Type="http://schemas.openxmlformats.org/officeDocument/2006/relationships/hyperlink" Target="https://m.edsoo.ru/7f45284c" TargetMode="External"/><Relationship Id="rId15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7f452c8e" TargetMode="External"/><Relationship Id="rId154" Type="http://schemas.openxmlformats.org/officeDocument/2006/relationships/hyperlink" Target="https://m.edsoo.ru/7f4530bc" TargetMode="External"/><Relationship Id="rId155" Type="http://schemas.openxmlformats.org/officeDocument/2006/relationships/hyperlink" Target="https://m.edsoo.ru/7f4529e6" TargetMode="External"/><Relationship Id="rId156" Type="http://schemas.openxmlformats.org/officeDocument/2006/relationships/hyperlink" Target="https://m.edsoo.ru/7f452108" TargetMode="External"/><Relationship Id="rId157" Type="http://schemas.openxmlformats.org/officeDocument/2006/relationships/hyperlink" Target="https://m.edsoo.ru/7f45327e" TargetMode="External"/><Relationship Id="rId158" Type="http://schemas.openxmlformats.org/officeDocument/2006/relationships/hyperlink" Target="https://m.edsoo.ru/7f45327e" TargetMode="External"/><Relationship Id="rId159" Type="http://schemas.openxmlformats.org/officeDocument/2006/relationships/hyperlink" Target="https://m.edsoo.ru/7f453422" TargetMode="External"/><Relationship Id="rId160" Type="http://schemas.openxmlformats.org/officeDocument/2006/relationships/hyperlink" Target="https://m.edsoo.ru/7f4535da" TargetMode="External"/><Relationship Id="rId161" Type="http://schemas.openxmlformats.org/officeDocument/2006/relationships/hyperlink" Target="https://m.edsoo.ru/8350fe8e" TargetMode="External"/><Relationship Id="rId162" Type="http://schemas.openxmlformats.org/officeDocument/2006/relationships/hyperlink" Target="https://m.edsoo.ru/7f445692" TargetMode="External"/><Relationship Id="rId163" Type="http://schemas.openxmlformats.org/officeDocument/2006/relationships/hyperlink" Target="https://m.edsoo.ru/8350ffec" TargetMode="External"/><Relationship Id="rId164" Type="http://schemas.openxmlformats.org/officeDocument/2006/relationships/hyperlink" Target="https://m.edsoo.ru/7f445692" TargetMode="External"/><Relationship Id="rId165" Type="http://schemas.openxmlformats.org/officeDocument/2006/relationships/hyperlink" Target="https://m.edsoo.ru/8351026c" TargetMode="External"/><Relationship Id="rId166" Type="http://schemas.openxmlformats.org/officeDocument/2006/relationships/hyperlink" Target="https://m.edsoo.ru/835103d4" TargetMode="External"/><Relationship Id="rId167" Type="http://schemas.openxmlformats.org/officeDocument/2006/relationships/hyperlink" Target="https://m.edsoo.ru/83512080" TargetMode="External"/><Relationship Id="rId168" Type="http://schemas.openxmlformats.org/officeDocument/2006/relationships/hyperlink" Target="https://m.edsoo.ru/835121d4" TargetMode="External"/><Relationship Id="rId169" Type="http://schemas.openxmlformats.org/officeDocument/2006/relationships/hyperlink" Target="https://m.edsoo.ru/8351230a" TargetMode="External"/><Relationship Id="rId170" Type="http://schemas.openxmlformats.org/officeDocument/2006/relationships/hyperlink" Target="https://m.edsoo.ru/83512472" TargetMode="External"/><Relationship Id="rId171" Type="http://schemas.openxmlformats.org/officeDocument/2006/relationships/hyperlink" Target="https://m.edsoo.ru/83512648" TargetMode="External"/><Relationship Id="rId172" Type="http://schemas.openxmlformats.org/officeDocument/2006/relationships/hyperlink" Target="https://m.edsoo.ru/835113b0" TargetMode="External"/><Relationship Id="rId173" Type="http://schemas.openxmlformats.org/officeDocument/2006/relationships/hyperlink" Target="https://m.edsoo.ru/83511568" TargetMode="External"/><Relationship Id="rId174" Type="http://schemas.openxmlformats.org/officeDocument/2006/relationships/hyperlink" Target="https://m.edsoo.ru/7f445692" TargetMode="External"/><Relationship Id="rId175" Type="http://schemas.openxmlformats.org/officeDocument/2006/relationships/hyperlink" Target="https://m.edsoo.ru/7f445692" TargetMode="External"/><Relationship Id="rId176" Type="http://schemas.openxmlformats.org/officeDocument/2006/relationships/hyperlink" Target="https://m.edsoo.ru/8351109a" TargetMode="External"/><Relationship Id="rId177" Type="http://schemas.openxmlformats.org/officeDocument/2006/relationships/hyperlink" Target="https://m.edsoo.ru/83510eb0" TargetMode="External"/><Relationship Id="rId178" Type="http://schemas.openxmlformats.org/officeDocument/2006/relationships/hyperlink" Target="https://m.edsoo.ru/835116ee" TargetMode="External"/><Relationship Id="rId179" Type="http://schemas.openxmlformats.org/officeDocument/2006/relationships/hyperlink" Target="https://m.edsoo.ru/83511a40" TargetMode="External"/><Relationship Id="rId180" Type="http://schemas.openxmlformats.org/officeDocument/2006/relationships/hyperlink" Target="https://m.edsoo.ru/83511edc" TargetMode="External"/><Relationship Id="rId181" Type="http://schemas.openxmlformats.org/officeDocument/2006/relationships/hyperlink" Target="https://m.edsoo.ru/83511edc" TargetMode="External"/><Relationship Id="rId182" Type="http://schemas.openxmlformats.org/officeDocument/2006/relationships/hyperlink" Target="https://m.edsoo.ru/835131d8" TargetMode="External"/><Relationship Id="rId183" Type="http://schemas.openxmlformats.org/officeDocument/2006/relationships/hyperlink" Target="https://m.edsoo.ru/83513426" TargetMode="External"/><Relationship Id="rId184" Type="http://schemas.openxmlformats.org/officeDocument/2006/relationships/hyperlink" Target="https://m.edsoo.ru/8351394e" TargetMode="External"/><Relationship Id="rId185" Type="http://schemas.openxmlformats.org/officeDocument/2006/relationships/hyperlink" Target="https://m.edsoo.ru/835135de" TargetMode="External"/><Relationship Id="rId186" Type="http://schemas.openxmlformats.org/officeDocument/2006/relationships/hyperlink" Target="https://m.edsoo.ru/7f4526b2" TargetMode="External"/><Relationship Id="rId187" Type="http://schemas.openxmlformats.org/officeDocument/2006/relationships/hyperlink" Target="https://m.edsoo.ru/7f45241e" TargetMode="External"/><Relationship Id="rId188" Type="http://schemas.openxmlformats.org/officeDocument/2006/relationships/hyperlink" Target="https://m.edsoo.ru/83513af2" TargetMode="External"/><Relationship Id="rId189" Type="http://schemas.openxmlformats.org/officeDocument/2006/relationships/hyperlink" Target="https://m.edsoo.ru/835137aa" TargetMode="External"/><Relationship Id="rId190" Type="http://schemas.openxmlformats.org/officeDocument/2006/relationships/hyperlink" Target="https://m.edsoo.ru/7f445692" TargetMode="External"/><Relationship Id="rId191" Type="http://schemas.openxmlformats.org/officeDocument/2006/relationships/hyperlink" Target="https://m.edsoo.ru/83513c50" TargetMode="External"/><Relationship Id="rId192" Type="http://schemas.openxmlformats.org/officeDocument/2006/relationships/hyperlink" Target="https://m.edsoo.ru/835149fc" TargetMode="External"/><Relationship Id="rId193" Type="http://schemas.openxmlformats.org/officeDocument/2006/relationships/hyperlink" Target="https://m.edsoo.ru/83514baa" TargetMode="External"/><Relationship Id="rId194" Type="http://schemas.openxmlformats.org/officeDocument/2006/relationships/hyperlink" Target="https://m.edsoo.ru/83514ba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2023-09-04T05:10:48Z</dcterms:modified>
</cp:coreProperties>
</file>