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B26" w:rsidRPr="006D1613" w:rsidRDefault="002505D0" w:rsidP="00BE1B26">
      <w:pPr>
        <w:spacing w:after="0" w:line="360" w:lineRule="auto"/>
        <w:ind w:firstLine="709"/>
        <w:contextualSpacing/>
        <w:jc w:val="both"/>
        <w:rPr>
          <w:rFonts w:ascii="Times New Roman" w:hAnsi="Times New Roman"/>
          <w:sz w:val="28"/>
          <w:szCs w:val="28"/>
        </w:rPr>
      </w:pPr>
      <w:bookmarkStart w:id="0" w:name="_GoBack"/>
      <w:r>
        <w:rPr>
          <w:rFonts w:ascii="Times New Roman" w:hAnsi="Times New Roman"/>
          <w:b/>
          <w:noProof/>
          <w:sz w:val="28"/>
          <w:szCs w:val="28"/>
          <w:lang w:eastAsia="ru-RU"/>
        </w:rPr>
        <w:drawing>
          <wp:inline distT="0" distB="0" distL="0" distR="0">
            <wp:extent cx="5940425" cy="9077325"/>
            <wp:effectExtent l="0" t="0" r="317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2-09-15_0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0425" cy="9077325"/>
                    </a:xfrm>
                    <a:prstGeom prst="rect">
                      <a:avLst/>
                    </a:prstGeom>
                  </pic:spPr>
                </pic:pic>
              </a:graphicData>
            </a:graphic>
          </wp:inline>
        </w:drawing>
      </w:r>
      <w:bookmarkEnd w:id="0"/>
      <w:r w:rsidR="00BE1B26">
        <w:rPr>
          <w:rFonts w:ascii="Times New Roman" w:hAnsi="Times New Roman"/>
          <w:b/>
          <w:sz w:val="28"/>
          <w:szCs w:val="28"/>
        </w:rPr>
        <w:lastRenderedPageBreak/>
        <w:t>Комплекс основных характеристик</w:t>
      </w:r>
      <w:r w:rsidR="00BE1B26" w:rsidRPr="006D1613">
        <w:rPr>
          <w:rFonts w:ascii="Times New Roman" w:hAnsi="Times New Roman"/>
          <w:b/>
          <w:sz w:val="28"/>
          <w:szCs w:val="28"/>
        </w:rPr>
        <w:t xml:space="preserve"> ДООП</w:t>
      </w:r>
    </w:p>
    <w:p w:rsidR="00BE1B26" w:rsidRPr="00625812" w:rsidRDefault="00BE1B26" w:rsidP="00BE1B26">
      <w:pPr>
        <w:pStyle w:val="a3"/>
        <w:spacing w:after="0" w:line="360" w:lineRule="auto"/>
        <w:ind w:left="0" w:firstLine="709"/>
        <w:jc w:val="both"/>
        <w:rPr>
          <w:rFonts w:ascii="Times New Roman" w:hAnsi="Times New Roman" w:cs="Times New Roman"/>
          <w:b/>
          <w:i/>
          <w:sz w:val="28"/>
          <w:szCs w:val="28"/>
        </w:rPr>
      </w:pPr>
      <w:r w:rsidRPr="00625812">
        <w:rPr>
          <w:rFonts w:ascii="Times New Roman" w:hAnsi="Times New Roman" w:cs="Times New Roman"/>
          <w:b/>
          <w:i/>
          <w:sz w:val="28"/>
          <w:szCs w:val="28"/>
        </w:rPr>
        <w:t>1.1.</w:t>
      </w:r>
      <w:r>
        <w:rPr>
          <w:rFonts w:ascii="Times New Roman" w:hAnsi="Times New Roman" w:cs="Times New Roman"/>
          <w:b/>
          <w:i/>
          <w:sz w:val="28"/>
          <w:szCs w:val="28"/>
        </w:rPr>
        <w:t xml:space="preserve"> Пояснительная записка</w:t>
      </w:r>
    </w:p>
    <w:p w:rsidR="00BE1B26" w:rsidRPr="006E7247" w:rsidRDefault="00BE1B26" w:rsidP="00BE1B26">
      <w:pPr>
        <w:spacing w:after="0"/>
        <w:ind w:firstLine="709"/>
        <w:jc w:val="both"/>
        <w:rPr>
          <w:rFonts w:ascii="Times New Roman" w:hAnsi="Times New Roman"/>
          <w:b/>
          <w:sz w:val="28"/>
          <w:szCs w:val="28"/>
        </w:rPr>
      </w:pPr>
      <w:r w:rsidRPr="006E7247">
        <w:rPr>
          <w:rFonts w:ascii="Times New Roman" w:hAnsi="Times New Roman"/>
          <w:b/>
          <w:sz w:val="28"/>
          <w:szCs w:val="28"/>
        </w:rPr>
        <w:t>Направленность</w:t>
      </w:r>
      <w:r>
        <w:rPr>
          <w:rFonts w:ascii="Times New Roman" w:hAnsi="Times New Roman"/>
          <w:sz w:val="28"/>
          <w:szCs w:val="28"/>
        </w:rPr>
        <w:t xml:space="preserve"> </w:t>
      </w:r>
      <w:r w:rsidRPr="006E7247">
        <w:rPr>
          <w:rFonts w:ascii="Times New Roman" w:hAnsi="Times New Roman"/>
          <w:b/>
          <w:sz w:val="28"/>
          <w:szCs w:val="28"/>
        </w:rPr>
        <w:t>программы:</w:t>
      </w:r>
      <w:r>
        <w:rPr>
          <w:rFonts w:ascii="Times New Roman" w:hAnsi="Times New Roman"/>
          <w:sz w:val="28"/>
          <w:szCs w:val="28"/>
        </w:rPr>
        <w:t xml:space="preserve"> </w:t>
      </w:r>
      <w:r w:rsidRPr="006E7247">
        <w:rPr>
          <w:rFonts w:ascii="Times New Roman" w:hAnsi="Times New Roman"/>
          <w:sz w:val="28"/>
          <w:szCs w:val="28"/>
        </w:rPr>
        <w:t>естественнонаучная</w:t>
      </w:r>
    </w:p>
    <w:p w:rsidR="00BE1B26" w:rsidRDefault="00BE1B26" w:rsidP="00BE1B26">
      <w:pPr>
        <w:spacing w:after="0"/>
        <w:ind w:firstLine="709"/>
        <w:jc w:val="both"/>
        <w:rPr>
          <w:rFonts w:ascii="Times New Roman" w:eastAsia="Times New Roman" w:hAnsi="Times New Roman" w:cs="Times New Roman"/>
          <w:color w:val="000000"/>
          <w:sz w:val="28"/>
          <w:szCs w:val="28"/>
        </w:rPr>
      </w:pPr>
      <w:r w:rsidRPr="00CB12A3">
        <w:rPr>
          <w:rFonts w:ascii="Times New Roman" w:eastAsia="Times New Roman" w:hAnsi="Times New Roman" w:cs="Times New Roman"/>
          <w:b/>
          <w:color w:val="000000"/>
          <w:sz w:val="28"/>
          <w:szCs w:val="28"/>
        </w:rPr>
        <w:t>Тип программы:</w:t>
      </w:r>
      <w:r>
        <w:rPr>
          <w:rFonts w:ascii="Times New Roman" w:eastAsia="Times New Roman" w:hAnsi="Times New Roman" w:cs="Times New Roman"/>
          <w:color w:val="000000"/>
          <w:sz w:val="28"/>
          <w:szCs w:val="28"/>
        </w:rPr>
        <w:t xml:space="preserve"> базовый</w:t>
      </w:r>
    </w:p>
    <w:p w:rsidR="00BE1B26" w:rsidRPr="00FE720C" w:rsidRDefault="00BE1B26" w:rsidP="00BE1B26">
      <w:pPr>
        <w:pStyle w:val="western"/>
        <w:keepNext w:val="0"/>
        <w:spacing w:before="0" w:beforeAutospacing="0" w:after="0" w:line="276" w:lineRule="auto"/>
        <w:ind w:firstLine="709"/>
        <w:jc w:val="both"/>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Данная программа разработана в соответствии с нормативно - правовой базой</w:t>
      </w:r>
      <w:r w:rsidRPr="00EE1CD9">
        <w:rPr>
          <w:rFonts w:ascii="Times New Roman" w:hAnsi="Times New Roman" w:cs="Times New Roman"/>
          <w:b w:val="0"/>
          <w:bCs w:val="0"/>
          <w:color w:val="000000"/>
          <w:sz w:val="28"/>
          <w:szCs w:val="28"/>
        </w:rPr>
        <w:t>:</w:t>
      </w:r>
    </w:p>
    <w:p w:rsidR="00BE1B26" w:rsidRPr="00B2527C" w:rsidRDefault="00BE1B26" w:rsidP="00BE1B26">
      <w:pPr>
        <w:pStyle w:val="western"/>
        <w:keepNext w:val="0"/>
        <w:spacing w:before="0" w:beforeAutospacing="0" w:after="0" w:line="276" w:lineRule="auto"/>
        <w:ind w:firstLine="709"/>
        <w:jc w:val="both"/>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 Федеральным законом от 29.10.2012г. №273-ФЗ «Об образовании в Российской Федерации»</w:t>
      </w:r>
      <w:r w:rsidRPr="005B1349">
        <w:rPr>
          <w:rFonts w:ascii="Times New Roman" w:hAnsi="Times New Roman" w:cs="Times New Roman"/>
          <w:b w:val="0"/>
          <w:bCs w:val="0"/>
          <w:color w:val="000000"/>
          <w:sz w:val="28"/>
          <w:szCs w:val="28"/>
        </w:rPr>
        <w:t>;</w:t>
      </w:r>
    </w:p>
    <w:p w:rsidR="00BE1B26" w:rsidRDefault="00BE1B26" w:rsidP="00BE1B26">
      <w:pPr>
        <w:pStyle w:val="western"/>
        <w:keepNext w:val="0"/>
        <w:spacing w:before="0" w:beforeAutospacing="0" w:after="0" w:line="276" w:lineRule="auto"/>
        <w:ind w:firstLine="709"/>
        <w:jc w:val="both"/>
        <w:rPr>
          <w:rFonts w:ascii="Times New Roman" w:hAnsi="Times New Roman" w:cs="Times New Roman"/>
          <w:b w:val="0"/>
          <w:bCs w:val="0"/>
          <w:color w:val="000000"/>
          <w:sz w:val="28"/>
          <w:szCs w:val="28"/>
        </w:rPr>
      </w:pPr>
      <w:r w:rsidRPr="00540821">
        <w:rPr>
          <w:rFonts w:ascii="Times New Roman" w:hAnsi="Times New Roman" w:cs="Times New Roman"/>
          <w:b w:val="0"/>
          <w:bCs w:val="0"/>
          <w:color w:val="000000"/>
          <w:sz w:val="28"/>
          <w:szCs w:val="28"/>
        </w:rPr>
        <w:t xml:space="preserve">- </w:t>
      </w:r>
      <w:r>
        <w:rPr>
          <w:rFonts w:ascii="Times New Roman" w:hAnsi="Times New Roman" w:cs="Times New Roman"/>
          <w:b w:val="0"/>
          <w:bCs w:val="0"/>
          <w:color w:val="000000"/>
          <w:sz w:val="28"/>
          <w:szCs w:val="28"/>
        </w:rPr>
        <w:t>приказом Министерства образования и науки Российской Федерации от 9 ноября 2018г. №196 «Об утверждении порядка организации и осуществления образовательной деятельности по дополнительным общеобразовательным программам</w:t>
      </w:r>
      <w:r w:rsidRPr="00540821">
        <w:rPr>
          <w:rFonts w:ascii="Times New Roman" w:hAnsi="Times New Roman" w:cs="Times New Roman"/>
          <w:b w:val="0"/>
          <w:bCs w:val="0"/>
          <w:color w:val="000000"/>
          <w:sz w:val="28"/>
          <w:szCs w:val="28"/>
        </w:rPr>
        <w:t>;</w:t>
      </w:r>
    </w:p>
    <w:p w:rsidR="00BE1B26" w:rsidRDefault="00BE1B26" w:rsidP="00BE1B26">
      <w:pPr>
        <w:pStyle w:val="western"/>
        <w:keepNext w:val="0"/>
        <w:spacing w:before="0" w:beforeAutospacing="0" w:after="0" w:line="276" w:lineRule="auto"/>
        <w:ind w:firstLine="709"/>
        <w:jc w:val="both"/>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 xml:space="preserve"> -письмо от 18 ноября 2015г. №09-3242 Министерства образования и науки Российской федерации, Министерства образования и науки Российской федерации от 11.12.2006г. № 06- 1844 «О примерных требованиях к программам дополнительного образования детей»</w:t>
      </w:r>
      <w:r w:rsidRPr="00540821">
        <w:rPr>
          <w:rFonts w:ascii="Times New Roman" w:hAnsi="Times New Roman" w:cs="Times New Roman"/>
          <w:b w:val="0"/>
          <w:bCs w:val="0"/>
          <w:color w:val="000000"/>
          <w:sz w:val="28"/>
          <w:szCs w:val="28"/>
        </w:rPr>
        <w:t>;</w:t>
      </w:r>
    </w:p>
    <w:p w:rsidR="00BE1B26" w:rsidRDefault="00BE1B26" w:rsidP="00BE1B26">
      <w:pPr>
        <w:pStyle w:val="western"/>
        <w:keepNext w:val="0"/>
        <w:spacing w:before="0" w:beforeAutospacing="0" w:after="0" w:line="276" w:lineRule="auto"/>
        <w:ind w:firstLine="709"/>
        <w:jc w:val="both"/>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 xml:space="preserve">- </w:t>
      </w:r>
      <w:proofErr w:type="spellStart"/>
      <w:r>
        <w:rPr>
          <w:rFonts w:ascii="Times New Roman" w:hAnsi="Times New Roman" w:cs="Times New Roman"/>
          <w:b w:val="0"/>
          <w:bCs w:val="0"/>
          <w:color w:val="000000"/>
          <w:sz w:val="28"/>
          <w:szCs w:val="28"/>
        </w:rPr>
        <w:t>Санитарно</w:t>
      </w:r>
      <w:proofErr w:type="spellEnd"/>
      <w:r>
        <w:rPr>
          <w:rFonts w:ascii="Times New Roman" w:hAnsi="Times New Roman" w:cs="Times New Roman"/>
          <w:b w:val="0"/>
          <w:bCs w:val="0"/>
          <w:color w:val="000000"/>
          <w:sz w:val="28"/>
          <w:szCs w:val="28"/>
        </w:rPr>
        <w:t xml:space="preserve"> - эпидемиологическими правилами и нормами СанПиН 2.4.3648-20 «</w:t>
      </w:r>
      <w:proofErr w:type="spellStart"/>
      <w:r>
        <w:rPr>
          <w:rFonts w:ascii="Times New Roman" w:hAnsi="Times New Roman" w:cs="Times New Roman"/>
          <w:b w:val="0"/>
          <w:bCs w:val="0"/>
          <w:color w:val="000000"/>
          <w:sz w:val="28"/>
          <w:szCs w:val="28"/>
        </w:rPr>
        <w:t>Санитарно</w:t>
      </w:r>
      <w:proofErr w:type="spellEnd"/>
      <w:r>
        <w:rPr>
          <w:rFonts w:ascii="Times New Roman" w:hAnsi="Times New Roman" w:cs="Times New Roman"/>
          <w:b w:val="0"/>
          <w:bCs w:val="0"/>
          <w:color w:val="000000"/>
          <w:sz w:val="28"/>
          <w:szCs w:val="28"/>
        </w:rPr>
        <w:t xml:space="preserve"> - 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утвержденными постановлением Главного государственного санитарного врача Российской Федерации 28.09.2020г. №28</w:t>
      </w:r>
      <w:r w:rsidRPr="00703039">
        <w:rPr>
          <w:rFonts w:ascii="Times New Roman" w:hAnsi="Times New Roman" w:cs="Times New Roman"/>
          <w:b w:val="0"/>
          <w:bCs w:val="0"/>
          <w:color w:val="000000"/>
          <w:sz w:val="28"/>
          <w:szCs w:val="28"/>
        </w:rPr>
        <w:t>;</w:t>
      </w:r>
    </w:p>
    <w:p w:rsidR="00BE1B26" w:rsidRDefault="00BE1B26" w:rsidP="00BE1B26">
      <w:pPr>
        <w:pStyle w:val="western"/>
        <w:keepNext w:val="0"/>
        <w:spacing w:before="0" w:beforeAutospacing="0" w:after="0" w:line="276" w:lineRule="auto"/>
        <w:ind w:firstLine="709"/>
        <w:jc w:val="both"/>
        <w:rPr>
          <w:color w:val="000000" w:themeColor="text1"/>
          <w:sz w:val="28"/>
          <w:szCs w:val="28"/>
        </w:rPr>
      </w:pPr>
      <w:r>
        <w:rPr>
          <w:rFonts w:ascii="Times New Roman" w:hAnsi="Times New Roman" w:cs="Times New Roman"/>
          <w:b w:val="0"/>
          <w:bCs w:val="0"/>
          <w:color w:val="000000"/>
          <w:sz w:val="28"/>
          <w:szCs w:val="28"/>
        </w:rPr>
        <w:t>- распоряжением Министерства образования и науки Хабаровского края от 26.09.2019г. №1321 об утверждении методических рекомендаций «Правила персонифицированного финансирования дополнительного образования детей в городском округе, муниципальном районе Хабаровского края»</w:t>
      </w:r>
      <w:r w:rsidRPr="008A67AF">
        <w:rPr>
          <w:rFonts w:ascii="Times New Roman" w:hAnsi="Times New Roman" w:cs="Times New Roman"/>
          <w:b w:val="0"/>
          <w:bCs w:val="0"/>
          <w:color w:val="000000"/>
          <w:sz w:val="28"/>
          <w:szCs w:val="28"/>
        </w:rPr>
        <w:t>.</w:t>
      </w:r>
    </w:p>
    <w:p w:rsidR="00BE1B26" w:rsidRPr="00195321" w:rsidRDefault="00BE1B26" w:rsidP="00BE1B26">
      <w:pPr>
        <w:pStyle w:val="a5"/>
        <w:spacing w:after="0" w:line="276" w:lineRule="auto"/>
        <w:ind w:firstLine="709"/>
        <w:rPr>
          <w:rFonts w:ascii="Times New Roman" w:hAnsi="Times New Roman" w:cs="Times New Roman"/>
          <w:sz w:val="28"/>
          <w:szCs w:val="28"/>
        </w:rPr>
      </w:pPr>
      <w:r>
        <w:rPr>
          <w:rStyle w:val="a4"/>
          <w:rFonts w:ascii="Times New Roman" w:hAnsi="Times New Roman" w:cs="Times New Roman"/>
          <w:sz w:val="28"/>
          <w:szCs w:val="28"/>
        </w:rPr>
        <w:t>- Положением о дополнительной общеобразовательной программе в Хабаровском крае, утвержденным приказом КГАОУ ДО РМЦ от 26.09.2019 № 383П.</w:t>
      </w:r>
    </w:p>
    <w:p w:rsidR="00A33950" w:rsidRDefault="00A33950"/>
    <w:p w:rsidR="004C3C26" w:rsidRDefault="004C3C26" w:rsidP="004C3C26">
      <w:pPr>
        <w:jc w:val="center"/>
        <w:rPr>
          <w:rFonts w:ascii="Times New Roman" w:hAnsi="Times New Roman" w:cs="Times New Roman"/>
          <w:b/>
          <w:sz w:val="28"/>
          <w:szCs w:val="28"/>
        </w:rPr>
      </w:pPr>
      <w:r w:rsidRPr="004C3C26">
        <w:rPr>
          <w:rFonts w:ascii="Times New Roman" w:hAnsi="Times New Roman" w:cs="Times New Roman"/>
          <w:b/>
          <w:sz w:val="28"/>
          <w:szCs w:val="28"/>
        </w:rPr>
        <w:t>Актуальность программы</w:t>
      </w:r>
    </w:p>
    <w:p w:rsidR="0067550E" w:rsidRDefault="004C3C26" w:rsidP="0067550E">
      <w:pPr>
        <w:spacing w:after="0"/>
        <w:jc w:val="both"/>
        <w:rPr>
          <w:rFonts w:ascii="Times New Roman" w:hAnsi="Times New Roman" w:cs="Times New Roman"/>
          <w:sz w:val="28"/>
          <w:szCs w:val="28"/>
        </w:rPr>
      </w:pPr>
      <w:r>
        <w:rPr>
          <w:rFonts w:ascii="Times New Roman" w:hAnsi="Times New Roman" w:cs="Times New Roman"/>
          <w:b/>
          <w:sz w:val="28"/>
          <w:szCs w:val="28"/>
        </w:rPr>
        <w:tab/>
      </w:r>
      <w:r w:rsidRPr="004C3C26">
        <w:rPr>
          <w:rFonts w:ascii="Times New Roman" w:hAnsi="Times New Roman" w:cs="Times New Roman"/>
          <w:sz w:val="28"/>
          <w:szCs w:val="28"/>
        </w:rPr>
        <w:t>Интеллектуальное развитие является одной из важнейших задач школы. Поэтому уровень развития мышления обучающихся (наряду со знаниями фактического характера) является наиболее существенным показателем образования школьников.</w:t>
      </w:r>
      <w:r>
        <w:rPr>
          <w:rFonts w:ascii="Times New Roman" w:hAnsi="Times New Roman" w:cs="Times New Roman"/>
          <w:sz w:val="28"/>
          <w:szCs w:val="28"/>
        </w:rPr>
        <w:t xml:space="preserve"> </w:t>
      </w:r>
    </w:p>
    <w:p w:rsidR="0067550E" w:rsidRDefault="0067550E" w:rsidP="0067550E">
      <w:pPr>
        <w:spacing w:after="0"/>
        <w:jc w:val="both"/>
        <w:rPr>
          <w:rFonts w:ascii="Times New Roman" w:hAnsi="Times New Roman" w:cs="Times New Roman"/>
          <w:sz w:val="28"/>
          <w:szCs w:val="28"/>
        </w:rPr>
      </w:pPr>
      <w:r>
        <w:rPr>
          <w:rFonts w:ascii="Times New Roman" w:hAnsi="Times New Roman" w:cs="Times New Roman"/>
          <w:sz w:val="28"/>
          <w:szCs w:val="28"/>
        </w:rPr>
        <w:tab/>
      </w:r>
      <w:r w:rsidR="004C3C26" w:rsidRPr="004C3C26">
        <w:rPr>
          <w:rFonts w:ascii="Times New Roman" w:hAnsi="Times New Roman" w:cs="Times New Roman"/>
          <w:sz w:val="28"/>
          <w:szCs w:val="28"/>
        </w:rPr>
        <w:t xml:space="preserve">Химия является системообразующей дисциплиной среди других естественнонаучных предметов, так как открытия в области химии лежат в основе развития технологий получения новых веществ и материалов. </w:t>
      </w:r>
      <w:r w:rsidR="004C3C26" w:rsidRPr="004C3C26">
        <w:rPr>
          <w:rFonts w:ascii="Times New Roman" w:hAnsi="Times New Roman" w:cs="Times New Roman"/>
          <w:sz w:val="28"/>
          <w:szCs w:val="28"/>
        </w:rPr>
        <w:lastRenderedPageBreak/>
        <w:t>Основной упор в представленной программе сделан на расширение экспериментального химического</w:t>
      </w:r>
      <w:r>
        <w:rPr>
          <w:rFonts w:ascii="Times New Roman" w:hAnsi="Times New Roman" w:cs="Times New Roman"/>
          <w:sz w:val="28"/>
          <w:szCs w:val="28"/>
        </w:rPr>
        <w:t xml:space="preserve"> </w:t>
      </w:r>
      <w:r w:rsidRPr="0067550E">
        <w:rPr>
          <w:rFonts w:ascii="Times New Roman" w:hAnsi="Times New Roman" w:cs="Times New Roman"/>
          <w:sz w:val="28"/>
          <w:szCs w:val="28"/>
        </w:rPr>
        <w:t>кругозора, а также на развитие интеллектуальной активности обучающихся и теоретического мышления как компонента интеллектуальной активности обучающихся посредством выполнения химического опыта. Важно отметить, что основу предложенного лабораторного практикума составляют работы из комплекса так называемой «цифровой химической лаборатории». Это способствует тому, что лабораторные работы выполняются на качественно другом, более высоко технологичном уровне, способствуют решению нестандартных и в большей части исследовательских химических задач, в которых в достаточно большом объёме используется математический аппарат. Задания практикума включают элементы, которые требуют от обучающегося умение выдвигать гипотезы, определять проблемы, находить нетрадиционные способы решения задач. Основное внимание в программе уделяется не передаче суммы готовых знаний, а развитию самостоятельности обучающихся, умению работать с дополнительной литературой и установлению новых междисциплинарных связей.</w:t>
      </w:r>
    </w:p>
    <w:p w:rsidR="00583095" w:rsidRPr="00583095" w:rsidRDefault="00583095" w:rsidP="00583095">
      <w:pPr>
        <w:spacing w:after="0"/>
        <w:jc w:val="center"/>
        <w:rPr>
          <w:rFonts w:ascii="Times New Roman" w:hAnsi="Times New Roman" w:cs="Times New Roman"/>
          <w:b/>
          <w:bCs/>
          <w:sz w:val="28"/>
          <w:szCs w:val="28"/>
        </w:rPr>
      </w:pPr>
      <w:r w:rsidRPr="00583095">
        <w:rPr>
          <w:rFonts w:ascii="Times New Roman" w:hAnsi="Times New Roman" w:cs="Times New Roman"/>
          <w:b/>
          <w:bCs/>
          <w:sz w:val="28"/>
          <w:szCs w:val="28"/>
        </w:rPr>
        <w:t>Отличительные особенности программы</w:t>
      </w:r>
    </w:p>
    <w:p w:rsidR="00583095" w:rsidRPr="00583095" w:rsidRDefault="00583095" w:rsidP="00583095">
      <w:pPr>
        <w:spacing w:after="0"/>
        <w:jc w:val="both"/>
        <w:rPr>
          <w:rFonts w:ascii="Times New Roman" w:hAnsi="Times New Roman" w:cs="Times New Roman"/>
          <w:sz w:val="28"/>
          <w:szCs w:val="28"/>
        </w:rPr>
      </w:pPr>
      <w:r>
        <w:rPr>
          <w:rFonts w:ascii="Times New Roman" w:hAnsi="Times New Roman" w:cs="Times New Roman"/>
          <w:sz w:val="28"/>
          <w:szCs w:val="28"/>
        </w:rPr>
        <w:tab/>
      </w:r>
      <w:r w:rsidRPr="00583095">
        <w:rPr>
          <w:rFonts w:ascii="Times New Roman" w:hAnsi="Times New Roman" w:cs="Times New Roman"/>
          <w:sz w:val="28"/>
          <w:szCs w:val="28"/>
        </w:rPr>
        <w:t>Программа «Цифровая лаборатория химического эксперимента» рассчитана на 16 занятий, разделенных на 5 разделов (модулей):</w:t>
      </w:r>
    </w:p>
    <w:p w:rsidR="00583095" w:rsidRPr="00583095" w:rsidRDefault="00583095" w:rsidP="00583095">
      <w:pPr>
        <w:numPr>
          <w:ilvl w:val="0"/>
          <w:numId w:val="1"/>
        </w:numPr>
        <w:spacing w:after="0"/>
        <w:jc w:val="both"/>
        <w:rPr>
          <w:rFonts w:ascii="Times New Roman" w:hAnsi="Times New Roman" w:cs="Times New Roman"/>
          <w:sz w:val="28"/>
          <w:szCs w:val="28"/>
        </w:rPr>
      </w:pPr>
      <w:r w:rsidRPr="00583095">
        <w:rPr>
          <w:rFonts w:ascii="Times New Roman" w:hAnsi="Times New Roman" w:cs="Times New Roman"/>
          <w:sz w:val="28"/>
          <w:szCs w:val="28"/>
        </w:rPr>
        <w:t>Электропроводность растворов электролитов.</w:t>
      </w:r>
    </w:p>
    <w:p w:rsidR="00583095" w:rsidRPr="00583095" w:rsidRDefault="00583095" w:rsidP="00583095">
      <w:pPr>
        <w:numPr>
          <w:ilvl w:val="0"/>
          <w:numId w:val="1"/>
        </w:numPr>
        <w:spacing w:after="0"/>
        <w:jc w:val="both"/>
        <w:rPr>
          <w:rFonts w:ascii="Times New Roman" w:hAnsi="Times New Roman" w:cs="Times New Roman"/>
          <w:sz w:val="28"/>
          <w:szCs w:val="28"/>
        </w:rPr>
      </w:pPr>
      <w:r w:rsidRPr="00583095">
        <w:rPr>
          <w:rFonts w:ascii="Times New Roman" w:hAnsi="Times New Roman" w:cs="Times New Roman"/>
          <w:sz w:val="28"/>
          <w:szCs w:val="28"/>
        </w:rPr>
        <w:t>Потенциометрия (рН-метрия).</w:t>
      </w:r>
    </w:p>
    <w:p w:rsidR="00583095" w:rsidRPr="00583095" w:rsidRDefault="00583095" w:rsidP="00583095">
      <w:pPr>
        <w:numPr>
          <w:ilvl w:val="0"/>
          <w:numId w:val="1"/>
        </w:numPr>
        <w:spacing w:after="0"/>
        <w:jc w:val="both"/>
        <w:rPr>
          <w:rFonts w:ascii="Times New Roman" w:hAnsi="Times New Roman" w:cs="Times New Roman"/>
          <w:sz w:val="28"/>
          <w:szCs w:val="28"/>
        </w:rPr>
      </w:pPr>
      <w:r w:rsidRPr="00583095">
        <w:rPr>
          <w:rFonts w:ascii="Times New Roman" w:hAnsi="Times New Roman" w:cs="Times New Roman"/>
          <w:sz w:val="28"/>
          <w:szCs w:val="28"/>
        </w:rPr>
        <w:t>Гравиметрия.</w:t>
      </w:r>
    </w:p>
    <w:p w:rsidR="00583095" w:rsidRPr="00583095" w:rsidRDefault="00583095" w:rsidP="00583095">
      <w:pPr>
        <w:numPr>
          <w:ilvl w:val="0"/>
          <w:numId w:val="1"/>
        </w:numPr>
        <w:spacing w:after="0"/>
        <w:jc w:val="both"/>
        <w:rPr>
          <w:rFonts w:ascii="Times New Roman" w:hAnsi="Times New Roman" w:cs="Times New Roman"/>
          <w:sz w:val="28"/>
          <w:szCs w:val="28"/>
        </w:rPr>
      </w:pPr>
      <w:r w:rsidRPr="00583095">
        <w:rPr>
          <w:rFonts w:ascii="Times New Roman" w:hAnsi="Times New Roman" w:cs="Times New Roman"/>
          <w:sz w:val="28"/>
          <w:szCs w:val="28"/>
        </w:rPr>
        <w:t>Фазовые равновесия.</w:t>
      </w:r>
    </w:p>
    <w:p w:rsidR="00583095" w:rsidRPr="00583095" w:rsidRDefault="00583095" w:rsidP="00583095">
      <w:pPr>
        <w:numPr>
          <w:ilvl w:val="0"/>
          <w:numId w:val="1"/>
        </w:numPr>
        <w:spacing w:after="0"/>
        <w:jc w:val="both"/>
        <w:rPr>
          <w:rFonts w:ascii="Times New Roman" w:hAnsi="Times New Roman" w:cs="Times New Roman"/>
          <w:sz w:val="28"/>
          <w:szCs w:val="28"/>
        </w:rPr>
      </w:pPr>
      <w:r w:rsidRPr="00583095">
        <w:rPr>
          <w:rFonts w:ascii="Times New Roman" w:hAnsi="Times New Roman" w:cs="Times New Roman"/>
          <w:sz w:val="28"/>
          <w:szCs w:val="28"/>
        </w:rPr>
        <w:t>Спектрофотометрический химический анализ.</w:t>
      </w:r>
    </w:p>
    <w:p w:rsidR="00583095" w:rsidRPr="00583095" w:rsidRDefault="00583095" w:rsidP="00583095">
      <w:pPr>
        <w:spacing w:after="0"/>
        <w:jc w:val="both"/>
        <w:rPr>
          <w:rFonts w:ascii="Times New Roman" w:hAnsi="Times New Roman" w:cs="Times New Roman"/>
          <w:sz w:val="28"/>
          <w:szCs w:val="28"/>
        </w:rPr>
      </w:pPr>
      <w:r>
        <w:rPr>
          <w:rFonts w:ascii="Times New Roman" w:hAnsi="Times New Roman" w:cs="Times New Roman"/>
          <w:sz w:val="28"/>
          <w:szCs w:val="28"/>
        </w:rPr>
        <w:tab/>
      </w:r>
      <w:r w:rsidRPr="00583095">
        <w:rPr>
          <w:rFonts w:ascii="Times New Roman" w:hAnsi="Times New Roman" w:cs="Times New Roman"/>
          <w:sz w:val="28"/>
          <w:szCs w:val="28"/>
        </w:rPr>
        <w:t>Каждый раздел обучения представлен как этап работы, связанный с решением экспериментальной задачи средствами лабораторного оборудования.</w:t>
      </w:r>
    </w:p>
    <w:p w:rsidR="00583095" w:rsidRPr="00583095" w:rsidRDefault="00583095" w:rsidP="00583095">
      <w:pPr>
        <w:spacing w:after="0"/>
        <w:jc w:val="both"/>
        <w:rPr>
          <w:rFonts w:ascii="Times New Roman" w:hAnsi="Times New Roman" w:cs="Times New Roman"/>
          <w:sz w:val="28"/>
          <w:szCs w:val="28"/>
        </w:rPr>
      </w:pPr>
      <w:r>
        <w:rPr>
          <w:rFonts w:ascii="Times New Roman" w:hAnsi="Times New Roman" w:cs="Times New Roman"/>
          <w:sz w:val="28"/>
          <w:szCs w:val="28"/>
        </w:rPr>
        <w:tab/>
      </w:r>
      <w:r w:rsidRPr="00583095">
        <w:rPr>
          <w:rFonts w:ascii="Times New Roman" w:hAnsi="Times New Roman" w:cs="Times New Roman"/>
          <w:sz w:val="28"/>
          <w:szCs w:val="28"/>
        </w:rPr>
        <w:t>Содержание программы ориентирует обучающихся на постоянное взаимодействие друг с другом и преподавателем, решение практических</w:t>
      </w:r>
    </w:p>
    <w:p w:rsidR="00583095" w:rsidRPr="00583095" w:rsidRDefault="00583095" w:rsidP="00583095">
      <w:pPr>
        <w:spacing w:after="0"/>
        <w:jc w:val="both"/>
        <w:rPr>
          <w:rFonts w:ascii="Times New Roman" w:hAnsi="Times New Roman" w:cs="Times New Roman"/>
          <w:sz w:val="28"/>
          <w:szCs w:val="28"/>
        </w:rPr>
      </w:pPr>
      <w:r w:rsidRPr="00583095">
        <w:rPr>
          <w:rFonts w:ascii="Times New Roman" w:hAnsi="Times New Roman" w:cs="Times New Roman"/>
          <w:sz w:val="28"/>
          <w:szCs w:val="28"/>
        </w:rPr>
        <w:t>задач осуществляется с использованием методики обработки результатов экспериментальных данных. Также программа ориентирует обучающихся на поиск разных подходов к решению поставленной задачи, с использованием полученных знаний в рамках практической деятельности.</w:t>
      </w:r>
    </w:p>
    <w:p w:rsidR="00583095" w:rsidRDefault="00583095" w:rsidP="00583095">
      <w:pPr>
        <w:spacing w:after="0"/>
        <w:jc w:val="both"/>
        <w:rPr>
          <w:rFonts w:ascii="Times New Roman" w:hAnsi="Times New Roman" w:cs="Times New Roman"/>
          <w:sz w:val="28"/>
          <w:szCs w:val="28"/>
        </w:rPr>
      </w:pPr>
      <w:r>
        <w:rPr>
          <w:rFonts w:ascii="Times New Roman" w:hAnsi="Times New Roman" w:cs="Times New Roman"/>
          <w:sz w:val="28"/>
          <w:szCs w:val="28"/>
        </w:rPr>
        <w:tab/>
      </w:r>
      <w:r w:rsidRPr="00583095">
        <w:rPr>
          <w:rFonts w:ascii="Times New Roman" w:hAnsi="Times New Roman" w:cs="Times New Roman"/>
          <w:sz w:val="28"/>
          <w:szCs w:val="28"/>
        </w:rPr>
        <w:t>Программа дает возможность раскрыть изучаемый раздел с цифровой точки зрения, взглянуть на решение экспериментальной задачи под новым углом для достижения максимального результата.</w:t>
      </w:r>
    </w:p>
    <w:p w:rsidR="00583095" w:rsidRPr="00583095" w:rsidRDefault="00583095" w:rsidP="00583095">
      <w:pPr>
        <w:spacing w:after="0"/>
        <w:jc w:val="both"/>
        <w:rPr>
          <w:rFonts w:ascii="Times New Roman" w:hAnsi="Times New Roman" w:cs="Times New Roman"/>
          <w:b/>
          <w:bCs/>
          <w:sz w:val="28"/>
          <w:szCs w:val="28"/>
        </w:rPr>
      </w:pPr>
      <w:r w:rsidRPr="00583095">
        <w:rPr>
          <w:rFonts w:ascii="Times New Roman" w:hAnsi="Times New Roman" w:cs="Times New Roman"/>
          <w:b/>
          <w:bCs/>
          <w:sz w:val="28"/>
          <w:szCs w:val="28"/>
        </w:rPr>
        <w:t>Объем и срок освоения программы</w:t>
      </w:r>
    </w:p>
    <w:p w:rsidR="00583095" w:rsidRPr="00583095" w:rsidRDefault="00583095" w:rsidP="00583095">
      <w:pPr>
        <w:spacing w:after="0"/>
        <w:jc w:val="both"/>
        <w:rPr>
          <w:rFonts w:ascii="Times New Roman" w:hAnsi="Times New Roman" w:cs="Times New Roman"/>
          <w:sz w:val="28"/>
          <w:szCs w:val="28"/>
        </w:rPr>
      </w:pPr>
      <w:r w:rsidRPr="00583095">
        <w:rPr>
          <w:rFonts w:ascii="Times New Roman" w:hAnsi="Times New Roman" w:cs="Times New Roman"/>
          <w:sz w:val="28"/>
          <w:szCs w:val="28"/>
        </w:rPr>
        <w:t>Срок освоения программы - 5 дней. На полное освоение программы требуется 16 часов по смехе: 4, 3, 3, 3 и 3 на каждый день.</w:t>
      </w:r>
    </w:p>
    <w:p w:rsidR="00583095" w:rsidRPr="00583095" w:rsidRDefault="00583095" w:rsidP="00583095">
      <w:pPr>
        <w:spacing w:after="0"/>
        <w:jc w:val="both"/>
        <w:rPr>
          <w:rFonts w:ascii="Times New Roman" w:hAnsi="Times New Roman" w:cs="Times New Roman"/>
          <w:sz w:val="28"/>
          <w:szCs w:val="28"/>
        </w:rPr>
      </w:pPr>
      <w:r w:rsidRPr="00583095">
        <w:rPr>
          <w:rFonts w:ascii="Times New Roman" w:hAnsi="Times New Roman" w:cs="Times New Roman"/>
          <w:b/>
          <w:sz w:val="28"/>
          <w:szCs w:val="28"/>
        </w:rPr>
        <w:t xml:space="preserve">Форма обучения </w:t>
      </w:r>
      <w:r w:rsidRPr="00583095">
        <w:rPr>
          <w:rFonts w:ascii="Times New Roman" w:hAnsi="Times New Roman" w:cs="Times New Roman"/>
          <w:sz w:val="28"/>
          <w:szCs w:val="28"/>
        </w:rPr>
        <w:t>- очная, очная с использованием ДОТ, работа в мини- группах.</w:t>
      </w:r>
    </w:p>
    <w:p w:rsidR="00583095" w:rsidRPr="00583095" w:rsidRDefault="00583095" w:rsidP="00583095">
      <w:pPr>
        <w:spacing w:after="0"/>
        <w:jc w:val="both"/>
        <w:rPr>
          <w:rFonts w:ascii="Times New Roman" w:hAnsi="Times New Roman" w:cs="Times New Roman"/>
          <w:b/>
          <w:bCs/>
          <w:sz w:val="28"/>
          <w:szCs w:val="28"/>
        </w:rPr>
      </w:pPr>
      <w:r w:rsidRPr="00583095">
        <w:rPr>
          <w:rFonts w:ascii="Times New Roman" w:hAnsi="Times New Roman" w:cs="Times New Roman"/>
          <w:b/>
          <w:bCs/>
          <w:sz w:val="28"/>
          <w:szCs w:val="28"/>
        </w:rPr>
        <w:lastRenderedPageBreak/>
        <w:t>Режим занятий, периодичность и продолжительность занятий</w:t>
      </w:r>
    </w:p>
    <w:p w:rsidR="00583095" w:rsidRPr="00583095" w:rsidRDefault="00583095" w:rsidP="00583095">
      <w:pPr>
        <w:spacing w:after="0"/>
        <w:jc w:val="both"/>
        <w:rPr>
          <w:rFonts w:ascii="Times New Roman" w:hAnsi="Times New Roman" w:cs="Times New Roman"/>
          <w:sz w:val="28"/>
          <w:szCs w:val="28"/>
        </w:rPr>
      </w:pPr>
      <w:r w:rsidRPr="00583095">
        <w:rPr>
          <w:rFonts w:ascii="Times New Roman" w:hAnsi="Times New Roman" w:cs="Times New Roman"/>
          <w:sz w:val="28"/>
          <w:szCs w:val="28"/>
        </w:rPr>
        <w:t>Продолжительность занятий исчисляется в академических часах - 40 минут, между занятиями установлены 10-минутные перемены.</w:t>
      </w:r>
    </w:p>
    <w:p w:rsidR="00583095" w:rsidRDefault="00583095" w:rsidP="00583095">
      <w:pPr>
        <w:spacing w:after="0"/>
        <w:jc w:val="both"/>
        <w:rPr>
          <w:rFonts w:ascii="Times New Roman" w:hAnsi="Times New Roman" w:cs="Times New Roman"/>
          <w:sz w:val="28"/>
          <w:szCs w:val="28"/>
        </w:rPr>
      </w:pPr>
    </w:p>
    <w:p w:rsidR="00583095" w:rsidRPr="00583095" w:rsidRDefault="00583095" w:rsidP="00583095">
      <w:pPr>
        <w:spacing w:after="0"/>
        <w:jc w:val="both"/>
        <w:rPr>
          <w:rFonts w:ascii="Times New Roman" w:hAnsi="Times New Roman" w:cs="Times New Roman"/>
          <w:sz w:val="28"/>
          <w:szCs w:val="28"/>
        </w:rPr>
      </w:pPr>
      <w:r>
        <w:rPr>
          <w:rFonts w:ascii="Times New Roman" w:hAnsi="Times New Roman" w:cs="Times New Roman"/>
          <w:b/>
          <w:sz w:val="28"/>
          <w:szCs w:val="28"/>
        </w:rPr>
        <w:tab/>
      </w:r>
      <w:r w:rsidRPr="00583095">
        <w:rPr>
          <w:rFonts w:ascii="Times New Roman" w:hAnsi="Times New Roman" w:cs="Times New Roman"/>
          <w:b/>
          <w:sz w:val="28"/>
          <w:szCs w:val="28"/>
        </w:rPr>
        <w:t xml:space="preserve">Цель программы: </w:t>
      </w:r>
      <w:r w:rsidRPr="00583095">
        <w:rPr>
          <w:rFonts w:ascii="Times New Roman" w:hAnsi="Times New Roman" w:cs="Times New Roman"/>
          <w:sz w:val="28"/>
          <w:szCs w:val="28"/>
        </w:rPr>
        <w:t>формирование целостной картины изучаемых</w:t>
      </w:r>
    </w:p>
    <w:p w:rsidR="00583095" w:rsidRPr="00583095" w:rsidRDefault="00583095" w:rsidP="00583095">
      <w:pPr>
        <w:spacing w:after="0"/>
        <w:jc w:val="both"/>
        <w:rPr>
          <w:rFonts w:ascii="Times New Roman" w:hAnsi="Times New Roman" w:cs="Times New Roman"/>
          <w:sz w:val="28"/>
          <w:szCs w:val="28"/>
        </w:rPr>
      </w:pPr>
      <w:r w:rsidRPr="00583095">
        <w:rPr>
          <w:rFonts w:ascii="Times New Roman" w:hAnsi="Times New Roman" w:cs="Times New Roman"/>
          <w:sz w:val="28"/>
          <w:szCs w:val="28"/>
        </w:rPr>
        <w:t>природных явлений, освоение элементов исследовательской деятельности, ознакомление с методиками обработки экспериментальных результатов с использованием цифровой образовательной среды, подготовка обучающихся к участию в конференциях и фестивалях, олимпиадах естественно-научной направленности.</w:t>
      </w:r>
    </w:p>
    <w:p w:rsidR="00583095" w:rsidRPr="00583095" w:rsidRDefault="00583095" w:rsidP="00583095">
      <w:pPr>
        <w:spacing w:after="0"/>
        <w:jc w:val="both"/>
        <w:rPr>
          <w:rFonts w:ascii="Times New Roman" w:hAnsi="Times New Roman" w:cs="Times New Roman"/>
          <w:b/>
          <w:sz w:val="28"/>
          <w:szCs w:val="28"/>
        </w:rPr>
      </w:pPr>
      <w:r w:rsidRPr="00583095">
        <w:rPr>
          <w:rFonts w:ascii="Times New Roman" w:hAnsi="Times New Roman" w:cs="Times New Roman"/>
          <w:b/>
          <w:sz w:val="28"/>
          <w:szCs w:val="28"/>
        </w:rPr>
        <w:t>Задачи дополнительной общеразвивающей программы:</w:t>
      </w:r>
    </w:p>
    <w:p w:rsidR="00583095" w:rsidRPr="00583095" w:rsidRDefault="00583095" w:rsidP="00583095">
      <w:pPr>
        <w:spacing w:after="0"/>
        <w:jc w:val="both"/>
        <w:rPr>
          <w:rFonts w:ascii="Times New Roman" w:hAnsi="Times New Roman" w:cs="Times New Roman"/>
          <w:i/>
          <w:sz w:val="28"/>
          <w:szCs w:val="28"/>
        </w:rPr>
      </w:pPr>
      <w:r w:rsidRPr="00583095">
        <w:rPr>
          <w:rFonts w:ascii="Times New Roman" w:hAnsi="Times New Roman" w:cs="Times New Roman"/>
          <w:i/>
          <w:sz w:val="28"/>
          <w:szCs w:val="28"/>
        </w:rPr>
        <w:t>Образовательные:</w:t>
      </w:r>
    </w:p>
    <w:p w:rsidR="00583095" w:rsidRPr="00583095" w:rsidRDefault="00583095" w:rsidP="00583095">
      <w:pPr>
        <w:spacing w:after="0"/>
        <w:jc w:val="both"/>
        <w:rPr>
          <w:rFonts w:ascii="Times New Roman" w:hAnsi="Times New Roman" w:cs="Times New Roman"/>
          <w:sz w:val="28"/>
          <w:szCs w:val="28"/>
        </w:rPr>
      </w:pPr>
      <w:r w:rsidRPr="00583095">
        <w:rPr>
          <w:rFonts w:ascii="Times New Roman" w:hAnsi="Times New Roman" w:cs="Times New Roman"/>
          <w:sz w:val="28"/>
          <w:szCs w:val="28"/>
        </w:rPr>
        <w:t>-</w:t>
      </w:r>
      <w:r w:rsidRPr="00583095">
        <w:rPr>
          <w:rFonts w:ascii="Times New Roman" w:hAnsi="Times New Roman" w:cs="Times New Roman"/>
          <w:sz w:val="28"/>
          <w:szCs w:val="28"/>
        </w:rPr>
        <w:tab/>
        <w:t>знакомство с принципом работы датчиков цифровой лаборатории по химии;</w:t>
      </w:r>
    </w:p>
    <w:p w:rsidR="00583095" w:rsidRPr="00583095" w:rsidRDefault="00583095" w:rsidP="00583095">
      <w:pPr>
        <w:spacing w:after="0"/>
        <w:jc w:val="both"/>
        <w:rPr>
          <w:rFonts w:ascii="Times New Roman" w:hAnsi="Times New Roman" w:cs="Times New Roman"/>
          <w:sz w:val="28"/>
          <w:szCs w:val="28"/>
        </w:rPr>
      </w:pPr>
      <w:r w:rsidRPr="00583095">
        <w:rPr>
          <w:rFonts w:ascii="Times New Roman" w:hAnsi="Times New Roman" w:cs="Times New Roman"/>
          <w:sz w:val="28"/>
          <w:szCs w:val="28"/>
        </w:rPr>
        <w:t>-</w:t>
      </w:r>
      <w:r w:rsidRPr="00583095">
        <w:rPr>
          <w:rFonts w:ascii="Times New Roman" w:hAnsi="Times New Roman" w:cs="Times New Roman"/>
          <w:sz w:val="28"/>
          <w:szCs w:val="28"/>
        </w:rPr>
        <w:tab/>
        <w:t>формирование навыков составления алгоритмов обработки экспериментальных результатов в оболочке программы цифровой образовательной среды;</w:t>
      </w:r>
    </w:p>
    <w:p w:rsidR="00583095" w:rsidRPr="00583095" w:rsidRDefault="00583095" w:rsidP="00583095">
      <w:pPr>
        <w:spacing w:after="0"/>
        <w:jc w:val="both"/>
        <w:rPr>
          <w:rFonts w:ascii="Times New Roman" w:hAnsi="Times New Roman" w:cs="Times New Roman"/>
          <w:sz w:val="28"/>
          <w:szCs w:val="28"/>
        </w:rPr>
      </w:pPr>
      <w:r w:rsidRPr="00583095">
        <w:rPr>
          <w:rFonts w:ascii="Times New Roman" w:hAnsi="Times New Roman" w:cs="Times New Roman"/>
          <w:sz w:val="28"/>
          <w:szCs w:val="28"/>
        </w:rPr>
        <w:t>-</w:t>
      </w:r>
      <w:r w:rsidRPr="00583095">
        <w:rPr>
          <w:rFonts w:ascii="Times New Roman" w:hAnsi="Times New Roman" w:cs="Times New Roman"/>
          <w:sz w:val="28"/>
          <w:szCs w:val="28"/>
        </w:rPr>
        <w:tab/>
        <w:t>формирование навыков работы с цифровыми датчиками и вспомогательным лабораторным оборудованием;</w:t>
      </w:r>
    </w:p>
    <w:p w:rsidR="00583095" w:rsidRPr="00583095" w:rsidRDefault="00583095" w:rsidP="0058309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83095">
        <w:rPr>
          <w:rFonts w:ascii="Times New Roman" w:hAnsi="Times New Roman" w:cs="Times New Roman"/>
          <w:sz w:val="28"/>
          <w:szCs w:val="28"/>
        </w:rPr>
        <w:t>-</w:t>
      </w:r>
      <w:r w:rsidRPr="00583095">
        <w:rPr>
          <w:rFonts w:ascii="Times New Roman" w:hAnsi="Times New Roman" w:cs="Times New Roman"/>
          <w:sz w:val="28"/>
          <w:szCs w:val="28"/>
        </w:rPr>
        <w:tab/>
        <w:t>умение анализировать экспериментальные данные и их представление в графическом или другом символьном виде;</w:t>
      </w:r>
    </w:p>
    <w:p w:rsidR="00583095" w:rsidRPr="00583095" w:rsidRDefault="00583095" w:rsidP="00583095">
      <w:pPr>
        <w:spacing w:after="0"/>
        <w:jc w:val="both"/>
        <w:rPr>
          <w:rFonts w:ascii="Times New Roman" w:hAnsi="Times New Roman" w:cs="Times New Roman"/>
          <w:sz w:val="28"/>
          <w:szCs w:val="28"/>
        </w:rPr>
      </w:pPr>
      <w:r w:rsidRPr="00583095">
        <w:rPr>
          <w:rFonts w:ascii="Times New Roman" w:hAnsi="Times New Roman" w:cs="Times New Roman"/>
          <w:sz w:val="28"/>
          <w:szCs w:val="28"/>
        </w:rPr>
        <w:t>-</w:t>
      </w:r>
      <w:r w:rsidRPr="00583095">
        <w:rPr>
          <w:rFonts w:ascii="Times New Roman" w:hAnsi="Times New Roman" w:cs="Times New Roman"/>
          <w:sz w:val="28"/>
          <w:szCs w:val="28"/>
        </w:rPr>
        <w:tab/>
        <w:t>формирование навыков исследовательской деятельности по предметам естественно-математического цикла в процессе анализа и обработки экспериментальных данных для обоснования и аргументации рациональности деятельности в рамках проектной деятельности.</w:t>
      </w:r>
    </w:p>
    <w:p w:rsidR="00583095" w:rsidRPr="00583095" w:rsidRDefault="00583095" w:rsidP="00583095">
      <w:pPr>
        <w:spacing w:after="0"/>
        <w:jc w:val="both"/>
        <w:rPr>
          <w:rFonts w:ascii="Times New Roman" w:hAnsi="Times New Roman" w:cs="Times New Roman"/>
          <w:i/>
          <w:sz w:val="28"/>
          <w:szCs w:val="28"/>
        </w:rPr>
      </w:pPr>
      <w:r w:rsidRPr="00583095">
        <w:rPr>
          <w:rFonts w:ascii="Times New Roman" w:hAnsi="Times New Roman" w:cs="Times New Roman"/>
          <w:i/>
          <w:sz w:val="28"/>
          <w:szCs w:val="28"/>
        </w:rPr>
        <w:t>Развивающие:</w:t>
      </w:r>
    </w:p>
    <w:p w:rsidR="00583095" w:rsidRPr="00583095" w:rsidRDefault="00583095" w:rsidP="00583095">
      <w:pPr>
        <w:spacing w:after="0"/>
        <w:jc w:val="both"/>
        <w:rPr>
          <w:rFonts w:ascii="Times New Roman" w:hAnsi="Times New Roman" w:cs="Times New Roman"/>
          <w:sz w:val="28"/>
          <w:szCs w:val="28"/>
        </w:rPr>
      </w:pPr>
      <w:r w:rsidRPr="00583095">
        <w:rPr>
          <w:rFonts w:ascii="Times New Roman" w:hAnsi="Times New Roman" w:cs="Times New Roman"/>
          <w:sz w:val="28"/>
          <w:szCs w:val="28"/>
        </w:rPr>
        <w:t>-</w:t>
      </w:r>
      <w:r w:rsidRPr="00583095">
        <w:rPr>
          <w:rFonts w:ascii="Times New Roman" w:hAnsi="Times New Roman" w:cs="Times New Roman"/>
          <w:sz w:val="28"/>
          <w:szCs w:val="28"/>
        </w:rPr>
        <w:tab/>
        <w:t>способствовать развитию творческих способностей каждого ребенка на основе личностно-ориентированного подхода;</w:t>
      </w:r>
    </w:p>
    <w:p w:rsidR="00583095" w:rsidRPr="00583095" w:rsidRDefault="00583095" w:rsidP="00583095">
      <w:pPr>
        <w:spacing w:after="0"/>
        <w:jc w:val="both"/>
        <w:rPr>
          <w:rFonts w:ascii="Times New Roman" w:hAnsi="Times New Roman" w:cs="Times New Roman"/>
          <w:sz w:val="28"/>
          <w:szCs w:val="28"/>
        </w:rPr>
      </w:pPr>
      <w:r w:rsidRPr="00583095">
        <w:rPr>
          <w:rFonts w:ascii="Times New Roman" w:hAnsi="Times New Roman" w:cs="Times New Roman"/>
          <w:sz w:val="28"/>
          <w:szCs w:val="28"/>
        </w:rPr>
        <w:t>-</w:t>
      </w:r>
      <w:r w:rsidRPr="00583095">
        <w:rPr>
          <w:rFonts w:ascii="Times New Roman" w:hAnsi="Times New Roman" w:cs="Times New Roman"/>
          <w:sz w:val="28"/>
          <w:szCs w:val="28"/>
        </w:rPr>
        <w:tab/>
        <w:t>развить интерес к химии как экспериментальной науке;</w:t>
      </w:r>
    </w:p>
    <w:p w:rsidR="00583095" w:rsidRPr="00583095" w:rsidRDefault="00583095" w:rsidP="00583095">
      <w:pPr>
        <w:spacing w:after="0"/>
        <w:jc w:val="both"/>
        <w:rPr>
          <w:rFonts w:ascii="Times New Roman" w:hAnsi="Times New Roman" w:cs="Times New Roman"/>
          <w:sz w:val="28"/>
          <w:szCs w:val="28"/>
        </w:rPr>
      </w:pPr>
      <w:r w:rsidRPr="00583095">
        <w:rPr>
          <w:rFonts w:ascii="Times New Roman" w:hAnsi="Times New Roman" w:cs="Times New Roman"/>
          <w:sz w:val="28"/>
          <w:szCs w:val="28"/>
        </w:rPr>
        <w:t>-</w:t>
      </w:r>
      <w:r w:rsidRPr="00583095">
        <w:rPr>
          <w:rFonts w:ascii="Times New Roman" w:hAnsi="Times New Roman" w:cs="Times New Roman"/>
          <w:sz w:val="28"/>
          <w:szCs w:val="28"/>
        </w:rPr>
        <w:tab/>
        <w:t>развитие творческого потенциала и самостоятельности в рамках мини-группы;</w:t>
      </w:r>
    </w:p>
    <w:p w:rsidR="00583095" w:rsidRPr="00583095" w:rsidRDefault="00583095" w:rsidP="00583095">
      <w:pPr>
        <w:spacing w:after="0"/>
        <w:jc w:val="both"/>
        <w:rPr>
          <w:rFonts w:ascii="Times New Roman" w:hAnsi="Times New Roman" w:cs="Times New Roman"/>
          <w:sz w:val="28"/>
          <w:szCs w:val="28"/>
        </w:rPr>
      </w:pPr>
      <w:r w:rsidRPr="00583095">
        <w:rPr>
          <w:rFonts w:ascii="Times New Roman" w:hAnsi="Times New Roman" w:cs="Times New Roman"/>
          <w:sz w:val="28"/>
          <w:szCs w:val="28"/>
        </w:rPr>
        <w:t>-</w:t>
      </w:r>
      <w:r w:rsidRPr="00583095">
        <w:rPr>
          <w:rFonts w:ascii="Times New Roman" w:hAnsi="Times New Roman" w:cs="Times New Roman"/>
          <w:sz w:val="28"/>
          <w:szCs w:val="28"/>
        </w:rPr>
        <w:tab/>
        <w:t>развитие</w:t>
      </w:r>
      <w:r w:rsidRPr="00583095">
        <w:rPr>
          <w:rFonts w:ascii="Times New Roman" w:hAnsi="Times New Roman" w:cs="Times New Roman"/>
          <w:sz w:val="28"/>
          <w:szCs w:val="28"/>
        </w:rPr>
        <w:tab/>
        <w:t>психофизических</w:t>
      </w:r>
      <w:r w:rsidRPr="00583095">
        <w:rPr>
          <w:rFonts w:ascii="Times New Roman" w:hAnsi="Times New Roman" w:cs="Times New Roman"/>
          <w:sz w:val="28"/>
          <w:szCs w:val="28"/>
        </w:rPr>
        <w:tab/>
      </w:r>
      <w:proofErr w:type="gramStart"/>
      <w:r w:rsidRPr="00583095">
        <w:rPr>
          <w:rFonts w:ascii="Times New Roman" w:hAnsi="Times New Roman" w:cs="Times New Roman"/>
          <w:sz w:val="28"/>
          <w:szCs w:val="28"/>
        </w:rPr>
        <w:t>качеств,</w:t>
      </w:r>
      <w:r w:rsidRPr="00583095">
        <w:rPr>
          <w:rFonts w:ascii="Times New Roman" w:hAnsi="Times New Roman" w:cs="Times New Roman"/>
          <w:sz w:val="28"/>
          <w:szCs w:val="28"/>
        </w:rPr>
        <w:tab/>
      </w:r>
      <w:proofErr w:type="gramEnd"/>
      <w:r w:rsidRPr="00583095">
        <w:rPr>
          <w:rFonts w:ascii="Times New Roman" w:hAnsi="Times New Roman" w:cs="Times New Roman"/>
          <w:sz w:val="28"/>
          <w:szCs w:val="28"/>
        </w:rPr>
        <w:t>обучающихся:</w:t>
      </w:r>
      <w:r w:rsidRPr="00583095">
        <w:rPr>
          <w:rFonts w:ascii="Times New Roman" w:hAnsi="Times New Roman" w:cs="Times New Roman"/>
          <w:sz w:val="28"/>
          <w:szCs w:val="28"/>
        </w:rPr>
        <w:tab/>
        <w:t>память,</w:t>
      </w:r>
      <w:r w:rsidRPr="00583095">
        <w:rPr>
          <w:rFonts w:ascii="Times New Roman" w:hAnsi="Times New Roman" w:cs="Times New Roman"/>
          <w:sz w:val="28"/>
          <w:szCs w:val="28"/>
        </w:rPr>
        <w:tab/>
        <w:t>внимание, аналитические способности, концентрацию и т.д.</w:t>
      </w:r>
    </w:p>
    <w:p w:rsidR="00583095" w:rsidRPr="00583095" w:rsidRDefault="00583095" w:rsidP="00583095">
      <w:pPr>
        <w:spacing w:after="0"/>
        <w:jc w:val="both"/>
        <w:rPr>
          <w:rFonts w:ascii="Times New Roman" w:hAnsi="Times New Roman" w:cs="Times New Roman"/>
          <w:i/>
          <w:sz w:val="28"/>
          <w:szCs w:val="28"/>
        </w:rPr>
      </w:pPr>
      <w:r w:rsidRPr="00583095">
        <w:rPr>
          <w:rFonts w:ascii="Times New Roman" w:hAnsi="Times New Roman" w:cs="Times New Roman"/>
          <w:i/>
          <w:sz w:val="28"/>
          <w:szCs w:val="28"/>
        </w:rPr>
        <w:t>Воспитательные:</w:t>
      </w:r>
    </w:p>
    <w:p w:rsidR="00583095" w:rsidRPr="00583095" w:rsidRDefault="00583095" w:rsidP="00583095">
      <w:pPr>
        <w:spacing w:after="0"/>
        <w:jc w:val="both"/>
        <w:rPr>
          <w:rFonts w:ascii="Times New Roman" w:hAnsi="Times New Roman" w:cs="Times New Roman"/>
          <w:sz w:val="28"/>
          <w:szCs w:val="28"/>
        </w:rPr>
      </w:pPr>
      <w:r w:rsidRPr="00583095">
        <w:rPr>
          <w:rFonts w:ascii="Times New Roman" w:hAnsi="Times New Roman" w:cs="Times New Roman"/>
          <w:sz w:val="28"/>
          <w:szCs w:val="28"/>
        </w:rPr>
        <w:t>-</w:t>
      </w:r>
      <w:r w:rsidRPr="00583095">
        <w:rPr>
          <w:rFonts w:ascii="Times New Roman" w:hAnsi="Times New Roman" w:cs="Times New Roman"/>
          <w:sz w:val="28"/>
          <w:szCs w:val="28"/>
        </w:rPr>
        <w:tab/>
        <w:t>формирование ответственного подхода к решению экспериментальных химических задач;</w:t>
      </w:r>
    </w:p>
    <w:p w:rsidR="00583095" w:rsidRPr="00583095" w:rsidRDefault="00583095" w:rsidP="00583095">
      <w:pPr>
        <w:spacing w:after="0"/>
        <w:jc w:val="both"/>
        <w:rPr>
          <w:rFonts w:ascii="Times New Roman" w:hAnsi="Times New Roman" w:cs="Times New Roman"/>
          <w:sz w:val="28"/>
          <w:szCs w:val="28"/>
        </w:rPr>
      </w:pPr>
      <w:r w:rsidRPr="00583095">
        <w:rPr>
          <w:rFonts w:ascii="Times New Roman" w:hAnsi="Times New Roman" w:cs="Times New Roman"/>
          <w:sz w:val="28"/>
          <w:szCs w:val="28"/>
        </w:rPr>
        <w:t>-</w:t>
      </w:r>
      <w:r w:rsidRPr="00583095">
        <w:rPr>
          <w:rFonts w:ascii="Times New Roman" w:hAnsi="Times New Roman" w:cs="Times New Roman"/>
          <w:sz w:val="28"/>
          <w:szCs w:val="28"/>
        </w:rPr>
        <w:tab/>
        <w:t>формирование навыков коммуникации среди участников программы;</w:t>
      </w:r>
    </w:p>
    <w:p w:rsidR="004C3C26" w:rsidRDefault="00583095" w:rsidP="00583095">
      <w:pPr>
        <w:spacing w:after="0"/>
        <w:jc w:val="both"/>
        <w:rPr>
          <w:rFonts w:ascii="Times New Roman" w:hAnsi="Times New Roman" w:cs="Times New Roman"/>
          <w:sz w:val="28"/>
          <w:szCs w:val="28"/>
        </w:rPr>
      </w:pPr>
      <w:r w:rsidRPr="00583095">
        <w:rPr>
          <w:rFonts w:ascii="Times New Roman" w:hAnsi="Times New Roman" w:cs="Times New Roman"/>
          <w:sz w:val="28"/>
          <w:szCs w:val="28"/>
        </w:rPr>
        <w:t>-</w:t>
      </w:r>
      <w:r w:rsidRPr="00583095">
        <w:rPr>
          <w:rFonts w:ascii="Times New Roman" w:hAnsi="Times New Roman" w:cs="Times New Roman"/>
          <w:sz w:val="28"/>
          <w:szCs w:val="28"/>
        </w:rPr>
        <w:tab/>
        <w:t>формирование навыков командной работы.</w:t>
      </w:r>
    </w:p>
    <w:p w:rsidR="00786089" w:rsidRPr="00786089" w:rsidRDefault="00786089" w:rsidP="00786089">
      <w:pPr>
        <w:spacing w:after="0"/>
        <w:jc w:val="both"/>
        <w:rPr>
          <w:rFonts w:ascii="Times New Roman" w:hAnsi="Times New Roman" w:cs="Times New Roman"/>
          <w:b/>
          <w:bCs/>
          <w:sz w:val="28"/>
          <w:szCs w:val="28"/>
        </w:rPr>
      </w:pPr>
      <w:r w:rsidRPr="00786089">
        <w:rPr>
          <w:rFonts w:ascii="Times New Roman" w:hAnsi="Times New Roman" w:cs="Times New Roman"/>
          <w:b/>
          <w:bCs/>
          <w:sz w:val="28"/>
          <w:szCs w:val="28"/>
        </w:rPr>
        <w:t>Принципы отбора содержания</w:t>
      </w:r>
    </w:p>
    <w:p w:rsidR="00786089" w:rsidRPr="00786089" w:rsidRDefault="00786089" w:rsidP="00786089">
      <w:pPr>
        <w:spacing w:after="0"/>
        <w:jc w:val="both"/>
        <w:rPr>
          <w:rFonts w:ascii="Times New Roman" w:hAnsi="Times New Roman" w:cs="Times New Roman"/>
          <w:sz w:val="28"/>
          <w:szCs w:val="28"/>
        </w:rPr>
      </w:pPr>
      <w:r w:rsidRPr="00786089">
        <w:rPr>
          <w:rFonts w:ascii="Times New Roman" w:hAnsi="Times New Roman" w:cs="Times New Roman"/>
          <w:sz w:val="28"/>
          <w:szCs w:val="28"/>
        </w:rPr>
        <w:t>Образовательный процесс строится с учетом следующих принципов:</w:t>
      </w:r>
    </w:p>
    <w:p w:rsidR="00786089" w:rsidRPr="00786089" w:rsidRDefault="00786089" w:rsidP="00786089">
      <w:pPr>
        <w:numPr>
          <w:ilvl w:val="0"/>
          <w:numId w:val="2"/>
        </w:numPr>
        <w:spacing w:after="0"/>
        <w:jc w:val="both"/>
        <w:rPr>
          <w:rFonts w:ascii="Times New Roman" w:hAnsi="Times New Roman" w:cs="Times New Roman"/>
          <w:sz w:val="28"/>
          <w:szCs w:val="28"/>
        </w:rPr>
      </w:pPr>
      <w:proofErr w:type="spellStart"/>
      <w:r w:rsidRPr="00786089">
        <w:rPr>
          <w:rFonts w:ascii="Times New Roman" w:hAnsi="Times New Roman" w:cs="Times New Roman"/>
          <w:i/>
          <w:sz w:val="28"/>
          <w:szCs w:val="28"/>
        </w:rPr>
        <w:t>Культуросообразности</w:t>
      </w:r>
      <w:proofErr w:type="spellEnd"/>
      <w:r w:rsidRPr="00786089">
        <w:rPr>
          <w:rFonts w:ascii="Times New Roman" w:hAnsi="Times New Roman" w:cs="Times New Roman"/>
          <w:i/>
          <w:sz w:val="28"/>
          <w:szCs w:val="28"/>
        </w:rPr>
        <w:tab/>
      </w:r>
      <w:r w:rsidRPr="00786089">
        <w:rPr>
          <w:rFonts w:ascii="Times New Roman" w:hAnsi="Times New Roman" w:cs="Times New Roman"/>
          <w:sz w:val="28"/>
          <w:szCs w:val="28"/>
        </w:rPr>
        <w:t>и</w:t>
      </w:r>
      <w:r w:rsidRPr="00786089">
        <w:rPr>
          <w:rFonts w:ascii="Times New Roman" w:hAnsi="Times New Roman" w:cs="Times New Roman"/>
          <w:sz w:val="28"/>
          <w:szCs w:val="28"/>
        </w:rPr>
        <w:tab/>
      </w:r>
      <w:proofErr w:type="spellStart"/>
      <w:r w:rsidRPr="00786089">
        <w:rPr>
          <w:rFonts w:ascii="Times New Roman" w:hAnsi="Times New Roman" w:cs="Times New Roman"/>
          <w:i/>
          <w:sz w:val="28"/>
          <w:szCs w:val="28"/>
        </w:rPr>
        <w:t>природосообразности</w:t>
      </w:r>
      <w:proofErr w:type="spellEnd"/>
      <w:r w:rsidRPr="00786089">
        <w:rPr>
          <w:rFonts w:ascii="Times New Roman" w:hAnsi="Times New Roman" w:cs="Times New Roman"/>
          <w:i/>
          <w:sz w:val="28"/>
          <w:szCs w:val="28"/>
        </w:rPr>
        <w:t>.</w:t>
      </w:r>
      <w:r w:rsidRPr="00786089">
        <w:rPr>
          <w:rFonts w:ascii="Times New Roman" w:hAnsi="Times New Roman" w:cs="Times New Roman"/>
          <w:i/>
          <w:sz w:val="28"/>
          <w:szCs w:val="28"/>
        </w:rPr>
        <w:tab/>
      </w:r>
      <w:r>
        <w:rPr>
          <w:rFonts w:ascii="Times New Roman" w:hAnsi="Times New Roman" w:cs="Times New Roman"/>
          <w:sz w:val="28"/>
          <w:szCs w:val="28"/>
        </w:rPr>
        <w:t xml:space="preserve">В программе </w:t>
      </w:r>
      <w:r w:rsidRPr="00786089">
        <w:rPr>
          <w:rFonts w:ascii="Times New Roman" w:hAnsi="Times New Roman" w:cs="Times New Roman"/>
          <w:sz w:val="28"/>
          <w:szCs w:val="28"/>
        </w:rPr>
        <w:t>учитываются возрастные и индивидуальные особенности детей.</w:t>
      </w:r>
    </w:p>
    <w:p w:rsidR="00786089" w:rsidRPr="00786089" w:rsidRDefault="00786089" w:rsidP="00786089">
      <w:pPr>
        <w:numPr>
          <w:ilvl w:val="0"/>
          <w:numId w:val="2"/>
        </w:numPr>
        <w:spacing w:after="0"/>
        <w:jc w:val="both"/>
        <w:rPr>
          <w:rFonts w:ascii="Times New Roman" w:hAnsi="Times New Roman" w:cs="Times New Roman"/>
          <w:sz w:val="28"/>
          <w:szCs w:val="28"/>
        </w:rPr>
      </w:pPr>
      <w:r w:rsidRPr="00786089">
        <w:rPr>
          <w:rFonts w:ascii="Times New Roman" w:hAnsi="Times New Roman" w:cs="Times New Roman"/>
          <w:i/>
          <w:sz w:val="28"/>
          <w:szCs w:val="28"/>
        </w:rPr>
        <w:lastRenderedPageBreak/>
        <w:t xml:space="preserve">Системности. </w:t>
      </w:r>
      <w:r w:rsidRPr="00786089">
        <w:rPr>
          <w:rFonts w:ascii="Times New Roman" w:hAnsi="Times New Roman" w:cs="Times New Roman"/>
          <w:sz w:val="28"/>
          <w:szCs w:val="28"/>
        </w:rPr>
        <w:t>Полученные знания, умения и навыки, обучающихся системно применяют на практике, создавая</w:t>
      </w:r>
      <w:r>
        <w:rPr>
          <w:rFonts w:ascii="Times New Roman" w:hAnsi="Times New Roman" w:cs="Times New Roman"/>
          <w:sz w:val="28"/>
          <w:szCs w:val="28"/>
        </w:rPr>
        <w:t xml:space="preserve"> </w:t>
      </w:r>
      <w:r w:rsidRPr="00786089">
        <w:rPr>
          <w:rFonts w:ascii="Times New Roman" w:hAnsi="Times New Roman" w:cs="Times New Roman"/>
          <w:sz w:val="28"/>
          <w:szCs w:val="28"/>
        </w:rPr>
        <w:t>проектную работу. Это позволяет использовать знания и умения в единстве, целостности, реализуя собственный замысел, что способствует самовыражению ребенка, развитию его творческого потенциала.</w:t>
      </w:r>
    </w:p>
    <w:p w:rsidR="00786089" w:rsidRPr="00786089" w:rsidRDefault="00786089" w:rsidP="00786089">
      <w:pPr>
        <w:numPr>
          <w:ilvl w:val="0"/>
          <w:numId w:val="2"/>
        </w:numPr>
        <w:spacing w:after="0"/>
        <w:jc w:val="both"/>
        <w:rPr>
          <w:rFonts w:ascii="Times New Roman" w:hAnsi="Times New Roman" w:cs="Times New Roman"/>
          <w:sz w:val="28"/>
          <w:szCs w:val="28"/>
        </w:rPr>
      </w:pPr>
      <w:r w:rsidRPr="00786089">
        <w:rPr>
          <w:rFonts w:ascii="Times New Roman" w:hAnsi="Times New Roman" w:cs="Times New Roman"/>
          <w:i/>
          <w:sz w:val="28"/>
          <w:szCs w:val="28"/>
        </w:rPr>
        <w:t xml:space="preserve">Комплексности </w:t>
      </w:r>
      <w:r w:rsidRPr="00786089">
        <w:rPr>
          <w:rFonts w:ascii="Times New Roman" w:hAnsi="Times New Roman" w:cs="Times New Roman"/>
          <w:sz w:val="28"/>
          <w:szCs w:val="28"/>
        </w:rPr>
        <w:t xml:space="preserve">и </w:t>
      </w:r>
      <w:r w:rsidRPr="00786089">
        <w:rPr>
          <w:rFonts w:ascii="Times New Roman" w:hAnsi="Times New Roman" w:cs="Times New Roman"/>
          <w:i/>
          <w:sz w:val="28"/>
          <w:szCs w:val="28"/>
        </w:rPr>
        <w:t xml:space="preserve">последовательности. </w:t>
      </w:r>
      <w:r w:rsidRPr="00786089">
        <w:rPr>
          <w:rFonts w:ascii="Times New Roman" w:hAnsi="Times New Roman" w:cs="Times New Roman"/>
          <w:sz w:val="28"/>
          <w:szCs w:val="28"/>
        </w:rPr>
        <w:t>Реализация этого принципа предполагает постепенное введение обучающихся в мир экспериментальной исследовательской химии.</w:t>
      </w:r>
    </w:p>
    <w:p w:rsidR="00786089" w:rsidRPr="00786089" w:rsidRDefault="00786089" w:rsidP="00786089">
      <w:pPr>
        <w:numPr>
          <w:ilvl w:val="0"/>
          <w:numId w:val="2"/>
        </w:numPr>
        <w:spacing w:after="0"/>
        <w:jc w:val="both"/>
        <w:rPr>
          <w:rFonts w:ascii="Times New Roman" w:hAnsi="Times New Roman" w:cs="Times New Roman"/>
          <w:sz w:val="28"/>
          <w:szCs w:val="28"/>
        </w:rPr>
      </w:pPr>
      <w:r w:rsidRPr="00786089">
        <w:rPr>
          <w:rFonts w:ascii="Times New Roman" w:hAnsi="Times New Roman" w:cs="Times New Roman"/>
          <w:i/>
          <w:sz w:val="28"/>
          <w:szCs w:val="28"/>
        </w:rPr>
        <w:t xml:space="preserve">Наглядности. </w:t>
      </w:r>
      <w:r w:rsidRPr="00786089">
        <w:rPr>
          <w:rFonts w:ascii="Times New Roman" w:hAnsi="Times New Roman" w:cs="Times New Roman"/>
          <w:sz w:val="28"/>
          <w:szCs w:val="28"/>
        </w:rPr>
        <w:t>Использование наглядности повышает внимание обучающихся средствами работы на цифровом лабораторном оборудовании, углубляет их интерес к изучаемому материалу, способствует развитию внимания, воображения, наблюдательности и мышления.</w:t>
      </w:r>
    </w:p>
    <w:p w:rsidR="00786089" w:rsidRPr="00786089" w:rsidRDefault="00786089" w:rsidP="00786089">
      <w:pPr>
        <w:rPr>
          <w:rFonts w:ascii="Times New Roman" w:hAnsi="Times New Roman" w:cs="Times New Roman"/>
          <w:b/>
          <w:sz w:val="28"/>
          <w:szCs w:val="28"/>
        </w:rPr>
      </w:pPr>
      <w:r w:rsidRPr="00786089">
        <w:rPr>
          <w:rFonts w:ascii="Times New Roman" w:hAnsi="Times New Roman" w:cs="Times New Roman"/>
          <w:b/>
          <w:sz w:val="28"/>
          <w:szCs w:val="28"/>
        </w:rPr>
        <w:t>Основные формы и методы</w:t>
      </w:r>
    </w:p>
    <w:p w:rsidR="00786089" w:rsidRDefault="00786089" w:rsidP="00786089">
      <w:pPr>
        <w:jc w:val="both"/>
        <w:rPr>
          <w:rFonts w:ascii="Times New Roman" w:hAnsi="Times New Roman" w:cs="Times New Roman"/>
          <w:sz w:val="28"/>
          <w:szCs w:val="28"/>
        </w:rPr>
      </w:pPr>
      <w:r w:rsidRPr="00786089">
        <w:rPr>
          <w:rFonts w:ascii="Times New Roman" w:hAnsi="Times New Roman" w:cs="Times New Roman"/>
          <w:sz w:val="28"/>
          <w:szCs w:val="28"/>
        </w:rPr>
        <w:t>В ходе реализации программы использ</w:t>
      </w:r>
      <w:r>
        <w:rPr>
          <w:rFonts w:ascii="Times New Roman" w:hAnsi="Times New Roman" w:cs="Times New Roman"/>
          <w:sz w:val="28"/>
          <w:szCs w:val="28"/>
        </w:rPr>
        <w:t>уются следующие формы обучения:</w:t>
      </w:r>
    </w:p>
    <w:p w:rsidR="00786089" w:rsidRPr="00786089" w:rsidRDefault="00786089" w:rsidP="00786089">
      <w:pPr>
        <w:jc w:val="both"/>
        <w:rPr>
          <w:rFonts w:ascii="Times New Roman" w:hAnsi="Times New Roman" w:cs="Times New Roman"/>
          <w:sz w:val="28"/>
          <w:szCs w:val="28"/>
        </w:rPr>
      </w:pPr>
      <w:r w:rsidRPr="00786089">
        <w:rPr>
          <w:rFonts w:ascii="Times New Roman" w:hAnsi="Times New Roman" w:cs="Times New Roman"/>
          <w:sz w:val="28"/>
          <w:szCs w:val="28"/>
        </w:rPr>
        <w:t>По охвату детей: групповые, коллективные. По характеру учебной деятельности:</w:t>
      </w:r>
    </w:p>
    <w:p w:rsidR="00786089" w:rsidRPr="00786089" w:rsidRDefault="00786089" w:rsidP="00786089">
      <w:pPr>
        <w:jc w:val="both"/>
        <w:rPr>
          <w:rFonts w:ascii="Times New Roman" w:hAnsi="Times New Roman" w:cs="Times New Roman"/>
          <w:sz w:val="28"/>
          <w:szCs w:val="28"/>
        </w:rPr>
      </w:pPr>
      <w:r w:rsidRPr="00786089">
        <w:rPr>
          <w:rFonts w:ascii="Times New Roman" w:hAnsi="Times New Roman" w:cs="Times New Roman"/>
          <w:sz w:val="28"/>
          <w:szCs w:val="28"/>
        </w:rPr>
        <w:t>-</w:t>
      </w:r>
      <w:r w:rsidRPr="00786089">
        <w:rPr>
          <w:rFonts w:ascii="Times New Roman" w:hAnsi="Times New Roman" w:cs="Times New Roman"/>
          <w:sz w:val="28"/>
          <w:szCs w:val="28"/>
        </w:rPr>
        <w:tab/>
        <w:t>беседы</w:t>
      </w:r>
      <w:r w:rsidRPr="00786089">
        <w:rPr>
          <w:rFonts w:ascii="Times New Roman" w:hAnsi="Times New Roman" w:cs="Times New Roman"/>
          <w:sz w:val="28"/>
          <w:szCs w:val="28"/>
        </w:rPr>
        <w:tab/>
        <w:t xml:space="preserve"> (вопросно-ответный</w:t>
      </w:r>
      <w:r w:rsidRPr="00786089">
        <w:rPr>
          <w:rFonts w:ascii="Times New Roman" w:hAnsi="Times New Roman" w:cs="Times New Roman"/>
          <w:sz w:val="28"/>
          <w:szCs w:val="28"/>
        </w:rPr>
        <w:tab/>
        <w:t>метод</w:t>
      </w:r>
      <w:r w:rsidRPr="00786089">
        <w:rPr>
          <w:rFonts w:ascii="Times New Roman" w:hAnsi="Times New Roman" w:cs="Times New Roman"/>
          <w:sz w:val="28"/>
          <w:szCs w:val="28"/>
        </w:rPr>
        <w:tab/>
        <w:t>активного</w:t>
      </w:r>
      <w:r w:rsidRPr="00786089">
        <w:rPr>
          <w:rFonts w:ascii="Times New Roman" w:hAnsi="Times New Roman" w:cs="Times New Roman"/>
          <w:sz w:val="28"/>
          <w:szCs w:val="28"/>
        </w:rPr>
        <w:tab/>
        <w:t>взаимодействия</w:t>
      </w:r>
      <w:r w:rsidRPr="00786089">
        <w:rPr>
          <w:rFonts w:ascii="Times New Roman" w:hAnsi="Times New Roman" w:cs="Times New Roman"/>
          <w:sz w:val="28"/>
          <w:szCs w:val="28"/>
        </w:rPr>
        <w:tab/>
        <w:t>педагога</w:t>
      </w:r>
      <w:r w:rsidRPr="00786089">
        <w:rPr>
          <w:rFonts w:ascii="Times New Roman" w:hAnsi="Times New Roman" w:cs="Times New Roman"/>
          <w:sz w:val="28"/>
          <w:szCs w:val="28"/>
        </w:rPr>
        <w:tab/>
        <w:t>и обучающихся на занятиях, используется в теоретической части занятия);</w:t>
      </w:r>
    </w:p>
    <w:p w:rsidR="00786089" w:rsidRPr="00786089" w:rsidRDefault="00786089" w:rsidP="00786089">
      <w:pPr>
        <w:jc w:val="both"/>
        <w:rPr>
          <w:rFonts w:ascii="Times New Roman" w:hAnsi="Times New Roman" w:cs="Times New Roman"/>
          <w:sz w:val="28"/>
          <w:szCs w:val="28"/>
        </w:rPr>
      </w:pPr>
      <w:r w:rsidRPr="00786089">
        <w:rPr>
          <w:rFonts w:ascii="Times New Roman" w:hAnsi="Times New Roman" w:cs="Times New Roman"/>
          <w:sz w:val="28"/>
          <w:szCs w:val="28"/>
        </w:rPr>
        <w:t>-</w:t>
      </w:r>
      <w:r w:rsidRPr="00786089">
        <w:rPr>
          <w:rFonts w:ascii="Times New Roman" w:hAnsi="Times New Roman" w:cs="Times New Roman"/>
          <w:sz w:val="28"/>
          <w:szCs w:val="28"/>
        </w:rPr>
        <w:tab/>
        <w:t>защита практической работы (используется на творческих отчетах, фестивалях, конкурсах, как итог проделанной работы);</w:t>
      </w:r>
    </w:p>
    <w:p w:rsidR="00786089" w:rsidRPr="00786089" w:rsidRDefault="00786089" w:rsidP="00786089">
      <w:pPr>
        <w:jc w:val="both"/>
        <w:rPr>
          <w:rFonts w:ascii="Times New Roman" w:hAnsi="Times New Roman" w:cs="Times New Roman"/>
          <w:sz w:val="28"/>
          <w:szCs w:val="28"/>
        </w:rPr>
      </w:pPr>
      <w:r w:rsidRPr="00786089">
        <w:rPr>
          <w:rFonts w:ascii="Times New Roman" w:hAnsi="Times New Roman" w:cs="Times New Roman"/>
          <w:sz w:val="28"/>
          <w:szCs w:val="28"/>
        </w:rPr>
        <w:t>-</w:t>
      </w:r>
      <w:r w:rsidRPr="00786089">
        <w:rPr>
          <w:rFonts w:ascii="Times New Roman" w:hAnsi="Times New Roman" w:cs="Times New Roman"/>
          <w:sz w:val="28"/>
          <w:szCs w:val="28"/>
        </w:rPr>
        <w:tab/>
        <w:t>практические занятия (проводятся после изучения теоретических основ с целью сборки установок и отработки результатов экспериментальных исследований);</w:t>
      </w:r>
    </w:p>
    <w:p w:rsidR="004C3C26" w:rsidRDefault="00786089" w:rsidP="00786089">
      <w:pPr>
        <w:jc w:val="both"/>
        <w:rPr>
          <w:rFonts w:ascii="Times New Roman" w:hAnsi="Times New Roman" w:cs="Times New Roman"/>
          <w:sz w:val="28"/>
          <w:szCs w:val="28"/>
        </w:rPr>
      </w:pPr>
      <w:r w:rsidRPr="00786089">
        <w:rPr>
          <w:rFonts w:ascii="Times New Roman" w:hAnsi="Times New Roman" w:cs="Times New Roman"/>
          <w:sz w:val="28"/>
          <w:szCs w:val="28"/>
        </w:rPr>
        <w:t>-</w:t>
      </w:r>
      <w:r w:rsidRPr="00786089">
        <w:rPr>
          <w:rFonts w:ascii="Times New Roman" w:hAnsi="Times New Roman" w:cs="Times New Roman"/>
          <w:sz w:val="28"/>
          <w:szCs w:val="28"/>
        </w:rPr>
        <w:tab/>
        <w:t>наблюдение</w:t>
      </w:r>
      <w:r w:rsidRPr="00786089">
        <w:rPr>
          <w:rFonts w:ascii="Times New Roman" w:hAnsi="Times New Roman" w:cs="Times New Roman"/>
          <w:sz w:val="28"/>
          <w:szCs w:val="28"/>
        </w:rPr>
        <w:tab/>
        <w:t xml:space="preserve"> (применяется</w:t>
      </w:r>
      <w:r w:rsidRPr="00786089">
        <w:rPr>
          <w:rFonts w:ascii="Times New Roman" w:hAnsi="Times New Roman" w:cs="Times New Roman"/>
          <w:sz w:val="28"/>
          <w:szCs w:val="28"/>
        </w:rPr>
        <w:tab/>
        <w:t>при</w:t>
      </w:r>
      <w:r w:rsidRPr="00786089">
        <w:rPr>
          <w:rFonts w:ascii="Times New Roman" w:hAnsi="Times New Roman" w:cs="Times New Roman"/>
          <w:sz w:val="28"/>
          <w:szCs w:val="28"/>
        </w:rPr>
        <w:tab/>
        <w:t>изучении</w:t>
      </w:r>
      <w:r w:rsidRPr="00786089">
        <w:rPr>
          <w:rFonts w:ascii="Times New Roman" w:hAnsi="Times New Roman" w:cs="Times New Roman"/>
          <w:sz w:val="28"/>
          <w:szCs w:val="28"/>
        </w:rPr>
        <w:tab/>
        <w:t>какого-либо</w:t>
      </w:r>
      <w:r w:rsidRPr="00786089">
        <w:rPr>
          <w:rFonts w:ascii="Times New Roman" w:hAnsi="Times New Roman" w:cs="Times New Roman"/>
          <w:sz w:val="28"/>
          <w:szCs w:val="28"/>
        </w:rPr>
        <w:tab/>
      </w:r>
      <w:r>
        <w:rPr>
          <w:rFonts w:ascii="Times New Roman" w:hAnsi="Times New Roman" w:cs="Times New Roman"/>
          <w:sz w:val="28"/>
          <w:szCs w:val="28"/>
        </w:rPr>
        <w:t xml:space="preserve">объекта, </w:t>
      </w:r>
      <w:r w:rsidRPr="00786089">
        <w:rPr>
          <w:rFonts w:ascii="Times New Roman" w:hAnsi="Times New Roman" w:cs="Times New Roman"/>
          <w:sz w:val="28"/>
          <w:szCs w:val="28"/>
        </w:rPr>
        <w:t>предметов, природных явлений);</w:t>
      </w:r>
    </w:p>
    <w:p w:rsidR="00786089" w:rsidRDefault="00786089" w:rsidP="00786089">
      <w:pPr>
        <w:jc w:val="both"/>
        <w:rPr>
          <w:rFonts w:ascii="Times New Roman" w:hAnsi="Times New Roman" w:cs="Times New Roman"/>
          <w:sz w:val="28"/>
          <w:szCs w:val="28"/>
        </w:rPr>
      </w:pPr>
      <w:r w:rsidRPr="00786089">
        <w:rPr>
          <w:rFonts w:ascii="Times New Roman" w:hAnsi="Times New Roman" w:cs="Times New Roman"/>
          <w:sz w:val="28"/>
          <w:szCs w:val="28"/>
        </w:rPr>
        <w:t>На занятиях создается атмосфера доброжелательности, доверия, что во многом помогает развитию творчества и инициативы ребенка. Выполнение экспериментальных заданий помогает ребенку в приобретении устойчивых навыков работы с различными цифровыми датчиками и лабораторным оборудованием. Участие детей в фестивалях, конкурсах, экспериментальных турах олимпиады разных уровней является основной формой контроля усвоения программы обучения и диагностики степени освоения</w:t>
      </w:r>
      <w:r>
        <w:rPr>
          <w:rFonts w:ascii="Times New Roman" w:hAnsi="Times New Roman" w:cs="Times New Roman"/>
          <w:sz w:val="28"/>
          <w:szCs w:val="28"/>
        </w:rPr>
        <w:t xml:space="preserve"> </w:t>
      </w:r>
      <w:r w:rsidRPr="00786089">
        <w:rPr>
          <w:rFonts w:ascii="Times New Roman" w:hAnsi="Times New Roman" w:cs="Times New Roman"/>
          <w:sz w:val="28"/>
          <w:szCs w:val="28"/>
        </w:rPr>
        <w:t>практических навыков ребенка.</w:t>
      </w:r>
    </w:p>
    <w:p w:rsidR="00786089" w:rsidRPr="00786089" w:rsidRDefault="00786089" w:rsidP="00786089">
      <w:pPr>
        <w:jc w:val="both"/>
        <w:rPr>
          <w:rFonts w:ascii="Times New Roman" w:hAnsi="Times New Roman" w:cs="Times New Roman"/>
          <w:b/>
          <w:sz w:val="28"/>
          <w:szCs w:val="28"/>
        </w:rPr>
      </w:pPr>
      <w:r w:rsidRPr="00786089">
        <w:rPr>
          <w:rFonts w:ascii="Times New Roman" w:hAnsi="Times New Roman" w:cs="Times New Roman"/>
          <w:b/>
          <w:sz w:val="28"/>
          <w:szCs w:val="28"/>
        </w:rPr>
        <w:t>Методы обучения</w:t>
      </w:r>
    </w:p>
    <w:p w:rsidR="00786089" w:rsidRPr="00786089" w:rsidRDefault="00786089" w:rsidP="00786089">
      <w:pPr>
        <w:jc w:val="both"/>
        <w:rPr>
          <w:rFonts w:ascii="Times New Roman" w:hAnsi="Times New Roman" w:cs="Times New Roman"/>
          <w:sz w:val="28"/>
          <w:szCs w:val="28"/>
        </w:rPr>
      </w:pPr>
      <w:r w:rsidRPr="00786089">
        <w:rPr>
          <w:rFonts w:ascii="Times New Roman" w:hAnsi="Times New Roman" w:cs="Times New Roman"/>
          <w:sz w:val="28"/>
          <w:szCs w:val="28"/>
        </w:rPr>
        <w:lastRenderedPageBreak/>
        <w:t>В процессе реализации программы используются различные методы обучения.</w:t>
      </w:r>
    </w:p>
    <w:p w:rsidR="00786089" w:rsidRPr="00786089" w:rsidRDefault="00786089" w:rsidP="00786089">
      <w:pPr>
        <w:jc w:val="both"/>
        <w:rPr>
          <w:rFonts w:ascii="Times New Roman" w:hAnsi="Times New Roman" w:cs="Times New Roman"/>
          <w:sz w:val="28"/>
          <w:szCs w:val="28"/>
        </w:rPr>
      </w:pPr>
      <w:r w:rsidRPr="00786089">
        <w:rPr>
          <w:rFonts w:ascii="Times New Roman" w:hAnsi="Times New Roman" w:cs="Times New Roman"/>
          <w:sz w:val="28"/>
          <w:szCs w:val="28"/>
        </w:rPr>
        <w:t>1.</w:t>
      </w:r>
      <w:r w:rsidRPr="00786089">
        <w:rPr>
          <w:rFonts w:ascii="Times New Roman" w:hAnsi="Times New Roman" w:cs="Times New Roman"/>
          <w:sz w:val="28"/>
          <w:szCs w:val="28"/>
        </w:rPr>
        <w:tab/>
        <w:t>Методы организации и осуществления учебно-познавательной деятельности:</w:t>
      </w:r>
    </w:p>
    <w:p w:rsidR="00786089" w:rsidRPr="00786089" w:rsidRDefault="00786089" w:rsidP="00786089">
      <w:pPr>
        <w:jc w:val="both"/>
        <w:rPr>
          <w:rFonts w:ascii="Times New Roman" w:hAnsi="Times New Roman" w:cs="Times New Roman"/>
          <w:sz w:val="28"/>
          <w:szCs w:val="28"/>
        </w:rPr>
      </w:pPr>
      <w:r w:rsidRPr="00786089">
        <w:rPr>
          <w:rFonts w:ascii="Times New Roman" w:hAnsi="Times New Roman" w:cs="Times New Roman"/>
          <w:sz w:val="28"/>
          <w:szCs w:val="28"/>
        </w:rPr>
        <w:t>-</w:t>
      </w:r>
      <w:r w:rsidRPr="00786089">
        <w:rPr>
          <w:rFonts w:ascii="Times New Roman" w:hAnsi="Times New Roman" w:cs="Times New Roman"/>
          <w:sz w:val="28"/>
          <w:szCs w:val="28"/>
        </w:rPr>
        <w:tab/>
        <w:t>наглядные (показ видеоматериалов и иллюстраций, показ работы с цифровым и лабораторным оборудованием);</w:t>
      </w:r>
    </w:p>
    <w:p w:rsidR="00786089" w:rsidRPr="00786089" w:rsidRDefault="00786089" w:rsidP="00786089">
      <w:pPr>
        <w:jc w:val="both"/>
        <w:rPr>
          <w:rFonts w:ascii="Times New Roman" w:hAnsi="Times New Roman" w:cs="Times New Roman"/>
          <w:sz w:val="28"/>
          <w:szCs w:val="28"/>
        </w:rPr>
      </w:pPr>
      <w:r w:rsidRPr="00786089">
        <w:rPr>
          <w:rFonts w:ascii="Times New Roman" w:hAnsi="Times New Roman" w:cs="Times New Roman"/>
          <w:sz w:val="28"/>
          <w:szCs w:val="28"/>
        </w:rPr>
        <w:t>-</w:t>
      </w:r>
      <w:r w:rsidRPr="00786089">
        <w:rPr>
          <w:rFonts w:ascii="Times New Roman" w:hAnsi="Times New Roman" w:cs="Times New Roman"/>
          <w:sz w:val="28"/>
          <w:szCs w:val="28"/>
        </w:rPr>
        <w:tab/>
        <w:t>практически-действенные (технологии подключения цифрового оборудования к лабораторным установкам в процессе решения практических задач);</w:t>
      </w:r>
    </w:p>
    <w:p w:rsidR="00786089" w:rsidRPr="00786089" w:rsidRDefault="00786089" w:rsidP="00786089">
      <w:pPr>
        <w:jc w:val="both"/>
        <w:rPr>
          <w:rFonts w:ascii="Times New Roman" w:hAnsi="Times New Roman" w:cs="Times New Roman"/>
          <w:sz w:val="28"/>
          <w:szCs w:val="28"/>
        </w:rPr>
      </w:pPr>
      <w:r w:rsidRPr="00786089">
        <w:rPr>
          <w:rFonts w:ascii="Times New Roman" w:hAnsi="Times New Roman" w:cs="Times New Roman"/>
          <w:sz w:val="28"/>
          <w:szCs w:val="28"/>
        </w:rPr>
        <w:t>-</w:t>
      </w:r>
      <w:r w:rsidRPr="00786089">
        <w:rPr>
          <w:rFonts w:ascii="Times New Roman" w:hAnsi="Times New Roman" w:cs="Times New Roman"/>
          <w:sz w:val="28"/>
          <w:szCs w:val="28"/>
        </w:rPr>
        <w:tab/>
        <w:t>проблемно-поисковые (анализ проблемной ситуации по способам измерения наблюдаемой экспериментальной величины);</w:t>
      </w:r>
    </w:p>
    <w:p w:rsidR="00786089" w:rsidRPr="00786089" w:rsidRDefault="00786089" w:rsidP="00786089">
      <w:pPr>
        <w:jc w:val="both"/>
        <w:rPr>
          <w:rFonts w:ascii="Times New Roman" w:hAnsi="Times New Roman" w:cs="Times New Roman"/>
          <w:sz w:val="28"/>
          <w:szCs w:val="28"/>
        </w:rPr>
      </w:pPr>
      <w:r w:rsidRPr="00786089">
        <w:rPr>
          <w:rFonts w:ascii="Times New Roman" w:hAnsi="Times New Roman" w:cs="Times New Roman"/>
          <w:sz w:val="28"/>
          <w:szCs w:val="28"/>
        </w:rPr>
        <w:t>-</w:t>
      </w:r>
      <w:r w:rsidRPr="00786089">
        <w:rPr>
          <w:rFonts w:ascii="Times New Roman" w:hAnsi="Times New Roman" w:cs="Times New Roman"/>
          <w:sz w:val="28"/>
          <w:szCs w:val="28"/>
        </w:rPr>
        <w:tab/>
        <w:t>методы самостоятельной работы и работы под руководством педагога (сборка установок, обработка результатов, анализ и достоверность полученных данных);</w:t>
      </w:r>
    </w:p>
    <w:p w:rsidR="00786089" w:rsidRPr="00786089" w:rsidRDefault="00786089" w:rsidP="00786089">
      <w:pPr>
        <w:jc w:val="both"/>
        <w:rPr>
          <w:rFonts w:ascii="Times New Roman" w:hAnsi="Times New Roman" w:cs="Times New Roman"/>
          <w:sz w:val="28"/>
          <w:szCs w:val="28"/>
        </w:rPr>
      </w:pPr>
      <w:r w:rsidRPr="00786089">
        <w:rPr>
          <w:rFonts w:ascii="Times New Roman" w:hAnsi="Times New Roman" w:cs="Times New Roman"/>
          <w:sz w:val="28"/>
          <w:szCs w:val="28"/>
        </w:rPr>
        <w:t>-</w:t>
      </w:r>
      <w:r w:rsidRPr="00786089">
        <w:rPr>
          <w:rFonts w:ascii="Times New Roman" w:hAnsi="Times New Roman" w:cs="Times New Roman"/>
          <w:sz w:val="28"/>
          <w:szCs w:val="28"/>
        </w:rPr>
        <w:tab/>
        <w:t>информационные (лекция; семинар; беседа; речевая инструкция по технике безопасности при работе с лабораторным оборудованием; устное изложение; объяснение нового материала и способов выполнения задания; объяснение последовательности действий и содержания; обсуждение; педагогическая оценка процесса деятельности и ее результата).</w:t>
      </w:r>
    </w:p>
    <w:p w:rsidR="00786089" w:rsidRPr="00786089" w:rsidRDefault="00786089" w:rsidP="00786089">
      <w:pPr>
        <w:jc w:val="both"/>
        <w:rPr>
          <w:rFonts w:ascii="Times New Roman" w:hAnsi="Times New Roman" w:cs="Times New Roman"/>
          <w:sz w:val="28"/>
          <w:szCs w:val="28"/>
        </w:rPr>
      </w:pPr>
      <w:r w:rsidRPr="00786089">
        <w:rPr>
          <w:rFonts w:ascii="Times New Roman" w:hAnsi="Times New Roman" w:cs="Times New Roman"/>
          <w:sz w:val="28"/>
          <w:szCs w:val="28"/>
        </w:rPr>
        <w:t>2.</w:t>
      </w:r>
      <w:r w:rsidRPr="00786089">
        <w:rPr>
          <w:rFonts w:ascii="Times New Roman" w:hAnsi="Times New Roman" w:cs="Times New Roman"/>
          <w:sz w:val="28"/>
          <w:szCs w:val="28"/>
        </w:rPr>
        <w:tab/>
        <w:t>Методы контроля и самоконтроля за эффективностью учебно- познавательной деятельности:</w:t>
      </w:r>
    </w:p>
    <w:p w:rsidR="00786089" w:rsidRPr="00786089" w:rsidRDefault="00786089" w:rsidP="00786089">
      <w:pPr>
        <w:jc w:val="both"/>
        <w:rPr>
          <w:rFonts w:ascii="Times New Roman" w:hAnsi="Times New Roman" w:cs="Times New Roman"/>
          <w:sz w:val="28"/>
          <w:szCs w:val="28"/>
        </w:rPr>
      </w:pPr>
      <w:r w:rsidRPr="00786089">
        <w:rPr>
          <w:rFonts w:ascii="Times New Roman" w:hAnsi="Times New Roman" w:cs="Times New Roman"/>
          <w:sz w:val="28"/>
          <w:szCs w:val="28"/>
        </w:rPr>
        <w:t>-</w:t>
      </w:r>
      <w:r w:rsidRPr="00786089">
        <w:rPr>
          <w:rFonts w:ascii="Times New Roman" w:hAnsi="Times New Roman" w:cs="Times New Roman"/>
          <w:sz w:val="28"/>
          <w:szCs w:val="28"/>
        </w:rPr>
        <w:tab/>
        <w:t>устный контроль и самоконтроль (беседа, рассказ ученика, объяснение, устный опрос);</w:t>
      </w:r>
    </w:p>
    <w:p w:rsidR="00786089" w:rsidRPr="00786089" w:rsidRDefault="00786089" w:rsidP="00786089">
      <w:pPr>
        <w:jc w:val="both"/>
        <w:rPr>
          <w:rFonts w:ascii="Times New Roman" w:hAnsi="Times New Roman" w:cs="Times New Roman"/>
          <w:sz w:val="28"/>
          <w:szCs w:val="28"/>
        </w:rPr>
      </w:pPr>
      <w:r w:rsidRPr="00786089">
        <w:rPr>
          <w:rFonts w:ascii="Times New Roman" w:hAnsi="Times New Roman" w:cs="Times New Roman"/>
          <w:sz w:val="28"/>
          <w:szCs w:val="28"/>
        </w:rPr>
        <w:t>-</w:t>
      </w:r>
      <w:r w:rsidRPr="00786089">
        <w:rPr>
          <w:rFonts w:ascii="Times New Roman" w:hAnsi="Times New Roman" w:cs="Times New Roman"/>
          <w:sz w:val="28"/>
          <w:szCs w:val="28"/>
        </w:rPr>
        <w:tab/>
        <w:t>практический контроль и самоконтроль (анализ умения работать с лабораторным оборудованием);</w:t>
      </w:r>
    </w:p>
    <w:p w:rsidR="00786089" w:rsidRPr="00786089" w:rsidRDefault="00786089" w:rsidP="00786089">
      <w:pPr>
        <w:jc w:val="both"/>
        <w:rPr>
          <w:rFonts w:ascii="Times New Roman" w:hAnsi="Times New Roman" w:cs="Times New Roman"/>
          <w:sz w:val="28"/>
          <w:szCs w:val="28"/>
        </w:rPr>
      </w:pPr>
      <w:r w:rsidRPr="00786089">
        <w:rPr>
          <w:rFonts w:ascii="Times New Roman" w:hAnsi="Times New Roman" w:cs="Times New Roman"/>
          <w:sz w:val="28"/>
          <w:szCs w:val="28"/>
        </w:rPr>
        <w:t>-</w:t>
      </w:r>
      <w:r w:rsidRPr="00786089">
        <w:rPr>
          <w:rFonts w:ascii="Times New Roman" w:hAnsi="Times New Roman" w:cs="Times New Roman"/>
          <w:sz w:val="28"/>
          <w:szCs w:val="28"/>
        </w:rPr>
        <w:tab/>
        <w:t>наблюдения (анализ экспериментальных данных в процессе исследовательской деятельности).</w:t>
      </w:r>
    </w:p>
    <w:p w:rsidR="00786089" w:rsidRPr="00786089" w:rsidRDefault="00786089" w:rsidP="00786089">
      <w:pPr>
        <w:jc w:val="both"/>
        <w:rPr>
          <w:rFonts w:ascii="Times New Roman" w:hAnsi="Times New Roman" w:cs="Times New Roman"/>
          <w:sz w:val="28"/>
          <w:szCs w:val="28"/>
        </w:rPr>
      </w:pPr>
      <w:r w:rsidRPr="00786089">
        <w:rPr>
          <w:rFonts w:ascii="Times New Roman" w:hAnsi="Times New Roman" w:cs="Times New Roman"/>
          <w:sz w:val="28"/>
          <w:szCs w:val="28"/>
        </w:rPr>
        <w:t>Для создания комфортного психологического климата на занятиях применяются следующие педагогические приёмы: создание ситуации успеха, моральная поддержка, одобрение, похвала, поощрение, доверие, доброжелательно-требовательная манера.</w:t>
      </w:r>
    </w:p>
    <w:p w:rsidR="00786089" w:rsidRPr="00786089" w:rsidRDefault="00786089" w:rsidP="00786089">
      <w:pPr>
        <w:jc w:val="both"/>
        <w:rPr>
          <w:rFonts w:ascii="Times New Roman" w:hAnsi="Times New Roman" w:cs="Times New Roman"/>
          <w:sz w:val="28"/>
          <w:szCs w:val="28"/>
        </w:rPr>
      </w:pPr>
      <w:r w:rsidRPr="00786089">
        <w:rPr>
          <w:rFonts w:ascii="Times New Roman" w:hAnsi="Times New Roman" w:cs="Times New Roman"/>
          <w:sz w:val="28"/>
          <w:szCs w:val="28"/>
        </w:rPr>
        <w:t>В ходе реализации программы используются следующие типы занятий:</w:t>
      </w:r>
    </w:p>
    <w:p w:rsidR="00786089" w:rsidRPr="00786089" w:rsidRDefault="00786089" w:rsidP="00786089">
      <w:pPr>
        <w:jc w:val="both"/>
        <w:rPr>
          <w:rFonts w:ascii="Times New Roman" w:hAnsi="Times New Roman" w:cs="Times New Roman"/>
          <w:sz w:val="28"/>
          <w:szCs w:val="28"/>
        </w:rPr>
      </w:pPr>
      <w:r w:rsidRPr="00786089">
        <w:rPr>
          <w:rFonts w:ascii="Times New Roman" w:hAnsi="Times New Roman" w:cs="Times New Roman"/>
          <w:sz w:val="28"/>
          <w:szCs w:val="28"/>
        </w:rPr>
        <w:t>-</w:t>
      </w:r>
      <w:r w:rsidRPr="00786089">
        <w:rPr>
          <w:rFonts w:ascii="Times New Roman" w:hAnsi="Times New Roman" w:cs="Times New Roman"/>
          <w:sz w:val="28"/>
          <w:szCs w:val="28"/>
        </w:rPr>
        <w:tab/>
        <w:t xml:space="preserve">комбинированное (совмещение теоретической и практической частей занятия; проверка знаний ранее изученного материала; изложение нового материала, закрепление новых знаний, формирование умений переноса и </w:t>
      </w:r>
      <w:r w:rsidRPr="00786089">
        <w:rPr>
          <w:rFonts w:ascii="Times New Roman" w:hAnsi="Times New Roman" w:cs="Times New Roman"/>
          <w:sz w:val="28"/>
          <w:szCs w:val="28"/>
        </w:rPr>
        <w:lastRenderedPageBreak/>
        <w:t>применения знаний в новой ситуации, на практике; отработка навыков и умений, необходимых при работе с экспериментальной установкой);</w:t>
      </w:r>
    </w:p>
    <w:p w:rsidR="00786089" w:rsidRPr="00786089" w:rsidRDefault="00786089" w:rsidP="00786089">
      <w:pPr>
        <w:jc w:val="both"/>
        <w:rPr>
          <w:rFonts w:ascii="Times New Roman" w:hAnsi="Times New Roman" w:cs="Times New Roman"/>
          <w:sz w:val="28"/>
          <w:szCs w:val="28"/>
        </w:rPr>
      </w:pPr>
      <w:r w:rsidRPr="00786089">
        <w:rPr>
          <w:rFonts w:ascii="Times New Roman" w:hAnsi="Times New Roman" w:cs="Times New Roman"/>
          <w:sz w:val="28"/>
          <w:szCs w:val="28"/>
        </w:rPr>
        <w:t>-</w:t>
      </w:r>
      <w:r w:rsidRPr="00786089">
        <w:rPr>
          <w:rFonts w:ascii="Times New Roman" w:hAnsi="Times New Roman" w:cs="Times New Roman"/>
          <w:sz w:val="28"/>
          <w:szCs w:val="28"/>
        </w:rPr>
        <w:tab/>
        <w:t>теоретическое (сообщение и усвоение новых знаний при объяснении новой темы, излож</w:t>
      </w:r>
      <w:r>
        <w:rPr>
          <w:rFonts w:ascii="Times New Roman" w:hAnsi="Times New Roman" w:cs="Times New Roman"/>
          <w:sz w:val="28"/>
          <w:szCs w:val="28"/>
        </w:rPr>
        <w:t xml:space="preserve">ение нового материала, основных </w:t>
      </w:r>
      <w:r w:rsidRPr="00786089">
        <w:rPr>
          <w:rFonts w:ascii="Times New Roman" w:hAnsi="Times New Roman" w:cs="Times New Roman"/>
          <w:sz w:val="28"/>
          <w:szCs w:val="28"/>
        </w:rPr>
        <w:t>понятий, определение терминов, совершенствование и закрепление знаний);</w:t>
      </w:r>
    </w:p>
    <w:p w:rsidR="00786089" w:rsidRPr="00786089" w:rsidRDefault="00786089" w:rsidP="00786089">
      <w:pPr>
        <w:jc w:val="both"/>
        <w:rPr>
          <w:rFonts w:ascii="Times New Roman" w:hAnsi="Times New Roman" w:cs="Times New Roman"/>
          <w:sz w:val="28"/>
          <w:szCs w:val="28"/>
        </w:rPr>
      </w:pPr>
      <w:r w:rsidRPr="00786089">
        <w:rPr>
          <w:rFonts w:ascii="Times New Roman" w:hAnsi="Times New Roman" w:cs="Times New Roman"/>
          <w:sz w:val="28"/>
          <w:szCs w:val="28"/>
        </w:rPr>
        <w:t>-</w:t>
      </w:r>
      <w:r w:rsidRPr="00786089">
        <w:rPr>
          <w:rFonts w:ascii="Times New Roman" w:hAnsi="Times New Roman" w:cs="Times New Roman"/>
          <w:sz w:val="28"/>
          <w:szCs w:val="28"/>
        </w:rPr>
        <w:tab/>
        <w:t>контрольное (проводится в целях контроля и проверки знаний, умений и навыков обучающегося через защиту практической работы);</w:t>
      </w:r>
    </w:p>
    <w:p w:rsidR="00786089" w:rsidRPr="00786089" w:rsidRDefault="00786089" w:rsidP="00786089">
      <w:pPr>
        <w:jc w:val="both"/>
        <w:rPr>
          <w:rFonts w:ascii="Times New Roman" w:hAnsi="Times New Roman" w:cs="Times New Roman"/>
          <w:sz w:val="28"/>
          <w:szCs w:val="28"/>
        </w:rPr>
      </w:pPr>
      <w:r w:rsidRPr="00786089">
        <w:rPr>
          <w:rFonts w:ascii="Times New Roman" w:hAnsi="Times New Roman" w:cs="Times New Roman"/>
          <w:sz w:val="28"/>
          <w:szCs w:val="28"/>
        </w:rPr>
        <w:t>-</w:t>
      </w:r>
      <w:r w:rsidRPr="00786089">
        <w:rPr>
          <w:rFonts w:ascii="Times New Roman" w:hAnsi="Times New Roman" w:cs="Times New Roman"/>
          <w:sz w:val="28"/>
          <w:szCs w:val="28"/>
        </w:rPr>
        <w:tab/>
        <w:t>практическое (является основ</w:t>
      </w:r>
      <w:r>
        <w:rPr>
          <w:rFonts w:ascii="Times New Roman" w:hAnsi="Times New Roman" w:cs="Times New Roman"/>
          <w:sz w:val="28"/>
          <w:szCs w:val="28"/>
        </w:rPr>
        <w:t xml:space="preserve">ным типом занятий, используемых </w:t>
      </w:r>
      <w:r w:rsidRPr="00786089">
        <w:rPr>
          <w:rFonts w:ascii="Times New Roman" w:hAnsi="Times New Roman" w:cs="Times New Roman"/>
          <w:sz w:val="28"/>
          <w:szCs w:val="28"/>
        </w:rPr>
        <w:t>в программе, как правило, содержит формирование умений и навыков, их осмысление и закрепление на практике при выполнении экспериментальных заданий, инструктаж при выполнении практических работ, использование всех видов практик);</w:t>
      </w:r>
    </w:p>
    <w:p w:rsidR="00786089" w:rsidRDefault="00786089" w:rsidP="00786089">
      <w:pPr>
        <w:jc w:val="both"/>
        <w:rPr>
          <w:rFonts w:ascii="Times New Roman" w:hAnsi="Times New Roman" w:cs="Times New Roman"/>
          <w:sz w:val="28"/>
          <w:szCs w:val="28"/>
        </w:rPr>
      </w:pPr>
      <w:r w:rsidRPr="00786089">
        <w:rPr>
          <w:rFonts w:ascii="Times New Roman" w:hAnsi="Times New Roman" w:cs="Times New Roman"/>
          <w:sz w:val="28"/>
          <w:szCs w:val="28"/>
        </w:rPr>
        <w:t>-</w:t>
      </w:r>
      <w:r w:rsidRPr="00786089">
        <w:rPr>
          <w:rFonts w:ascii="Times New Roman" w:hAnsi="Times New Roman" w:cs="Times New Roman"/>
          <w:sz w:val="28"/>
          <w:szCs w:val="28"/>
        </w:rPr>
        <w:tab/>
        <w:t>вводное занятие (проводится в начале курса с целью знакомства с образовательной программой, составление индивидуальной траектории обучения; а также при введении в новую тему программы).</w:t>
      </w:r>
    </w:p>
    <w:p w:rsidR="005207BE" w:rsidRDefault="005207BE" w:rsidP="005207BE">
      <w:pPr>
        <w:jc w:val="center"/>
        <w:rPr>
          <w:rFonts w:ascii="Times New Roman" w:hAnsi="Times New Roman" w:cs="Times New Roman"/>
          <w:b/>
          <w:sz w:val="28"/>
          <w:szCs w:val="28"/>
        </w:rPr>
      </w:pPr>
      <w:r w:rsidRPr="005207BE">
        <w:rPr>
          <w:rFonts w:ascii="Times New Roman" w:hAnsi="Times New Roman" w:cs="Times New Roman"/>
          <w:b/>
          <w:sz w:val="28"/>
          <w:szCs w:val="28"/>
        </w:rPr>
        <w:t>УЧЕБНЫЙ ПЛАН</w:t>
      </w: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8"/>
        <w:gridCol w:w="2818"/>
        <w:gridCol w:w="714"/>
        <w:gridCol w:w="802"/>
        <w:gridCol w:w="604"/>
        <w:gridCol w:w="2220"/>
      </w:tblGrid>
      <w:tr w:rsidR="005207BE" w:rsidTr="005207BE">
        <w:trPr>
          <w:trHeight w:val="347"/>
        </w:trPr>
        <w:tc>
          <w:tcPr>
            <w:tcW w:w="2198" w:type="dxa"/>
            <w:vMerge w:val="restart"/>
          </w:tcPr>
          <w:p w:rsidR="005207BE" w:rsidRDefault="005207BE" w:rsidP="00C64449">
            <w:pPr>
              <w:pStyle w:val="TableParagraph"/>
              <w:spacing w:line="315" w:lineRule="exact"/>
              <w:rPr>
                <w:b/>
                <w:sz w:val="28"/>
              </w:rPr>
            </w:pPr>
            <w:proofErr w:type="spellStart"/>
            <w:r>
              <w:rPr>
                <w:b/>
                <w:sz w:val="28"/>
              </w:rPr>
              <w:t>Раздел</w:t>
            </w:r>
            <w:proofErr w:type="spellEnd"/>
          </w:p>
        </w:tc>
        <w:tc>
          <w:tcPr>
            <w:tcW w:w="2818" w:type="dxa"/>
            <w:vMerge w:val="restart"/>
          </w:tcPr>
          <w:p w:rsidR="005207BE" w:rsidRDefault="005207BE" w:rsidP="00C64449">
            <w:pPr>
              <w:pStyle w:val="TableParagraph"/>
              <w:spacing w:line="315" w:lineRule="exact"/>
              <w:ind w:left="5"/>
              <w:rPr>
                <w:b/>
                <w:sz w:val="28"/>
              </w:rPr>
            </w:pPr>
            <w:proofErr w:type="spellStart"/>
            <w:r>
              <w:rPr>
                <w:b/>
                <w:sz w:val="28"/>
              </w:rPr>
              <w:t>Тема</w:t>
            </w:r>
            <w:proofErr w:type="spellEnd"/>
          </w:p>
        </w:tc>
        <w:tc>
          <w:tcPr>
            <w:tcW w:w="2120" w:type="dxa"/>
            <w:gridSpan w:val="3"/>
          </w:tcPr>
          <w:p w:rsidR="005207BE" w:rsidRDefault="005207BE" w:rsidP="00C64449">
            <w:pPr>
              <w:pStyle w:val="TableParagraph"/>
              <w:spacing w:line="301" w:lineRule="exact"/>
              <w:ind w:left="7"/>
              <w:rPr>
                <w:b/>
                <w:sz w:val="28"/>
              </w:rPr>
            </w:pPr>
            <w:proofErr w:type="spellStart"/>
            <w:r>
              <w:rPr>
                <w:b/>
                <w:sz w:val="28"/>
              </w:rPr>
              <w:t>Кол-во</w:t>
            </w:r>
            <w:proofErr w:type="spellEnd"/>
            <w:r>
              <w:rPr>
                <w:b/>
                <w:spacing w:val="-2"/>
                <w:sz w:val="28"/>
              </w:rPr>
              <w:t xml:space="preserve"> </w:t>
            </w:r>
            <w:proofErr w:type="spellStart"/>
            <w:r>
              <w:rPr>
                <w:b/>
                <w:sz w:val="28"/>
              </w:rPr>
              <w:t>часов</w:t>
            </w:r>
            <w:proofErr w:type="spellEnd"/>
          </w:p>
        </w:tc>
        <w:tc>
          <w:tcPr>
            <w:tcW w:w="2220" w:type="dxa"/>
            <w:tcBorders>
              <w:bottom w:val="nil"/>
            </w:tcBorders>
          </w:tcPr>
          <w:p w:rsidR="005207BE" w:rsidRDefault="005207BE" w:rsidP="00C64449">
            <w:pPr>
              <w:pStyle w:val="TableParagraph"/>
              <w:spacing w:line="301" w:lineRule="exact"/>
              <w:ind w:left="16"/>
              <w:rPr>
                <w:b/>
                <w:sz w:val="28"/>
              </w:rPr>
            </w:pPr>
            <w:proofErr w:type="spellStart"/>
            <w:r>
              <w:rPr>
                <w:b/>
                <w:sz w:val="28"/>
              </w:rPr>
              <w:t>Форма</w:t>
            </w:r>
            <w:proofErr w:type="spellEnd"/>
          </w:p>
        </w:tc>
      </w:tr>
      <w:tr w:rsidR="005207BE" w:rsidTr="005207BE">
        <w:trPr>
          <w:trHeight w:val="354"/>
        </w:trPr>
        <w:tc>
          <w:tcPr>
            <w:tcW w:w="2198" w:type="dxa"/>
            <w:vMerge/>
            <w:tcBorders>
              <w:top w:val="nil"/>
            </w:tcBorders>
          </w:tcPr>
          <w:p w:rsidR="005207BE" w:rsidRDefault="005207BE" w:rsidP="00C64449">
            <w:pPr>
              <w:rPr>
                <w:sz w:val="2"/>
                <w:szCs w:val="2"/>
              </w:rPr>
            </w:pPr>
          </w:p>
        </w:tc>
        <w:tc>
          <w:tcPr>
            <w:tcW w:w="2818" w:type="dxa"/>
            <w:vMerge/>
            <w:tcBorders>
              <w:top w:val="nil"/>
            </w:tcBorders>
          </w:tcPr>
          <w:p w:rsidR="005207BE" w:rsidRDefault="005207BE" w:rsidP="00C64449">
            <w:pPr>
              <w:rPr>
                <w:sz w:val="2"/>
                <w:szCs w:val="2"/>
              </w:rPr>
            </w:pPr>
          </w:p>
        </w:tc>
        <w:tc>
          <w:tcPr>
            <w:tcW w:w="714" w:type="dxa"/>
            <w:tcBorders>
              <w:bottom w:val="nil"/>
            </w:tcBorders>
          </w:tcPr>
          <w:p w:rsidR="005207BE" w:rsidRDefault="005207BE" w:rsidP="00C64449">
            <w:pPr>
              <w:pStyle w:val="TableParagraph"/>
              <w:spacing w:line="307" w:lineRule="exact"/>
              <w:ind w:left="7"/>
              <w:rPr>
                <w:b/>
                <w:sz w:val="28"/>
              </w:rPr>
            </w:pPr>
            <w:proofErr w:type="spellStart"/>
            <w:r>
              <w:rPr>
                <w:b/>
                <w:sz w:val="28"/>
              </w:rPr>
              <w:t>теори</w:t>
            </w:r>
            <w:proofErr w:type="spellEnd"/>
          </w:p>
        </w:tc>
        <w:tc>
          <w:tcPr>
            <w:tcW w:w="802" w:type="dxa"/>
            <w:tcBorders>
              <w:bottom w:val="nil"/>
            </w:tcBorders>
          </w:tcPr>
          <w:p w:rsidR="005207BE" w:rsidRDefault="005207BE" w:rsidP="00C64449">
            <w:pPr>
              <w:pStyle w:val="TableParagraph"/>
              <w:spacing w:line="307" w:lineRule="exact"/>
              <w:rPr>
                <w:b/>
                <w:sz w:val="28"/>
              </w:rPr>
            </w:pPr>
            <w:proofErr w:type="spellStart"/>
            <w:r>
              <w:rPr>
                <w:b/>
                <w:sz w:val="28"/>
              </w:rPr>
              <w:t>практ</w:t>
            </w:r>
            <w:proofErr w:type="spellEnd"/>
          </w:p>
        </w:tc>
        <w:tc>
          <w:tcPr>
            <w:tcW w:w="604" w:type="dxa"/>
            <w:tcBorders>
              <w:bottom w:val="nil"/>
            </w:tcBorders>
          </w:tcPr>
          <w:p w:rsidR="005207BE" w:rsidRDefault="005207BE" w:rsidP="00C64449">
            <w:pPr>
              <w:pStyle w:val="TableParagraph"/>
              <w:spacing w:line="307" w:lineRule="exact"/>
              <w:rPr>
                <w:b/>
                <w:sz w:val="28"/>
              </w:rPr>
            </w:pPr>
            <w:proofErr w:type="spellStart"/>
            <w:r>
              <w:rPr>
                <w:b/>
                <w:sz w:val="28"/>
              </w:rPr>
              <w:t>всег</w:t>
            </w:r>
            <w:proofErr w:type="spellEnd"/>
          </w:p>
        </w:tc>
        <w:tc>
          <w:tcPr>
            <w:tcW w:w="2220" w:type="dxa"/>
            <w:tcBorders>
              <w:top w:val="nil"/>
              <w:bottom w:val="nil"/>
            </w:tcBorders>
          </w:tcPr>
          <w:p w:rsidR="005207BE" w:rsidRDefault="005207BE" w:rsidP="00C64449">
            <w:pPr>
              <w:pStyle w:val="TableParagraph"/>
              <w:spacing w:line="307" w:lineRule="exact"/>
              <w:ind w:left="16"/>
              <w:rPr>
                <w:b/>
                <w:sz w:val="28"/>
              </w:rPr>
            </w:pPr>
            <w:proofErr w:type="spellStart"/>
            <w:r>
              <w:rPr>
                <w:b/>
                <w:sz w:val="28"/>
              </w:rPr>
              <w:t>подведения</w:t>
            </w:r>
            <w:proofErr w:type="spellEnd"/>
          </w:p>
        </w:tc>
      </w:tr>
      <w:tr w:rsidR="005207BE" w:rsidTr="005207BE">
        <w:trPr>
          <w:trHeight w:val="345"/>
        </w:trPr>
        <w:tc>
          <w:tcPr>
            <w:tcW w:w="2198" w:type="dxa"/>
            <w:vMerge/>
            <w:tcBorders>
              <w:top w:val="nil"/>
            </w:tcBorders>
          </w:tcPr>
          <w:p w:rsidR="005207BE" w:rsidRDefault="005207BE" w:rsidP="00C64449">
            <w:pPr>
              <w:rPr>
                <w:sz w:val="2"/>
                <w:szCs w:val="2"/>
              </w:rPr>
            </w:pPr>
          </w:p>
        </w:tc>
        <w:tc>
          <w:tcPr>
            <w:tcW w:w="2818" w:type="dxa"/>
            <w:vMerge/>
            <w:tcBorders>
              <w:top w:val="nil"/>
            </w:tcBorders>
          </w:tcPr>
          <w:p w:rsidR="005207BE" w:rsidRDefault="005207BE" w:rsidP="00C64449">
            <w:pPr>
              <w:rPr>
                <w:sz w:val="2"/>
                <w:szCs w:val="2"/>
              </w:rPr>
            </w:pPr>
          </w:p>
        </w:tc>
        <w:tc>
          <w:tcPr>
            <w:tcW w:w="714" w:type="dxa"/>
            <w:tcBorders>
              <w:top w:val="nil"/>
            </w:tcBorders>
          </w:tcPr>
          <w:p w:rsidR="005207BE" w:rsidRDefault="005207BE" w:rsidP="00C64449">
            <w:pPr>
              <w:pStyle w:val="TableParagraph"/>
              <w:spacing w:line="300" w:lineRule="exact"/>
              <w:ind w:left="7"/>
              <w:rPr>
                <w:b/>
                <w:sz w:val="28"/>
              </w:rPr>
            </w:pPr>
            <w:r>
              <w:rPr>
                <w:b/>
                <w:sz w:val="28"/>
              </w:rPr>
              <w:t>я</w:t>
            </w:r>
          </w:p>
        </w:tc>
        <w:tc>
          <w:tcPr>
            <w:tcW w:w="802" w:type="dxa"/>
            <w:tcBorders>
              <w:top w:val="nil"/>
            </w:tcBorders>
          </w:tcPr>
          <w:p w:rsidR="005207BE" w:rsidRDefault="005207BE" w:rsidP="00C64449">
            <w:pPr>
              <w:pStyle w:val="TableParagraph"/>
              <w:spacing w:line="300" w:lineRule="exact"/>
              <w:rPr>
                <w:b/>
                <w:sz w:val="28"/>
              </w:rPr>
            </w:pPr>
            <w:proofErr w:type="spellStart"/>
            <w:r>
              <w:rPr>
                <w:b/>
                <w:sz w:val="28"/>
              </w:rPr>
              <w:t>ика</w:t>
            </w:r>
            <w:proofErr w:type="spellEnd"/>
          </w:p>
        </w:tc>
        <w:tc>
          <w:tcPr>
            <w:tcW w:w="604" w:type="dxa"/>
            <w:tcBorders>
              <w:top w:val="nil"/>
            </w:tcBorders>
          </w:tcPr>
          <w:p w:rsidR="005207BE" w:rsidRDefault="005207BE" w:rsidP="00C64449">
            <w:pPr>
              <w:pStyle w:val="TableParagraph"/>
              <w:spacing w:line="300" w:lineRule="exact"/>
              <w:rPr>
                <w:b/>
                <w:sz w:val="28"/>
              </w:rPr>
            </w:pPr>
            <w:r>
              <w:rPr>
                <w:b/>
                <w:sz w:val="28"/>
              </w:rPr>
              <w:t>о</w:t>
            </w:r>
          </w:p>
        </w:tc>
        <w:tc>
          <w:tcPr>
            <w:tcW w:w="2220" w:type="dxa"/>
            <w:tcBorders>
              <w:top w:val="nil"/>
            </w:tcBorders>
          </w:tcPr>
          <w:p w:rsidR="005207BE" w:rsidRDefault="005207BE" w:rsidP="00C64449">
            <w:pPr>
              <w:pStyle w:val="TableParagraph"/>
              <w:spacing w:line="300" w:lineRule="exact"/>
              <w:ind w:left="16"/>
              <w:rPr>
                <w:b/>
                <w:sz w:val="28"/>
              </w:rPr>
            </w:pPr>
            <w:proofErr w:type="spellStart"/>
            <w:r>
              <w:rPr>
                <w:b/>
                <w:sz w:val="28"/>
              </w:rPr>
              <w:t>итогов</w:t>
            </w:r>
            <w:proofErr w:type="spellEnd"/>
          </w:p>
        </w:tc>
      </w:tr>
      <w:tr w:rsidR="005207BE" w:rsidTr="005207BE">
        <w:trPr>
          <w:trHeight w:val="343"/>
        </w:trPr>
        <w:tc>
          <w:tcPr>
            <w:tcW w:w="2198" w:type="dxa"/>
            <w:tcBorders>
              <w:bottom w:val="nil"/>
            </w:tcBorders>
          </w:tcPr>
          <w:p w:rsidR="005207BE" w:rsidRDefault="005207BE" w:rsidP="00C64449">
            <w:pPr>
              <w:pStyle w:val="TableParagraph"/>
              <w:ind w:left="0"/>
              <w:rPr>
                <w:sz w:val="24"/>
              </w:rPr>
            </w:pPr>
          </w:p>
        </w:tc>
        <w:tc>
          <w:tcPr>
            <w:tcW w:w="2818" w:type="dxa"/>
            <w:tcBorders>
              <w:bottom w:val="nil"/>
            </w:tcBorders>
          </w:tcPr>
          <w:p w:rsidR="005207BE" w:rsidRDefault="005207BE" w:rsidP="00C64449">
            <w:pPr>
              <w:pStyle w:val="TableParagraph"/>
              <w:spacing w:line="298" w:lineRule="exact"/>
              <w:ind w:left="5"/>
              <w:rPr>
                <w:sz w:val="28"/>
              </w:rPr>
            </w:pPr>
            <w:r>
              <w:rPr>
                <w:sz w:val="28"/>
              </w:rPr>
              <w:t>1.Вводное</w:t>
            </w:r>
            <w:r>
              <w:rPr>
                <w:spacing w:val="-4"/>
                <w:sz w:val="28"/>
              </w:rPr>
              <w:t xml:space="preserve"> </w:t>
            </w:r>
            <w:proofErr w:type="spellStart"/>
            <w:r>
              <w:rPr>
                <w:sz w:val="28"/>
              </w:rPr>
              <w:t>занятие</w:t>
            </w:r>
            <w:proofErr w:type="spellEnd"/>
            <w:r>
              <w:rPr>
                <w:sz w:val="28"/>
              </w:rPr>
              <w:t>.</w:t>
            </w:r>
          </w:p>
        </w:tc>
        <w:tc>
          <w:tcPr>
            <w:tcW w:w="714" w:type="dxa"/>
            <w:vMerge w:val="restart"/>
          </w:tcPr>
          <w:p w:rsidR="005207BE" w:rsidRDefault="005207BE" w:rsidP="00C64449">
            <w:pPr>
              <w:pStyle w:val="TableParagraph"/>
              <w:spacing w:line="312" w:lineRule="exact"/>
              <w:ind w:left="7"/>
              <w:rPr>
                <w:sz w:val="28"/>
              </w:rPr>
            </w:pPr>
            <w:r>
              <w:rPr>
                <w:sz w:val="28"/>
              </w:rPr>
              <w:t>1</w:t>
            </w:r>
          </w:p>
        </w:tc>
        <w:tc>
          <w:tcPr>
            <w:tcW w:w="802" w:type="dxa"/>
            <w:vMerge w:val="restart"/>
          </w:tcPr>
          <w:p w:rsidR="005207BE" w:rsidRDefault="005207BE" w:rsidP="00C64449">
            <w:pPr>
              <w:pStyle w:val="TableParagraph"/>
              <w:spacing w:line="312" w:lineRule="exact"/>
              <w:rPr>
                <w:sz w:val="28"/>
              </w:rPr>
            </w:pPr>
            <w:r>
              <w:rPr>
                <w:sz w:val="28"/>
              </w:rPr>
              <w:t>0</w:t>
            </w:r>
          </w:p>
        </w:tc>
        <w:tc>
          <w:tcPr>
            <w:tcW w:w="604" w:type="dxa"/>
            <w:vMerge w:val="restart"/>
          </w:tcPr>
          <w:p w:rsidR="005207BE" w:rsidRDefault="005207BE" w:rsidP="00C64449">
            <w:pPr>
              <w:pStyle w:val="TableParagraph"/>
              <w:spacing w:line="312" w:lineRule="exact"/>
              <w:rPr>
                <w:sz w:val="28"/>
              </w:rPr>
            </w:pPr>
            <w:r>
              <w:rPr>
                <w:sz w:val="28"/>
              </w:rPr>
              <w:t>1</w:t>
            </w:r>
          </w:p>
        </w:tc>
        <w:tc>
          <w:tcPr>
            <w:tcW w:w="2220" w:type="dxa"/>
            <w:vMerge w:val="restart"/>
          </w:tcPr>
          <w:p w:rsidR="005207BE" w:rsidRDefault="005207BE" w:rsidP="00C64449">
            <w:pPr>
              <w:pStyle w:val="TableParagraph"/>
              <w:spacing w:line="312" w:lineRule="exact"/>
              <w:ind w:left="16"/>
              <w:rPr>
                <w:sz w:val="28"/>
              </w:rPr>
            </w:pPr>
            <w:proofErr w:type="spellStart"/>
            <w:r>
              <w:rPr>
                <w:sz w:val="28"/>
              </w:rPr>
              <w:t>Опрос</w:t>
            </w:r>
            <w:proofErr w:type="spellEnd"/>
          </w:p>
        </w:tc>
      </w:tr>
      <w:tr w:rsidR="005207BE" w:rsidTr="005207BE">
        <w:trPr>
          <w:trHeight w:val="336"/>
        </w:trPr>
        <w:tc>
          <w:tcPr>
            <w:tcW w:w="2198" w:type="dxa"/>
            <w:tcBorders>
              <w:top w:val="nil"/>
              <w:bottom w:val="nil"/>
            </w:tcBorders>
          </w:tcPr>
          <w:p w:rsidR="005207BE" w:rsidRDefault="005207BE" w:rsidP="00C64449">
            <w:pPr>
              <w:pStyle w:val="TableParagraph"/>
              <w:spacing w:line="292" w:lineRule="exact"/>
              <w:rPr>
                <w:sz w:val="28"/>
              </w:rPr>
            </w:pPr>
            <w:proofErr w:type="spellStart"/>
            <w:r>
              <w:rPr>
                <w:sz w:val="28"/>
              </w:rPr>
              <w:t>Электропровод</w:t>
            </w:r>
            <w:proofErr w:type="spellEnd"/>
          </w:p>
        </w:tc>
        <w:tc>
          <w:tcPr>
            <w:tcW w:w="2818" w:type="dxa"/>
            <w:tcBorders>
              <w:top w:val="nil"/>
              <w:bottom w:val="nil"/>
            </w:tcBorders>
          </w:tcPr>
          <w:p w:rsidR="005207BE" w:rsidRDefault="005207BE" w:rsidP="00C64449">
            <w:pPr>
              <w:pStyle w:val="TableParagraph"/>
              <w:spacing w:line="292" w:lineRule="exact"/>
              <w:ind w:left="5"/>
              <w:rPr>
                <w:sz w:val="28"/>
              </w:rPr>
            </w:pPr>
            <w:proofErr w:type="spellStart"/>
            <w:r>
              <w:rPr>
                <w:sz w:val="28"/>
              </w:rPr>
              <w:t>Электролитическая</w:t>
            </w:r>
            <w:proofErr w:type="spellEnd"/>
          </w:p>
        </w:tc>
        <w:tc>
          <w:tcPr>
            <w:tcW w:w="714" w:type="dxa"/>
            <w:vMerge/>
            <w:tcBorders>
              <w:top w:val="nil"/>
            </w:tcBorders>
          </w:tcPr>
          <w:p w:rsidR="005207BE" w:rsidRDefault="005207BE" w:rsidP="00C64449">
            <w:pPr>
              <w:rPr>
                <w:sz w:val="2"/>
                <w:szCs w:val="2"/>
              </w:rPr>
            </w:pPr>
          </w:p>
        </w:tc>
        <w:tc>
          <w:tcPr>
            <w:tcW w:w="802" w:type="dxa"/>
            <w:vMerge/>
            <w:tcBorders>
              <w:top w:val="nil"/>
            </w:tcBorders>
          </w:tcPr>
          <w:p w:rsidR="005207BE" w:rsidRDefault="005207BE" w:rsidP="00C64449">
            <w:pPr>
              <w:rPr>
                <w:sz w:val="2"/>
                <w:szCs w:val="2"/>
              </w:rPr>
            </w:pPr>
          </w:p>
        </w:tc>
        <w:tc>
          <w:tcPr>
            <w:tcW w:w="604" w:type="dxa"/>
            <w:vMerge/>
            <w:tcBorders>
              <w:top w:val="nil"/>
            </w:tcBorders>
          </w:tcPr>
          <w:p w:rsidR="005207BE" w:rsidRDefault="005207BE" w:rsidP="00C64449">
            <w:pPr>
              <w:rPr>
                <w:sz w:val="2"/>
                <w:szCs w:val="2"/>
              </w:rPr>
            </w:pPr>
          </w:p>
        </w:tc>
        <w:tc>
          <w:tcPr>
            <w:tcW w:w="2220" w:type="dxa"/>
            <w:vMerge/>
            <w:tcBorders>
              <w:top w:val="nil"/>
            </w:tcBorders>
          </w:tcPr>
          <w:p w:rsidR="005207BE" w:rsidRDefault="005207BE" w:rsidP="00C64449">
            <w:pPr>
              <w:rPr>
                <w:sz w:val="2"/>
                <w:szCs w:val="2"/>
              </w:rPr>
            </w:pPr>
          </w:p>
        </w:tc>
      </w:tr>
      <w:tr w:rsidR="005207BE" w:rsidTr="005207BE">
        <w:trPr>
          <w:trHeight w:val="314"/>
        </w:trPr>
        <w:tc>
          <w:tcPr>
            <w:tcW w:w="2198" w:type="dxa"/>
            <w:tcBorders>
              <w:top w:val="nil"/>
              <w:bottom w:val="nil"/>
            </w:tcBorders>
          </w:tcPr>
          <w:p w:rsidR="005207BE" w:rsidRDefault="005207BE" w:rsidP="00C64449">
            <w:pPr>
              <w:pStyle w:val="TableParagraph"/>
              <w:spacing w:line="270" w:lineRule="exact"/>
              <w:rPr>
                <w:sz w:val="28"/>
              </w:rPr>
            </w:pPr>
            <w:proofErr w:type="spellStart"/>
            <w:r>
              <w:rPr>
                <w:sz w:val="28"/>
              </w:rPr>
              <w:t>ность</w:t>
            </w:r>
            <w:proofErr w:type="spellEnd"/>
          </w:p>
        </w:tc>
        <w:tc>
          <w:tcPr>
            <w:tcW w:w="2818" w:type="dxa"/>
            <w:tcBorders>
              <w:top w:val="nil"/>
              <w:bottom w:val="nil"/>
            </w:tcBorders>
          </w:tcPr>
          <w:p w:rsidR="005207BE" w:rsidRDefault="005207BE" w:rsidP="00C64449">
            <w:pPr>
              <w:pStyle w:val="TableParagraph"/>
              <w:spacing w:line="270" w:lineRule="exact"/>
              <w:ind w:left="5"/>
              <w:rPr>
                <w:sz w:val="28"/>
              </w:rPr>
            </w:pPr>
            <w:proofErr w:type="spellStart"/>
            <w:proofErr w:type="gramStart"/>
            <w:r>
              <w:rPr>
                <w:sz w:val="28"/>
              </w:rPr>
              <w:t>диссоциация</w:t>
            </w:r>
            <w:proofErr w:type="spellEnd"/>
            <w:proofErr w:type="gramEnd"/>
            <w:r>
              <w:rPr>
                <w:sz w:val="28"/>
              </w:rPr>
              <w:t>.</w:t>
            </w:r>
            <w:r>
              <w:rPr>
                <w:spacing w:val="-4"/>
                <w:sz w:val="28"/>
              </w:rPr>
              <w:t xml:space="preserve"> </w:t>
            </w:r>
            <w:proofErr w:type="spellStart"/>
            <w:r>
              <w:rPr>
                <w:sz w:val="28"/>
              </w:rPr>
              <w:t>Состояние</w:t>
            </w:r>
            <w:proofErr w:type="spellEnd"/>
          </w:p>
        </w:tc>
        <w:tc>
          <w:tcPr>
            <w:tcW w:w="714" w:type="dxa"/>
            <w:vMerge/>
            <w:tcBorders>
              <w:top w:val="nil"/>
            </w:tcBorders>
          </w:tcPr>
          <w:p w:rsidR="005207BE" w:rsidRDefault="005207BE" w:rsidP="00C64449">
            <w:pPr>
              <w:rPr>
                <w:sz w:val="2"/>
                <w:szCs w:val="2"/>
              </w:rPr>
            </w:pPr>
          </w:p>
        </w:tc>
        <w:tc>
          <w:tcPr>
            <w:tcW w:w="802" w:type="dxa"/>
            <w:vMerge/>
            <w:tcBorders>
              <w:top w:val="nil"/>
            </w:tcBorders>
          </w:tcPr>
          <w:p w:rsidR="005207BE" w:rsidRDefault="005207BE" w:rsidP="00C64449">
            <w:pPr>
              <w:rPr>
                <w:sz w:val="2"/>
                <w:szCs w:val="2"/>
              </w:rPr>
            </w:pPr>
          </w:p>
        </w:tc>
        <w:tc>
          <w:tcPr>
            <w:tcW w:w="604" w:type="dxa"/>
            <w:vMerge/>
            <w:tcBorders>
              <w:top w:val="nil"/>
            </w:tcBorders>
          </w:tcPr>
          <w:p w:rsidR="005207BE" w:rsidRDefault="005207BE" w:rsidP="00C64449">
            <w:pPr>
              <w:rPr>
                <w:sz w:val="2"/>
                <w:szCs w:val="2"/>
              </w:rPr>
            </w:pPr>
          </w:p>
        </w:tc>
        <w:tc>
          <w:tcPr>
            <w:tcW w:w="2220" w:type="dxa"/>
            <w:vMerge/>
            <w:tcBorders>
              <w:top w:val="nil"/>
            </w:tcBorders>
          </w:tcPr>
          <w:p w:rsidR="005207BE" w:rsidRDefault="005207BE" w:rsidP="00C64449">
            <w:pPr>
              <w:rPr>
                <w:sz w:val="2"/>
                <w:szCs w:val="2"/>
              </w:rPr>
            </w:pPr>
          </w:p>
        </w:tc>
      </w:tr>
      <w:tr w:rsidR="005207BE" w:rsidTr="005207BE">
        <w:trPr>
          <w:trHeight w:val="1206"/>
        </w:trPr>
        <w:tc>
          <w:tcPr>
            <w:tcW w:w="2198" w:type="dxa"/>
            <w:tcBorders>
              <w:top w:val="nil"/>
              <w:bottom w:val="nil"/>
            </w:tcBorders>
          </w:tcPr>
          <w:p w:rsidR="005207BE" w:rsidRDefault="005207BE" w:rsidP="00C64449">
            <w:pPr>
              <w:pStyle w:val="TableParagraph"/>
              <w:spacing w:before="10" w:line="187" w:lineRule="auto"/>
              <w:ind w:right="389"/>
              <w:rPr>
                <w:sz w:val="28"/>
              </w:rPr>
            </w:pPr>
            <w:proofErr w:type="spellStart"/>
            <w:r>
              <w:rPr>
                <w:sz w:val="28"/>
              </w:rPr>
              <w:t>растворов</w:t>
            </w:r>
            <w:proofErr w:type="spellEnd"/>
            <w:r>
              <w:rPr>
                <w:spacing w:val="1"/>
                <w:sz w:val="28"/>
              </w:rPr>
              <w:t xml:space="preserve"> </w:t>
            </w:r>
            <w:proofErr w:type="spellStart"/>
            <w:r>
              <w:rPr>
                <w:sz w:val="28"/>
              </w:rPr>
              <w:t>электролитов</w:t>
            </w:r>
            <w:proofErr w:type="spellEnd"/>
          </w:p>
        </w:tc>
        <w:tc>
          <w:tcPr>
            <w:tcW w:w="2818" w:type="dxa"/>
            <w:tcBorders>
              <w:top w:val="nil"/>
            </w:tcBorders>
          </w:tcPr>
          <w:p w:rsidR="005207BE" w:rsidRPr="005207BE" w:rsidRDefault="005207BE" w:rsidP="00C64449">
            <w:pPr>
              <w:pStyle w:val="TableParagraph"/>
              <w:tabs>
                <w:tab w:val="left" w:pos="2280"/>
              </w:tabs>
              <w:spacing w:before="11" w:line="204" w:lineRule="auto"/>
              <w:ind w:left="5" w:right="1"/>
              <w:rPr>
                <w:sz w:val="28"/>
                <w:lang w:val="ru-RU"/>
              </w:rPr>
            </w:pPr>
            <w:r w:rsidRPr="005207BE">
              <w:rPr>
                <w:sz w:val="28"/>
                <w:lang w:val="ru-RU"/>
              </w:rPr>
              <w:t>ионов</w:t>
            </w:r>
            <w:r w:rsidRPr="005207BE">
              <w:rPr>
                <w:spacing w:val="23"/>
                <w:sz w:val="28"/>
                <w:lang w:val="ru-RU"/>
              </w:rPr>
              <w:t xml:space="preserve"> </w:t>
            </w:r>
            <w:r w:rsidRPr="005207BE">
              <w:rPr>
                <w:sz w:val="28"/>
                <w:lang w:val="ru-RU"/>
              </w:rPr>
              <w:t>в</w:t>
            </w:r>
            <w:r w:rsidRPr="005207BE">
              <w:rPr>
                <w:spacing w:val="23"/>
                <w:sz w:val="28"/>
                <w:lang w:val="ru-RU"/>
              </w:rPr>
              <w:t xml:space="preserve"> </w:t>
            </w:r>
            <w:r w:rsidRPr="005207BE">
              <w:rPr>
                <w:sz w:val="28"/>
                <w:lang w:val="ru-RU"/>
              </w:rPr>
              <w:t>растворах.</w:t>
            </w:r>
            <w:r w:rsidRPr="005207BE">
              <w:rPr>
                <w:spacing w:val="24"/>
                <w:sz w:val="28"/>
                <w:lang w:val="ru-RU"/>
              </w:rPr>
              <w:t xml:space="preserve"> </w:t>
            </w:r>
            <w:r w:rsidRPr="005207BE">
              <w:rPr>
                <w:sz w:val="28"/>
                <w:lang w:val="ru-RU"/>
              </w:rPr>
              <w:t>Виды</w:t>
            </w:r>
            <w:r w:rsidRPr="005207BE">
              <w:rPr>
                <w:spacing w:val="-67"/>
                <w:sz w:val="28"/>
                <w:lang w:val="ru-RU"/>
              </w:rPr>
              <w:t xml:space="preserve"> </w:t>
            </w:r>
            <w:r w:rsidRPr="005207BE">
              <w:rPr>
                <w:sz w:val="28"/>
                <w:lang w:val="ru-RU"/>
              </w:rPr>
              <w:t>проводников</w:t>
            </w:r>
            <w:r w:rsidRPr="005207BE">
              <w:rPr>
                <w:spacing w:val="1"/>
                <w:sz w:val="28"/>
                <w:lang w:val="ru-RU"/>
              </w:rPr>
              <w:t xml:space="preserve"> </w:t>
            </w:r>
            <w:proofErr w:type="spellStart"/>
            <w:r>
              <w:rPr>
                <w:sz w:val="28"/>
                <w:lang w:val="ru-RU"/>
              </w:rPr>
              <w:t>электричества.</w:t>
            </w:r>
            <w:r w:rsidRPr="005207BE">
              <w:rPr>
                <w:spacing w:val="-1"/>
                <w:sz w:val="28"/>
                <w:lang w:val="ru-RU"/>
              </w:rPr>
              <w:t>Техника</w:t>
            </w:r>
            <w:proofErr w:type="spellEnd"/>
          </w:p>
          <w:p w:rsidR="005207BE" w:rsidRPr="005207BE" w:rsidRDefault="005207BE" w:rsidP="00C64449">
            <w:pPr>
              <w:pStyle w:val="TableParagraph"/>
              <w:spacing w:line="262" w:lineRule="exact"/>
              <w:ind w:left="5"/>
              <w:rPr>
                <w:sz w:val="28"/>
                <w:lang w:val="ru-RU"/>
              </w:rPr>
            </w:pPr>
            <w:r w:rsidRPr="005207BE">
              <w:rPr>
                <w:sz w:val="28"/>
                <w:lang w:val="ru-RU"/>
              </w:rPr>
              <w:t>безопасности</w:t>
            </w:r>
          </w:p>
        </w:tc>
        <w:tc>
          <w:tcPr>
            <w:tcW w:w="714" w:type="dxa"/>
            <w:vMerge/>
            <w:tcBorders>
              <w:top w:val="nil"/>
            </w:tcBorders>
          </w:tcPr>
          <w:p w:rsidR="005207BE" w:rsidRPr="005207BE" w:rsidRDefault="005207BE" w:rsidP="00C64449">
            <w:pPr>
              <w:rPr>
                <w:sz w:val="2"/>
                <w:szCs w:val="2"/>
                <w:lang w:val="ru-RU"/>
              </w:rPr>
            </w:pPr>
          </w:p>
        </w:tc>
        <w:tc>
          <w:tcPr>
            <w:tcW w:w="802" w:type="dxa"/>
            <w:vMerge/>
            <w:tcBorders>
              <w:top w:val="nil"/>
            </w:tcBorders>
          </w:tcPr>
          <w:p w:rsidR="005207BE" w:rsidRPr="005207BE" w:rsidRDefault="005207BE" w:rsidP="00C64449">
            <w:pPr>
              <w:rPr>
                <w:sz w:val="2"/>
                <w:szCs w:val="2"/>
                <w:lang w:val="ru-RU"/>
              </w:rPr>
            </w:pPr>
          </w:p>
        </w:tc>
        <w:tc>
          <w:tcPr>
            <w:tcW w:w="604" w:type="dxa"/>
            <w:vMerge/>
            <w:tcBorders>
              <w:top w:val="nil"/>
            </w:tcBorders>
          </w:tcPr>
          <w:p w:rsidR="005207BE" w:rsidRPr="005207BE" w:rsidRDefault="005207BE" w:rsidP="00C64449">
            <w:pPr>
              <w:rPr>
                <w:sz w:val="2"/>
                <w:szCs w:val="2"/>
                <w:lang w:val="ru-RU"/>
              </w:rPr>
            </w:pPr>
          </w:p>
        </w:tc>
        <w:tc>
          <w:tcPr>
            <w:tcW w:w="2220" w:type="dxa"/>
            <w:vMerge/>
            <w:tcBorders>
              <w:top w:val="nil"/>
            </w:tcBorders>
          </w:tcPr>
          <w:p w:rsidR="005207BE" w:rsidRPr="005207BE" w:rsidRDefault="005207BE" w:rsidP="00C64449">
            <w:pPr>
              <w:rPr>
                <w:sz w:val="2"/>
                <w:szCs w:val="2"/>
                <w:lang w:val="ru-RU"/>
              </w:rPr>
            </w:pPr>
          </w:p>
        </w:tc>
      </w:tr>
      <w:tr w:rsidR="005207BE" w:rsidTr="005207BE">
        <w:trPr>
          <w:trHeight w:val="856"/>
        </w:trPr>
        <w:tc>
          <w:tcPr>
            <w:tcW w:w="2198" w:type="dxa"/>
            <w:tcBorders>
              <w:top w:val="nil"/>
              <w:bottom w:val="nil"/>
            </w:tcBorders>
          </w:tcPr>
          <w:p w:rsidR="005207BE" w:rsidRPr="005207BE" w:rsidRDefault="005207BE" w:rsidP="00C64449">
            <w:pPr>
              <w:pStyle w:val="TableParagraph"/>
              <w:ind w:left="0"/>
              <w:rPr>
                <w:sz w:val="28"/>
                <w:lang w:val="ru-RU"/>
              </w:rPr>
            </w:pPr>
          </w:p>
        </w:tc>
        <w:tc>
          <w:tcPr>
            <w:tcW w:w="2818" w:type="dxa"/>
            <w:tcBorders>
              <w:bottom w:val="nil"/>
            </w:tcBorders>
          </w:tcPr>
          <w:p w:rsidR="005207BE" w:rsidRDefault="005207BE" w:rsidP="005207BE">
            <w:pPr>
              <w:pStyle w:val="TableParagraph"/>
              <w:ind w:left="5"/>
              <w:rPr>
                <w:sz w:val="28"/>
              </w:rPr>
            </w:pPr>
            <w:r>
              <w:rPr>
                <w:sz w:val="28"/>
              </w:rPr>
              <w:t>2.</w:t>
            </w:r>
            <w:r>
              <w:rPr>
                <w:spacing w:val="41"/>
                <w:sz w:val="28"/>
              </w:rPr>
              <w:t xml:space="preserve"> </w:t>
            </w:r>
            <w:proofErr w:type="spellStart"/>
            <w:r>
              <w:rPr>
                <w:sz w:val="28"/>
              </w:rPr>
              <w:t>Определение</w:t>
            </w:r>
            <w:proofErr w:type="spellEnd"/>
            <w:r>
              <w:rPr>
                <w:spacing w:val="42"/>
                <w:sz w:val="28"/>
              </w:rPr>
              <w:t xml:space="preserve"> </w:t>
            </w:r>
            <w:proofErr w:type="spellStart"/>
            <w:r>
              <w:rPr>
                <w:sz w:val="28"/>
              </w:rPr>
              <w:t>удельной</w:t>
            </w:r>
            <w:proofErr w:type="spellEnd"/>
            <w:r>
              <w:rPr>
                <w:spacing w:val="-67"/>
                <w:sz w:val="28"/>
              </w:rPr>
              <w:t xml:space="preserve"> </w:t>
            </w:r>
            <w:proofErr w:type="spellStart"/>
            <w:r>
              <w:rPr>
                <w:sz w:val="28"/>
              </w:rPr>
              <w:t>электропроводности</w:t>
            </w:r>
            <w:proofErr w:type="spellEnd"/>
          </w:p>
        </w:tc>
        <w:tc>
          <w:tcPr>
            <w:tcW w:w="714" w:type="dxa"/>
            <w:vMerge w:val="restart"/>
          </w:tcPr>
          <w:p w:rsidR="005207BE" w:rsidRDefault="005207BE" w:rsidP="00C64449">
            <w:pPr>
              <w:pStyle w:val="TableParagraph"/>
              <w:spacing w:line="310" w:lineRule="exact"/>
              <w:ind w:left="7"/>
              <w:rPr>
                <w:sz w:val="28"/>
              </w:rPr>
            </w:pPr>
            <w:r>
              <w:rPr>
                <w:sz w:val="28"/>
              </w:rPr>
              <w:t>0,5</w:t>
            </w:r>
          </w:p>
        </w:tc>
        <w:tc>
          <w:tcPr>
            <w:tcW w:w="802" w:type="dxa"/>
            <w:vMerge w:val="restart"/>
          </w:tcPr>
          <w:p w:rsidR="005207BE" w:rsidRDefault="005207BE" w:rsidP="00C64449">
            <w:pPr>
              <w:pStyle w:val="TableParagraph"/>
              <w:spacing w:line="310" w:lineRule="exact"/>
              <w:rPr>
                <w:sz w:val="28"/>
              </w:rPr>
            </w:pPr>
            <w:r>
              <w:rPr>
                <w:sz w:val="28"/>
              </w:rPr>
              <w:t>1,5</w:t>
            </w:r>
          </w:p>
        </w:tc>
        <w:tc>
          <w:tcPr>
            <w:tcW w:w="604" w:type="dxa"/>
            <w:vMerge w:val="restart"/>
          </w:tcPr>
          <w:p w:rsidR="005207BE" w:rsidRDefault="005207BE" w:rsidP="00C64449">
            <w:pPr>
              <w:pStyle w:val="TableParagraph"/>
              <w:spacing w:line="310" w:lineRule="exact"/>
              <w:rPr>
                <w:sz w:val="28"/>
              </w:rPr>
            </w:pPr>
            <w:r>
              <w:rPr>
                <w:sz w:val="28"/>
              </w:rPr>
              <w:t>2</w:t>
            </w:r>
          </w:p>
        </w:tc>
        <w:tc>
          <w:tcPr>
            <w:tcW w:w="2220" w:type="dxa"/>
            <w:tcBorders>
              <w:bottom w:val="nil"/>
            </w:tcBorders>
          </w:tcPr>
          <w:p w:rsidR="005207BE" w:rsidRDefault="005207BE" w:rsidP="00C64449">
            <w:pPr>
              <w:pStyle w:val="TableParagraph"/>
              <w:spacing w:line="196" w:lineRule="auto"/>
              <w:ind w:left="16" w:right="707"/>
              <w:rPr>
                <w:sz w:val="28"/>
              </w:rPr>
            </w:pPr>
            <w:proofErr w:type="spellStart"/>
            <w:r>
              <w:rPr>
                <w:sz w:val="28"/>
              </w:rPr>
              <w:t>Опрос</w:t>
            </w:r>
            <w:proofErr w:type="spellEnd"/>
            <w:r>
              <w:rPr>
                <w:sz w:val="28"/>
              </w:rPr>
              <w:t>,</w:t>
            </w:r>
            <w:r>
              <w:rPr>
                <w:spacing w:val="1"/>
                <w:sz w:val="28"/>
              </w:rPr>
              <w:t xml:space="preserve"> </w:t>
            </w:r>
            <w:proofErr w:type="spellStart"/>
            <w:r>
              <w:rPr>
                <w:sz w:val="28"/>
              </w:rPr>
              <w:t>наблюдение</w:t>
            </w:r>
            <w:proofErr w:type="spellEnd"/>
            <w:r>
              <w:rPr>
                <w:sz w:val="28"/>
              </w:rPr>
              <w:t>,</w:t>
            </w:r>
          </w:p>
          <w:p w:rsidR="005207BE" w:rsidRDefault="005207BE" w:rsidP="00C64449">
            <w:pPr>
              <w:pStyle w:val="TableParagraph"/>
              <w:spacing w:line="254" w:lineRule="exact"/>
              <w:ind w:left="16"/>
              <w:rPr>
                <w:sz w:val="28"/>
              </w:rPr>
            </w:pPr>
            <w:proofErr w:type="spellStart"/>
            <w:r>
              <w:rPr>
                <w:sz w:val="28"/>
              </w:rPr>
              <w:t>собеседование</w:t>
            </w:r>
            <w:proofErr w:type="spellEnd"/>
            <w:r>
              <w:rPr>
                <w:sz w:val="28"/>
              </w:rPr>
              <w:t>,</w:t>
            </w:r>
          </w:p>
        </w:tc>
      </w:tr>
      <w:tr w:rsidR="005207BE" w:rsidTr="005207BE">
        <w:trPr>
          <w:trHeight w:val="330"/>
        </w:trPr>
        <w:tc>
          <w:tcPr>
            <w:tcW w:w="2198" w:type="dxa"/>
            <w:tcBorders>
              <w:top w:val="nil"/>
              <w:bottom w:val="nil"/>
            </w:tcBorders>
          </w:tcPr>
          <w:p w:rsidR="005207BE" w:rsidRDefault="005207BE" w:rsidP="00C64449">
            <w:pPr>
              <w:pStyle w:val="TableParagraph"/>
              <w:ind w:left="0"/>
            </w:pPr>
          </w:p>
        </w:tc>
        <w:tc>
          <w:tcPr>
            <w:tcW w:w="2818" w:type="dxa"/>
            <w:tcBorders>
              <w:top w:val="nil"/>
              <w:bottom w:val="nil"/>
            </w:tcBorders>
          </w:tcPr>
          <w:p w:rsidR="005207BE" w:rsidRDefault="005207BE" w:rsidP="005207BE">
            <w:pPr>
              <w:pStyle w:val="TableParagraph"/>
              <w:ind w:left="5"/>
              <w:rPr>
                <w:sz w:val="28"/>
              </w:rPr>
            </w:pPr>
            <w:proofErr w:type="spellStart"/>
            <w:r>
              <w:rPr>
                <w:sz w:val="28"/>
              </w:rPr>
              <w:t>разбавленных</w:t>
            </w:r>
            <w:proofErr w:type="spellEnd"/>
            <w:r>
              <w:rPr>
                <w:spacing w:val="-3"/>
                <w:sz w:val="28"/>
              </w:rPr>
              <w:t xml:space="preserve"> </w:t>
            </w:r>
            <w:proofErr w:type="spellStart"/>
            <w:r>
              <w:rPr>
                <w:sz w:val="28"/>
              </w:rPr>
              <w:t>растворов</w:t>
            </w:r>
            <w:proofErr w:type="spellEnd"/>
          </w:p>
        </w:tc>
        <w:tc>
          <w:tcPr>
            <w:tcW w:w="714" w:type="dxa"/>
            <w:vMerge/>
            <w:tcBorders>
              <w:top w:val="nil"/>
            </w:tcBorders>
          </w:tcPr>
          <w:p w:rsidR="005207BE" w:rsidRDefault="005207BE" w:rsidP="00C64449">
            <w:pPr>
              <w:rPr>
                <w:sz w:val="2"/>
                <w:szCs w:val="2"/>
              </w:rPr>
            </w:pPr>
          </w:p>
        </w:tc>
        <w:tc>
          <w:tcPr>
            <w:tcW w:w="802" w:type="dxa"/>
            <w:vMerge/>
            <w:tcBorders>
              <w:top w:val="nil"/>
            </w:tcBorders>
          </w:tcPr>
          <w:p w:rsidR="005207BE" w:rsidRDefault="005207BE" w:rsidP="00C64449">
            <w:pPr>
              <w:rPr>
                <w:sz w:val="2"/>
                <w:szCs w:val="2"/>
              </w:rPr>
            </w:pPr>
          </w:p>
        </w:tc>
        <w:tc>
          <w:tcPr>
            <w:tcW w:w="604" w:type="dxa"/>
            <w:vMerge/>
            <w:tcBorders>
              <w:top w:val="nil"/>
            </w:tcBorders>
          </w:tcPr>
          <w:p w:rsidR="005207BE" w:rsidRDefault="005207BE" w:rsidP="00C64449">
            <w:pPr>
              <w:rPr>
                <w:sz w:val="2"/>
                <w:szCs w:val="2"/>
              </w:rPr>
            </w:pPr>
          </w:p>
        </w:tc>
        <w:tc>
          <w:tcPr>
            <w:tcW w:w="2220" w:type="dxa"/>
            <w:tcBorders>
              <w:top w:val="nil"/>
              <w:bottom w:val="nil"/>
            </w:tcBorders>
          </w:tcPr>
          <w:p w:rsidR="005207BE" w:rsidRDefault="005207BE" w:rsidP="00C64449">
            <w:pPr>
              <w:pStyle w:val="TableParagraph"/>
              <w:spacing w:line="286" w:lineRule="exact"/>
              <w:ind w:left="16"/>
              <w:rPr>
                <w:sz w:val="28"/>
              </w:rPr>
            </w:pPr>
            <w:proofErr w:type="spellStart"/>
            <w:r>
              <w:rPr>
                <w:sz w:val="28"/>
              </w:rPr>
              <w:t>дополнительное</w:t>
            </w:r>
            <w:proofErr w:type="spellEnd"/>
          </w:p>
        </w:tc>
      </w:tr>
      <w:tr w:rsidR="005207BE" w:rsidTr="005207BE">
        <w:trPr>
          <w:trHeight w:val="692"/>
        </w:trPr>
        <w:tc>
          <w:tcPr>
            <w:tcW w:w="2198" w:type="dxa"/>
            <w:tcBorders>
              <w:top w:val="nil"/>
              <w:bottom w:val="nil"/>
            </w:tcBorders>
          </w:tcPr>
          <w:p w:rsidR="005207BE" w:rsidRDefault="005207BE" w:rsidP="00C64449">
            <w:pPr>
              <w:pStyle w:val="TableParagraph"/>
              <w:ind w:left="0"/>
              <w:rPr>
                <w:sz w:val="28"/>
              </w:rPr>
            </w:pPr>
          </w:p>
        </w:tc>
        <w:tc>
          <w:tcPr>
            <w:tcW w:w="2818" w:type="dxa"/>
            <w:tcBorders>
              <w:top w:val="nil"/>
            </w:tcBorders>
          </w:tcPr>
          <w:p w:rsidR="005207BE" w:rsidRDefault="005207BE" w:rsidP="005207BE">
            <w:pPr>
              <w:pStyle w:val="TableParagraph"/>
              <w:ind w:left="5"/>
              <w:rPr>
                <w:sz w:val="28"/>
              </w:rPr>
            </w:pPr>
            <w:proofErr w:type="spellStart"/>
            <w:r>
              <w:rPr>
                <w:sz w:val="28"/>
              </w:rPr>
              <w:t>кислоты</w:t>
            </w:r>
            <w:proofErr w:type="spellEnd"/>
            <w:r>
              <w:rPr>
                <w:sz w:val="28"/>
              </w:rPr>
              <w:t xml:space="preserve">, </w:t>
            </w:r>
            <w:proofErr w:type="spellStart"/>
            <w:r>
              <w:rPr>
                <w:sz w:val="28"/>
              </w:rPr>
              <w:t>щелочи</w:t>
            </w:r>
            <w:proofErr w:type="spellEnd"/>
            <w:r>
              <w:rPr>
                <w:spacing w:val="-2"/>
                <w:sz w:val="28"/>
              </w:rPr>
              <w:t xml:space="preserve"> </w:t>
            </w:r>
            <w:r>
              <w:rPr>
                <w:sz w:val="28"/>
              </w:rPr>
              <w:t>и</w:t>
            </w:r>
            <w:r>
              <w:rPr>
                <w:spacing w:val="-3"/>
                <w:sz w:val="28"/>
              </w:rPr>
              <w:t xml:space="preserve"> </w:t>
            </w:r>
            <w:proofErr w:type="spellStart"/>
            <w:r>
              <w:rPr>
                <w:sz w:val="28"/>
              </w:rPr>
              <w:t>соли</w:t>
            </w:r>
            <w:proofErr w:type="spellEnd"/>
          </w:p>
        </w:tc>
        <w:tc>
          <w:tcPr>
            <w:tcW w:w="714" w:type="dxa"/>
            <w:vMerge/>
            <w:tcBorders>
              <w:top w:val="nil"/>
            </w:tcBorders>
          </w:tcPr>
          <w:p w:rsidR="005207BE" w:rsidRDefault="005207BE" w:rsidP="00C64449">
            <w:pPr>
              <w:rPr>
                <w:sz w:val="2"/>
                <w:szCs w:val="2"/>
              </w:rPr>
            </w:pPr>
          </w:p>
        </w:tc>
        <w:tc>
          <w:tcPr>
            <w:tcW w:w="802" w:type="dxa"/>
            <w:vMerge/>
            <w:tcBorders>
              <w:top w:val="nil"/>
            </w:tcBorders>
          </w:tcPr>
          <w:p w:rsidR="005207BE" w:rsidRDefault="005207BE" w:rsidP="00C64449">
            <w:pPr>
              <w:rPr>
                <w:sz w:val="2"/>
                <w:szCs w:val="2"/>
              </w:rPr>
            </w:pPr>
          </w:p>
        </w:tc>
        <w:tc>
          <w:tcPr>
            <w:tcW w:w="604" w:type="dxa"/>
            <w:vMerge/>
            <w:tcBorders>
              <w:top w:val="nil"/>
            </w:tcBorders>
          </w:tcPr>
          <w:p w:rsidR="005207BE" w:rsidRDefault="005207BE" w:rsidP="00C64449">
            <w:pPr>
              <w:rPr>
                <w:sz w:val="2"/>
                <w:szCs w:val="2"/>
              </w:rPr>
            </w:pPr>
          </w:p>
        </w:tc>
        <w:tc>
          <w:tcPr>
            <w:tcW w:w="2220" w:type="dxa"/>
            <w:tcBorders>
              <w:top w:val="nil"/>
              <w:bottom w:val="nil"/>
            </w:tcBorders>
          </w:tcPr>
          <w:p w:rsidR="005207BE" w:rsidRDefault="005207BE" w:rsidP="00C64449">
            <w:pPr>
              <w:pStyle w:val="TableParagraph"/>
              <w:spacing w:line="306" w:lineRule="exact"/>
              <w:ind w:left="16"/>
              <w:rPr>
                <w:sz w:val="28"/>
              </w:rPr>
            </w:pPr>
            <w:proofErr w:type="spellStart"/>
            <w:r>
              <w:rPr>
                <w:sz w:val="28"/>
              </w:rPr>
              <w:t>творческое</w:t>
            </w:r>
            <w:proofErr w:type="spellEnd"/>
          </w:p>
          <w:p w:rsidR="005207BE" w:rsidRDefault="005207BE" w:rsidP="00C64449">
            <w:pPr>
              <w:pStyle w:val="TableParagraph"/>
              <w:spacing w:line="313" w:lineRule="exact"/>
              <w:ind w:left="16"/>
              <w:rPr>
                <w:sz w:val="28"/>
              </w:rPr>
            </w:pPr>
            <w:proofErr w:type="spellStart"/>
            <w:r>
              <w:rPr>
                <w:sz w:val="28"/>
              </w:rPr>
              <w:t>задание</w:t>
            </w:r>
            <w:proofErr w:type="spellEnd"/>
            <w:r>
              <w:rPr>
                <w:sz w:val="28"/>
              </w:rPr>
              <w:t>,</w:t>
            </w:r>
          </w:p>
        </w:tc>
      </w:tr>
      <w:tr w:rsidR="005207BE" w:rsidTr="005207BE">
        <w:trPr>
          <w:trHeight w:val="342"/>
        </w:trPr>
        <w:tc>
          <w:tcPr>
            <w:tcW w:w="2198" w:type="dxa"/>
            <w:tcBorders>
              <w:top w:val="nil"/>
              <w:bottom w:val="nil"/>
            </w:tcBorders>
          </w:tcPr>
          <w:p w:rsidR="005207BE" w:rsidRDefault="005207BE" w:rsidP="00C64449">
            <w:pPr>
              <w:pStyle w:val="TableParagraph"/>
              <w:ind w:left="0"/>
              <w:rPr>
                <w:sz w:val="24"/>
              </w:rPr>
            </w:pPr>
          </w:p>
        </w:tc>
        <w:tc>
          <w:tcPr>
            <w:tcW w:w="2818" w:type="dxa"/>
            <w:tcBorders>
              <w:bottom w:val="nil"/>
            </w:tcBorders>
          </w:tcPr>
          <w:p w:rsidR="005207BE" w:rsidRDefault="005207BE" w:rsidP="00C64449">
            <w:pPr>
              <w:pStyle w:val="TableParagraph"/>
              <w:spacing w:line="297" w:lineRule="exact"/>
              <w:ind w:left="5"/>
              <w:rPr>
                <w:sz w:val="28"/>
              </w:rPr>
            </w:pPr>
            <w:r>
              <w:rPr>
                <w:sz w:val="28"/>
              </w:rPr>
              <w:t>3.</w:t>
            </w:r>
            <w:r>
              <w:rPr>
                <w:spacing w:val="-4"/>
                <w:sz w:val="28"/>
              </w:rPr>
              <w:t xml:space="preserve"> </w:t>
            </w:r>
            <w:proofErr w:type="spellStart"/>
            <w:r>
              <w:rPr>
                <w:sz w:val="28"/>
              </w:rPr>
              <w:t>Определение</w:t>
            </w:r>
            <w:proofErr w:type="spellEnd"/>
            <w:r>
              <w:rPr>
                <w:spacing w:val="-1"/>
                <w:sz w:val="28"/>
              </w:rPr>
              <w:t xml:space="preserve"> </w:t>
            </w:r>
            <w:proofErr w:type="spellStart"/>
            <w:r>
              <w:rPr>
                <w:sz w:val="28"/>
              </w:rPr>
              <w:t>константы</w:t>
            </w:r>
            <w:proofErr w:type="spellEnd"/>
          </w:p>
        </w:tc>
        <w:tc>
          <w:tcPr>
            <w:tcW w:w="714" w:type="dxa"/>
            <w:vMerge w:val="restart"/>
          </w:tcPr>
          <w:p w:rsidR="005207BE" w:rsidRDefault="005207BE" w:rsidP="00C64449">
            <w:pPr>
              <w:pStyle w:val="TableParagraph"/>
              <w:spacing w:line="310" w:lineRule="exact"/>
              <w:ind w:left="7"/>
              <w:rPr>
                <w:sz w:val="28"/>
              </w:rPr>
            </w:pPr>
            <w:r>
              <w:rPr>
                <w:sz w:val="28"/>
              </w:rPr>
              <w:t>0,5</w:t>
            </w:r>
          </w:p>
        </w:tc>
        <w:tc>
          <w:tcPr>
            <w:tcW w:w="802" w:type="dxa"/>
            <w:vMerge w:val="restart"/>
          </w:tcPr>
          <w:p w:rsidR="005207BE" w:rsidRDefault="005207BE" w:rsidP="00C64449">
            <w:pPr>
              <w:pStyle w:val="TableParagraph"/>
              <w:spacing w:line="310" w:lineRule="exact"/>
              <w:rPr>
                <w:sz w:val="28"/>
              </w:rPr>
            </w:pPr>
            <w:r>
              <w:rPr>
                <w:sz w:val="28"/>
              </w:rPr>
              <w:t>0,5</w:t>
            </w:r>
          </w:p>
        </w:tc>
        <w:tc>
          <w:tcPr>
            <w:tcW w:w="604" w:type="dxa"/>
            <w:vMerge w:val="restart"/>
          </w:tcPr>
          <w:p w:rsidR="005207BE" w:rsidRDefault="005207BE" w:rsidP="00C64449">
            <w:pPr>
              <w:pStyle w:val="TableParagraph"/>
              <w:spacing w:line="310" w:lineRule="exact"/>
              <w:rPr>
                <w:sz w:val="28"/>
              </w:rPr>
            </w:pPr>
            <w:r>
              <w:rPr>
                <w:sz w:val="28"/>
              </w:rPr>
              <w:t>1</w:t>
            </w:r>
          </w:p>
        </w:tc>
        <w:tc>
          <w:tcPr>
            <w:tcW w:w="2220" w:type="dxa"/>
            <w:tcBorders>
              <w:top w:val="nil"/>
              <w:bottom w:val="nil"/>
            </w:tcBorders>
          </w:tcPr>
          <w:p w:rsidR="005207BE" w:rsidRDefault="005207BE" w:rsidP="00C64449">
            <w:pPr>
              <w:pStyle w:val="TableParagraph"/>
              <w:spacing w:line="297" w:lineRule="exact"/>
              <w:ind w:left="16"/>
              <w:rPr>
                <w:sz w:val="28"/>
              </w:rPr>
            </w:pPr>
            <w:proofErr w:type="spellStart"/>
            <w:r>
              <w:rPr>
                <w:sz w:val="28"/>
              </w:rPr>
              <w:t>анализ</w:t>
            </w:r>
            <w:proofErr w:type="spellEnd"/>
          </w:p>
        </w:tc>
      </w:tr>
      <w:tr w:rsidR="005207BE" w:rsidTr="005207BE">
        <w:trPr>
          <w:trHeight w:val="339"/>
        </w:trPr>
        <w:tc>
          <w:tcPr>
            <w:tcW w:w="2198" w:type="dxa"/>
            <w:tcBorders>
              <w:top w:val="nil"/>
              <w:bottom w:val="nil"/>
            </w:tcBorders>
          </w:tcPr>
          <w:p w:rsidR="005207BE" w:rsidRDefault="005207BE" w:rsidP="00C64449">
            <w:pPr>
              <w:pStyle w:val="TableParagraph"/>
              <w:ind w:left="0"/>
            </w:pPr>
          </w:p>
        </w:tc>
        <w:tc>
          <w:tcPr>
            <w:tcW w:w="2818" w:type="dxa"/>
            <w:tcBorders>
              <w:top w:val="nil"/>
              <w:bottom w:val="nil"/>
            </w:tcBorders>
          </w:tcPr>
          <w:p w:rsidR="005207BE" w:rsidRDefault="005207BE" w:rsidP="00C64449">
            <w:pPr>
              <w:pStyle w:val="TableParagraph"/>
              <w:spacing w:line="293" w:lineRule="exact"/>
              <w:ind w:left="5"/>
              <w:rPr>
                <w:sz w:val="28"/>
              </w:rPr>
            </w:pPr>
            <w:proofErr w:type="spellStart"/>
            <w:r>
              <w:rPr>
                <w:sz w:val="28"/>
              </w:rPr>
              <w:t>диссоциации</w:t>
            </w:r>
            <w:proofErr w:type="spellEnd"/>
            <w:r>
              <w:rPr>
                <w:spacing w:val="-6"/>
                <w:sz w:val="28"/>
              </w:rPr>
              <w:t xml:space="preserve"> </w:t>
            </w:r>
            <w:proofErr w:type="spellStart"/>
            <w:r>
              <w:rPr>
                <w:sz w:val="28"/>
              </w:rPr>
              <w:t>слабого</w:t>
            </w:r>
            <w:proofErr w:type="spellEnd"/>
          </w:p>
        </w:tc>
        <w:tc>
          <w:tcPr>
            <w:tcW w:w="714" w:type="dxa"/>
            <w:vMerge/>
            <w:tcBorders>
              <w:top w:val="nil"/>
            </w:tcBorders>
          </w:tcPr>
          <w:p w:rsidR="005207BE" w:rsidRDefault="005207BE" w:rsidP="00C64449">
            <w:pPr>
              <w:rPr>
                <w:sz w:val="2"/>
                <w:szCs w:val="2"/>
              </w:rPr>
            </w:pPr>
          </w:p>
        </w:tc>
        <w:tc>
          <w:tcPr>
            <w:tcW w:w="802" w:type="dxa"/>
            <w:vMerge/>
            <w:tcBorders>
              <w:top w:val="nil"/>
            </w:tcBorders>
          </w:tcPr>
          <w:p w:rsidR="005207BE" w:rsidRDefault="005207BE" w:rsidP="00C64449">
            <w:pPr>
              <w:rPr>
                <w:sz w:val="2"/>
                <w:szCs w:val="2"/>
              </w:rPr>
            </w:pPr>
          </w:p>
        </w:tc>
        <w:tc>
          <w:tcPr>
            <w:tcW w:w="604" w:type="dxa"/>
            <w:vMerge/>
            <w:tcBorders>
              <w:top w:val="nil"/>
            </w:tcBorders>
          </w:tcPr>
          <w:p w:rsidR="005207BE" w:rsidRDefault="005207BE" w:rsidP="00C64449">
            <w:pPr>
              <w:rPr>
                <w:sz w:val="2"/>
                <w:szCs w:val="2"/>
              </w:rPr>
            </w:pPr>
          </w:p>
        </w:tc>
        <w:tc>
          <w:tcPr>
            <w:tcW w:w="2220" w:type="dxa"/>
            <w:tcBorders>
              <w:top w:val="nil"/>
              <w:bottom w:val="nil"/>
            </w:tcBorders>
          </w:tcPr>
          <w:p w:rsidR="005207BE" w:rsidRDefault="005207BE" w:rsidP="00C64449">
            <w:pPr>
              <w:pStyle w:val="TableParagraph"/>
              <w:spacing w:line="293" w:lineRule="exact"/>
              <w:ind w:left="16"/>
              <w:rPr>
                <w:sz w:val="28"/>
              </w:rPr>
            </w:pPr>
            <w:proofErr w:type="spellStart"/>
            <w:r>
              <w:rPr>
                <w:sz w:val="28"/>
              </w:rPr>
              <w:t>достоверности</w:t>
            </w:r>
            <w:proofErr w:type="spellEnd"/>
          </w:p>
        </w:tc>
      </w:tr>
      <w:tr w:rsidR="005207BE" w:rsidTr="005207BE">
        <w:trPr>
          <w:trHeight w:val="343"/>
        </w:trPr>
        <w:tc>
          <w:tcPr>
            <w:tcW w:w="2198" w:type="dxa"/>
            <w:tcBorders>
              <w:top w:val="nil"/>
            </w:tcBorders>
          </w:tcPr>
          <w:p w:rsidR="005207BE" w:rsidRDefault="005207BE" w:rsidP="00C64449">
            <w:pPr>
              <w:pStyle w:val="TableParagraph"/>
              <w:ind w:left="0"/>
              <w:rPr>
                <w:sz w:val="24"/>
              </w:rPr>
            </w:pPr>
          </w:p>
        </w:tc>
        <w:tc>
          <w:tcPr>
            <w:tcW w:w="2818" w:type="dxa"/>
            <w:tcBorders>
              <w:top w:val="nil"/>
            </w:tcBorders>
          </w:tcPr>
          <w:p w:rsidR="005207BE" w:rsidRDefault="005207BE" w:rsidP="00C64449">
            <w:pPr>
              <w:pStyle w:val="TableParagraph"/>
              <w:spacing w:line="298" w:lineRule="exact"/>
              <w:ind w:left="5"/>
              <w:rPr>
                <w:sz w:val="28"/>
              </w:rPr>
            </w:pPr>
            <w:proofErr w:type="spellStart"/>
            <w:r>
              <w:rPr>
                <w:sz w:val="28"/>
              </w:rPr>
              <w:t>электролита</w:t>
            </w:r>
            <w:proofErr w:type="spellEnd"/>
          </w:p>
        </w:tc>
        <w:tc>
          <w:tcPr>
            <w:tcW w:w="714" w:type="dxa"/>
            <w:vMerge/>
            <w:tcBorders>
              <w:top w:val="nil"/>
            </w:tcBorders>
          </w:tcPr>
          <w:p w:rsidR="005207BE" w:rsidRDefault="005207BE" w:rsidP="00C64449">
            <w:pPr>
              <w:rPr>
                <w:sz w:val="2"/>
                <w:szCs w:val="2"/>
              </w:rPr>
            </w:pPr>
          </w:p>
        </w:tc>
        <w:tc>
          <w:tcPr>
            <w:tcW w:w="802" w:type="dxa"/>
            <w:vMerge/>
            <w:tcBorders>
              <w:top w:val="nil"/>
            </w:tcBorders>
          </w:tcPr>
          <w:p w:rsidR="005207BE" w:rsidRDefault="005207BE" w:rsidP="00C64449">
            <w:pPr>
              <w:rPr>
                <w:sz w:val="2"/>
                <w:szCs w:val="2"/>
              </w:rPr>
            </w:pPr>
          </w:p>
        </w:tc>
        <w:tc>
          <w:tcPr>
            <w:tcW w:w="604" w:type="dxa"/>
            <w:vMerge/>
            <w:tcBorders>
              <w:top w:val="nil"/>
            </w:tcBorders>
          </w:tcPr>
          <w:p w:rsidR="005207BE" w:rsidRDefault="005207BE" w:rsidP="00C64449">
            <w:pPr>
              <w:rPr>
                <w:sz w:val="2"/>
                <w:szCs w:val="2"/>
              </w:rPr>
            </w:pPr>
          </w:p>
        </w:tc>
        <w:tc>
          <w:tcPr>
            <w:tcW w:w="2220" w:type="dxa"/>
            <w:tcBorders>
              <w:top w:val="nil"/>
            </w:tcBorders>
          </w:tcPr>
          <w:p w:rsidR="005207BE" w:rsidRDefault="005207BE" w:rsidP="00C64449">
            <w:pPr>
              <w:pStyle w:val="TableParagraph"/>
              <w:spacing w:line="298" w:lineRule="exact"/>
              <w:ind w:left="16"/>
              <w:rPr>
                <w:sz w:val="28"/>
              </w:rPr>
            </w:pPr>
            <w:proofErr w:type="spellStart"/>
            <w:r>
              <w:rPr>
                <w:sz w:val="28"/>
              </w:rPr>
              <w:t>результатов</w:t>
            </w:r>
            <w:proofErr w:type="spellEnd"/>
          </w:p>
        </w:tc>
      </w:tr>
      <w:tr w:rsidR="005207BE" w:rsidTr="005207BE">
        <w:trPr>
          <w:trHeight w:val="666"/>
        </w:trPr>
        <w:tc>
          <w:tcPr>
            <w:tcW w:w="2198" w:type="dxa"/>
            <w:tcBorders>
              <w:bottom w:val="nil"/>
            </w:tcBorders>
          </w:tcPr>
          <w:p w:rsidR="005207BE" w:rsidRDefault="005207BE" w:rsidP="00C64449">
            <w:pPr>
              <w:pStyle w:val="TableParagraph"/>
              <w:spacing w:line="310" w:lineRule="exact"/>
              <w:rPr>
                <w:sz w:val="28"/>
              </w:rPr>
            </w:pPr>
            <w:proofErr w:type="spellStart"/>
            <w:r>
              <w:rPr>
                <w:sz w:val="28"/>
              </w:rPr>
              <w:lastRenderedPageBreak/>
              <w:t>Потенциометри</w:t>
            </w:r>
            <w:proofErr w:type="spellEnd"/>
          </w:p>
          <w:p w:rsidR="005207BE" w:rsidRDefault="005207BE" w:rsidP="00C64449">
            <w:pPr>
              <w:pStyle w:val="TableParagraph"/>
              <w:spacing w:line="286" w:lineRule="exact"/>
              <w:rPr>
                <w:sz w:val="28"/>
              </w:rPr>
            </w:pPr>
            <w:r>
              <w:rPr>
                <w:sz w:val="28"/>
              </w:rPr>
              <w:t>я</w:t>
            </w:r>
          </w:p>
        </w:tc>
        <w:tc>
          <w:tcPr>
            <w:tcW w:w="2818" w:type="dxa"/>
            <w:tcBorders>
              <w:bottom w:val="nil"/>
            </w:tcBorders>
          </w:tcPr>
          <w:p w:rsidR="005207BE" w:rsidRDefault="005207BE" w:rsidP="005207BE">
            <w:pPr>
              <w:pStyle w:val="TableParagraph"/>
              <w:ind w:left="5"/>
              <w:rPr>
                <w:sz w:val="28"/>
              </w:rPr>
            </w:pPr>
            <w:r>
              <w:rPr>
                <w:sz w:val="28"/>
              </w:rPr>
              <w:t>1.</w:t>
            </w:r>
            <w:r>
              <w:rPr>
                <w:spacing w:val="-2"/>
                <w:sz w:val="28"/>
              </w:rPr>
              <w:t xml:space="preserve"> </w:t>
            </w:r>
            <w:proofErr w:type="spellStart"/>
            <w:r>
              <w:rPr>
                <w:sz w:val="28"/>
              </w:rPr>
              <w:t>Понятие</w:t>
            </w:r>
            <w:proofErr w:type="spellEnd"/>
            <w:r>
              <w:rPr>
                <w:spacing w:val="-4"/>
                <w:sz w:val="28"/>
              </w:rPr>
              <w:t xml:space="preserve"> </w:t>
            </w:r>
            <w:r>
              <w:rPr>
                <w:sz w:val="28"/>
              </w:rPr>
              <w:t xml:space="preserve">о </w:t>
            </w:r>
            <w:proofErr w:type="spellStart"/>
            <w:r>
              <w:rPr>
                <w:sz w:val="28"/>
              </w:rPr>
              <w:t>стеклянном</w:t>
            </w:r>
            <w:proofErr w:type="spellEnd"/>
          </w:p>
        </w:tc>
        <w:tc>
          <w:tcPr>
            <w:tcW w:w="714" w:type="dxa"/>
            <w:vMerge w:val="restart"/>
          </w:tcPr>
          <w:p w:rsidR="005207BE" w:rsidRDefault="005207BE" w:rsidP="00C64449">
            <w:pPr>
              <w:pStyle w:val="TableParagraph"/>
              <w:spacing w:line="310" w:lineRule="exact"/>
              <w:ind w:left="7"/>
              <w:rPr>
                <w:sz w:val="28"/>
              </w:rPr>
            </w:pPr>
            <w:r>
              <w:rPr>
                <w:sz w:val="28"/>
              </w:rPr>
              <w:t>0,5</w:t>
            </w:r>
          </w:p>
        </w:tc>
        <w:tc>
          <w:tcPr>
            <w:tcW w:w="802" w:type="dxa"/>
            <w:vMerge w:val="restart"/>
          </w:tcPr>
          <w:p w:rsidR="005207BE" w:rsidRDefault="005207BE" w:rsidP="00C64449">
            <w:pPr>
              <w:pStyle w:val="TableParagraph"/>
              <w:spacing w:line="310" w:lineRule="exact"/>
              <w:rPr>
                <w:sz w:val="28"/>
              </w:rPr>
            </w:pPr>
            <w:r>
              <w:rPr>
                <w:sz w:val="28"/>
              </w:rPr>
              <w:t>1,5</w:t>
            </w:r>
          </w:p>
        </w:tc>
        <w:tc>
          <w:tcPr>
            <w:tcW w:w="604" w:type="dxa"/>
            <w:vMerge w:val="restart"/>
          </w:tcPr>
          <w:p w:rsidR="005207BE" w:rsidRDefault="005207BE" w:rsidP="00C64449">
            <w:pPr>
              <w:pStyle w:val="TableParagraph"/>
              <w:spacing w:line="310" w:lineRule="exact"/>
              <w:rPr>
                <w:sz w:val="28"/>
              </w:rPr>
            </w:pPr>
            <w:r>
              <w:rPr>
                <w:sz w:val="28"/>
              </w:rPr>
              <w:t>2</w:t>
            </w:r>
          </w:p>
        </w:tc>
        <w:tc>
          <w:tcPr>
            <w:tcW w:w="2220" w:type="dxa"/>
            <w:tcBorders>
              <w:bottom w:val="nil"/>
            </w:tcBorders>
          </w:tcPr>
          <w:p w:rsidR="005207BE" w:rsidRDefault="005207BE" w:rsidP="00C64449">
            <w:pPr>
              <w:pStyle w:val="TableParagraph"/>
              <w:spacing w:line="310" w:lineRule="exact"/>
              <w:ind w:left="16"/>
              <w:rPr>
                <w:sz w:val="28"/>
              </w:rPr>
            </w:pPr>
            <w:proofErr w:type="spellStart"/>
            <w:r>
              <w:rPr>
                <w:sz w:val="28"/>
              </w:rPr>
              <w:t>Опрос</w:t>
            </w:r>
            <w:proofErr w:type="spellEnd"/>
            <w:r>
              <w:rPr>
                <w:sz w:val="28"/>
              </w:rPr>
              <w:t>,</w:t>
            </w:r>
          </w:p>
          <w:p w:rsidR="005207BE" w:rsidRDefault="005207BE" w:rsidP="00C64449">
            <w:pPr>
              <w:pStyle w:val="TableParagraph"/>
              <w:spacing w:line="286" w:lineRule="exact"/>
              <w:ind w:left="16"/>
              <w:rPr>
                <w:sz w:val="28"/>
              </w:rPr>
            </w:pPr>
            <w:proofErr w:type="spellStart"/>
            <w:r>
              <w:rPr>
                <w:sz w:val="28"/>
              </w:rPr>
              <w:t>наблюдение</w:t>
            </w:r>
            <w:proofErr w:type="spellEnd"/>
            <w:r>
              <w:rPr>
                <w:sz w:val="28"/>
              </w:rPr>
              <w:t>,</w:t>
            </w:r>
          </w:p>
        </w:tc>
      </w:tr>
      <w:tr w:rsidR="005207BE" w:rsidTr="005207BE">
        <w:trPr>
          <w:trHeight w:val="1184"/>
        </w:trPr>
        <w:tc>
          <w:tcPr>
            <w:tcW w:w="2198" w:type="dxa"/>
            <w:tcBorders>
              <w:top w:val="nil"/>
              <w:bottom w:val="nil"/>
            </w:tcBorders>
          </w:tcPr>
          <w:p w:rsidR="005207BE" w:rsidRDefault="005207BE" w:rsidP="00C64449">
            <w:pPr>
              <w:pStyle w:val="TableParagraph"/>
              <w:spacing w:before="5"/>
              <w:rPr>
                <w:sz w:val="28"/>
              </w:rPr>
            </w:pPr>
            <w:r>
              <w:rPr>
                <w:sz w:val="28"/>
              </w:rPr>
              <w:t>(</w:t>
            </w:r>
            <w:proofErr w:type="spellStart"/>
            <w:r>
              <w:rPr>
                <w:sz w:val="28"/>
              </w:rPr>
              <w:t>рН-метрия</w:t>
            </w:r>
            <w:proofErr w:type="spellEnd"/>
            <w:r>
              <w:rPr>
                <w:sz w:val="28"/>
              </w:rPr>
              <w:t>)</w:t>
            </w:r>
          </w:p>
        </w:tc>
        <w:tc>
          <w:tcPr>
            <w:tcW w:w="2818" w:type="dxa"/>
            <w:tcBorders>
              <w:top w:val="nil"/>
            </w:tcBorders>
          </w:tcPr>
          <w:p w:rsidR="005207BE" w:rsidRPr="005207BE" w:rsidRDefault="005207BE" w:rsidP="005207BE">
            <w:pPr>
              <w:pStyle w:val="TableParagraph"/>
              <w:tabs>
                <w:tab w:val="left" w:pos="1674"/>
              </w:tabs>
              <w:spacing w:before="8"/>
              <w:ind w:left="5"/>
              <w:rPr>
                <w:sz w:val="28"/>
                <w:lang w:val="ru-RU"/>
              </w:rPr>
            </w:pPr>
            <w:proofErr w:type="gramStart"/>
            <w:r>
              <w:rPr>
                <w:sz w:val="28"/>
                <w:lang w:val="ru-RU"/>
              </w:rPr>
              <w:t>электроде</w:t>
            </w:r>
            <w:r w:rsidRPr="005207BE">
              <w:rPr>
                <w:spacing w:val="-1"/>
                <w:sz w:val="28"/>
                <w:lang w:val="ru-RU"/>
              </w:rPr>
              <w:t>(</w:t>
            </w:r>
            <w:proofErr w:type="gramEnd"/>
            <w:r w:rsidRPr="005207BE">
              <w:rPr>
                <w:spacing w:val="-1"/>
                <w:sz w:val="28"/>
                <w:lang w:val="ru-RU"/>
              </w:rPr>
              <w:t>особенности</w:t>
            </w:r>
            <w:r w:rsidRPr="005207BE">
              <w:rPr>
                <w:spacing w:val="-67"/>
                <w:sz w:val="28"/>
                <w:lang w:val="ru-RU"/>
              </w:rPr>
              <w:t xml:space="preserve"> </w:t>
            </w:r>
            <w:r w:rsidRPr="005207BE">
              <w:rPr>
                <w:sz w:val="28"/>
                <w:lang w:val="ru-RU"/>
              </w:rPr>
              <w:t>химии</w:t>
            </w:r>
            <w:r w:rsidRPr="005207BE">
              <w:rPr>
                <w:spacing w:val="55"/>
                <w:sz w:val="28"/>
                <w:lang w:val="ru-RU"/>
              </w:rPr>
              <w:t xml:space="preserve"> </w:t>
            </w:r>
            <w:r w:rsidRPr="005207BE">
              <w:rPr>
                <w:sz w:val="28"/>
                <w:lang w:val="ru-RU"/>
              </w:rPr>
              <w:t>стекла).</w:t>
            </w:r>
            <w:r w:rsidRPr="005207BE">
              <w:rPr>
                <w:spacing w:val="55"/>
                <w:sz w:val="28"/>
                <w:lang w:val="ru-RU"/>
              </w:rPr>
              <w:t xml:space="preserve"> </w:t>
            </w:r>
            <w:r w:rsidRPr="005207BE">
              <w:rPr>
                <w:sz w:val="28"/>
                <w:lang w:val="ru-RU"/>
              </w:rPr>
              <w:t>Измерения</w:t>
            </w:r>
            <w:r>
              <w:rPr>
                <w:sz w:val="28"/>
                <w:lang w:val="ru-RU"/>
              </w:rPr>
              <w:t xml:space="preserve"> рН</w:t>
            </w:r>
            <w:r>
              <w:rPr>
                <w:sz w:val="28"/>
                <w:lang w:val="ru-RU"/>
              </w:rPr>
              <w:tab/>
              <w:t xml:space="preserve">со </w:t>
            </w:r>
            <w:r w:rsidRPr="005207BE">
              <w:rPr>
                <w:spacing w:val="-1"/>
                <w:sz w:val="28"/>
                <w:lang w:val="ru-RU"/>
              </w:rPr>
              <w:t>стеклянным</w:t>
            </w:r>
            <w:r w:rsidRPr="005207BE">
              <w:rPr>
                <w:spacing w:val="-67"/>
                <w:sz w:val="28"/>
                <w:lang w:val="ru-RU"/>
              </w:rPr>
              <w:t xml:space="preserve"> </w:t>
            </w:r>
            <w:r w:rsidRPr="005207BE">
              <w:rPr>
                <w:sz w:val="28"/>
                <w:lang w:val="ru-RU"/>
              </w:rPr>
              <w:t>электродом</w:t>
            </w:r>
          </w:p>
        </w:tc>
        <w:tc>
          <w:tcPr>
            <w:tcW w:w="714" w:type="dxa"/>
            <w:vMerge/>
            <w:tcBorders>
              <w:top w:val="nil"/>
            </w:tcBorders>
          </w:tcPr>
          <w:p w:rsidR="005207BE" w:rsidRPr="005207BE" w:rsidRDefault="005207BE" w:rsidP="00C64449">
            <w:pPr>
              <w:rPr>
                <w:sz w:val="2"/>
                <w:szCs w:val="2"/>
                <w:lang w:val="ru-RU"/>
              </w:rPr>
            </w:pPr>
          </w:p>
        </w:tc>
        <w:tc>
          <w:tcPr>
            <w:tcW w:w="802" w:type="dxa"/>
            <w:vMerge/>
            <w:tcBorders>
              <w:top w:val="nil"/>
            </w:tcBorders>
          </w:tcPr>
          <w:p w:rsidR="005207BE" w:rsidRPr="005207BE" w:rsidRDefault="005207BE" w:rsidP="00C64449">
            <w:pPr>
              <w:rPr>
                <w:sz w:val="2"/>
                <w:szCs w:val="2"/>
                <w:lang w:val="ru-RU"/>
              </w:rPr>
            </w:pPr>
          </w:p>
        </w:tc>
        <w:tc>
          <w:tcPr>
            <w:tcW w:w="604" w:type="dxa"/>
            <w:vMerge/>
            <w:tcBorders>
              <w:top w:val="nil"/>
            </w:tcBorders>
          </w:tcPr>
          <w:p w:rsidR="005207BE" w:rsidRPr="005207BE" w:rsidRDefault="005207BE" w:rsidP="00C64449">
            <w:pPr>
              <w:rPr>
                <w:sz w:val="2"/>
                <w:szCs w:val="2"/>
                <w:lang w:val="ru-RU"/>
              </w:rPr>
            </w:pPr>
          </w:p>
        </w:tc>
        <w:tc>
          <w:tcPr>
            <w:tcW w:w="2220" w:type="dxa"/>
            <w:tcBorders>
              <w:top w:val="nil"/>
              <w:bottom w:val="nil"/>
            </w:tcBorders>
          </w:tcPr>
          <w:p w:rsidR="005207BE" w:rsidRDefault="005207BE" w:rsidP="00C64449">
            <w:pPr>
              <w:pStyle w:val="TableParagraph"/>
              <w:spacing w:before="6" w:line="196" w:lineRule="auto"/>
              <w:ind w:left="16" w:right="308"/>
              <w:rPr>
                <w:sz w:val="28"/>
              </w:rPr>
            </w:pPr>
            <w:proofErr w:type="spellStart"/>
            <w:r>
              <w:rPr>
                <w:sz w:val="28"/>
              </w:rPr>
              <w:t>собеседование</w:t>
            </w:r>
            <w:proofErr w:type="spellEnd"/>
            <w:r>
              <w:rPr>
                <w:sz w:val="28"/>
              </w:rPr>
              <w:t>,</w:t>
            </w:r>
            <w:r>
              <w:rPr>
                <w:spacing w:val="1"/>
                <w:sz w:val="28"/>
              </w:rPr>
              <w:t xml:space="preserve"> </w:t>
            </w:r>
            <w:proofErr w:type="spellStart"/>
            <w:r>
              <w:rPr>
                <w:spacing w:val="-1"/>
                <w:sz w:val="28"/>
              </w:rPr>
              <w:t>дополнительное</w:t>
            </w:r>
            <w:proofErr w:type="spellEnd"/>
            <w:r>
              <w:rPr>
                <w:spacing w:val="-67"/>
                <w:sz w:val="28"/>
              </w:rPr>
              <w:t xml:space="preserve"> </w:t>
            </w:r>
            <w:proofErr w:type="spellStart"/>
            <w:r>
              <w:rPr>
                <w:sz w:val="28"/>
              </w:rPr>
              <w:t>творческое</w:t>
            </w:r>
            <w:proofErr w:type="spellEnd"/>
            <w:r>
              <w:rPr>
                <w:spacing w:val="1"/>
                <w:sz w:val="28"/>
              </w:rPr>
              <w:t xml:space="preserve"> </w:t>
            </w:r>
            <w:proofErr w:type="spellStart"/>
            <w:r>
              <w:rPr>
                <w:sz w:val="28"/>
              </w:rPr>
              <w:t>задание</w:t>
            </w:r>
            <w:proofErr w:type="spellEnd"/>
            <w:r>
              <w:rPr>
                <w:sz w:val="28"/>
              </w:rPr>
              <w:t>,</w:t>
            </w:r>
          </w:p>
        </w:tc>
      </w:tr>
      <w:tr w:rsidR="005207BE" w:rsidTr="005207BE">
        <w:trPr>
          <w:trHeight w:val="688"/>
        </w:trPr>
        <w:tc>
          <w:tcPr>
            <w:tcW w:w="2198" w:type="dxa"/>
            <w:tcBorders>
              <w:top w:val="nil"/>
              <w:bottom w:val="nil"/>
            </w:tcBorders>
          </w:tcPr>
          <w:p w:rsidR="005207BE" w:rsidRDefault="005207BE" w:rsidP="00C64449">
            <w:pPr>
              <w:pStyle w:val="TableParagraph"/>
              <w:ind w:left="0"/>
              <w:rPr>
                <w:sz w:val="28"/>
              </w:rPr>
            </w:pPr>
          </w:p>
        </w:tc>
        <w:tc>
          <w:tcPr>
            <w:tcW w:w="2818" w:type="dxa"/>
            <w:tcBorders>
              <w:bottom w:val="nil"/>
            </w:tcBorders>
          </w:tcPr>
          <w:p w:rsidR="005207BE" w:rsidRDefault="005207BE" w:rsidP="00C64449">
            <w:pPr>
              <w:pStyle w:val="TableParagraph"/>
              <w:tabs>
                <w:tab w:val="left" w:pos="1701"/>
              </w:tabs>
              <w:spacing w:line="310" w:lineRule="exact"/>
              <w:ind w:left="5"/>
              <w:rPr>
                <w:sz w:val="28"/>
              </w:rPr>
            </w:pPr>
            <w:r>
              <w:rPr>
                <w:sz w:val="28"/>
              </w:rPr>
              <w:t>2.</w:t>
            </w:r>
            <w:r>
              <w:rPr>
                <w:spacing w:val="-1"/>
                <w:sz w:val="28"/>
              </w:rPr>
              <w:t>Определение</w:t>
            </w:r>
          </w:p>
          <w:p w:rsidR="005207BE" w:rsidRDefault="005207BE" w:rsidP="00C64449">
            <w:pPr>
              <w:pStyle w:val="TableParagraph"/>
              <w:spacing w:line="307" w:lineRule="exact"/>
              <w:ind w:left="5"/>
              <w:rPr>
                <w:sz w:val="28"/>
              </w:rPr>
            </w:pPr>
            <w:proofErr w:type="spellStart"/>
            <w:r>
              <w:rPr>
                <w:sz w:val="28"/>
              </w:rPr>
              <w:t>рН-показателя</w:t>
            </w:r>
            <w:proofErr w:type="spellEnd"/>
          </w:p>
        </w:tc>
        <w:tc>
          <w:tcPr>
            <w:tcW w:w="714" w:type="dxa"/>
            <w:vMerge w:val="restart"/>
          </w:tcPr>
          <w:p w:rsidR="005207BE" w:rsidRDefault="005207BE" w:rsidP="00C64449">
            <w:pPr>
              <w:pStyle w:val="TableParagraph"/>
              <w:spacing w:line="310" w:lineRule="exact"/>
              <w:ind w:left="7"/>
              <w:rPr>
                <w:sz w:val="28"/>
              </w:rPr>
            </w:pPr>
            <w:r>
              <w:rPr>
                <w:sz w:val="28"/>
              </w:rPr>
              <w:t>0,5</w:t>
            </w:r>
          </w:p>
        </w:tc>
        <w:tc>
          <w:tcPr>
            <w:tcW w:w="802" w:type="dxa"/>
            <w:vMerge w:val="restart"/>
          </w:tcPr>
          <w:p w:rsidR="005207BE" w:rsidRDefault="005207BE" w:rsidP="00C64449">
            <w:pPr>
              <w:pStyle w:val="TableParagraph"/>
              <w:spacing w:line="310" w:lineRule="exact"/>
              <w:rPr>
                <w:sz w:val="28"/>
              </w:rPr>
            </w:pPr>
            <w:r>
              <w:rPr>
                <w:sz w:val="28"/>
              </w:rPr>
              <w:t>0,5</w:t>
            </w:r>
          </w:p>
        </w:tc>
        <w:tc>
          <w:tcPr>
            <w:tcW w:w="604" w:type="dxa"/>
            <w:vMerge w:val="restart"/>
          </w:tcPr>
          <w:p w:rsidR="005207BE" w:rsidRDefault="005207BE" w:rsidP="00C64449">
            <w:pPr>
              <w:pStyle w:val="TableParagraph"/>
              <w:spacing w:line="310" w:lineRule="exact"/>
              <w:rPr>
                <w:sz w:val="28"/>
              </w:rPr>
            </w:pPr>
            <w:r>
              <w:rPr>
                <w:sz w:val="28"/>
              </w:rPr>
              <w:t>1</w:t>
            </w:r>
          </w:p>
        </w:tc>
        <w:tc>
          <w:tcPr>
            <w:tcW w:w="2220" w:type="dxa"/>
            <w:tcBorders>
              <w:top w:val="nil"/>
              <w:bottom w:val="nil"/>
            </w:tcBorders>
          </w:tcPr>
          <w:p w:rsidR="005207BE" w:rsidRDefault="005207BE" w:rsidP="00C64449">
            <w:pPr>
              <w:pStyle w:val="TableParagraph"/>
              <w:spacing w:line="310" w:lineRule="exact"/>
              <w:ind w:left="16"/>
              <w:rPr>
                <w:sz w:val="28"/>
              </w:rPr>
            </w:pPr>
            <w:proofErr w:type="spellStart"/>
            <w:r>
              <w:rPr>
                <w:sz w:val="28"/>
              </w:rPr>
              <w:t>анализ</w:t>
            </w:r>
            <w:proofErr w:type="spellEnd"/>
          </w:p>
        </w:tc>
      </w:tr>
      <w:tr w:rsidR="005207BE" w:rsidTr="005207BE">
        <w:trPr>
          <w:trHeight w:val="336"/>
        </w:trPr>
        <w:tc>
          <w:tcPr>
            <w:tcW w:w="2198" w:type="dxa"/>
            <w:tcBorders>
              <w:top w:val="nil"/>
              <w:bottom w:val="nil"/>
            </w:tcBorders>
          </w:tcPr>
          <w:p w:rsidR="005207BE" w:rsidRDefault="005207BE" w:rsidP="00C64449">
            <w:pPr>
              <w:pStyle w:val="TableParagraph"/>
              <w:ind w:left="0"/>
            </w:pPr>
          </w:p>
        </w:tc>
        <w:tc>
          <w:tcPr>
            <w:tcW w:w="2818" w:type="dxa"/>
            <w:tcBorders>
              <w:top w:val="nil"/>
              <w:bottom w:val="nil"/>
            </w:tcBorders>
          </w:tcPr>
          <w:p w:rsidR="005207BE" w:rsidRDefault="005207BE" w:rsidP="00C64449">
            <w:pPr>
              <w:pStyle w:val="TableParagraph"/>
              <w:spacing w:line="292" w:lineRule="exact"/>
              <w:ind w:left="5"/>
              <w:rPr>
                <w:sz w:val="28"/>
              </w:rPr>
            </w:pPr>
            <w:proofErr w:type="spellStart"/>
            <w:r>
              <w:rPr>
                <w:sz w:val="28"/>
              </w:rPr>
              <w:t>раствора</w:t>
            </w:r>
            <w:proofErr w:type="spellEnd"/>
            <w:r>
              <w:rPr>
                <w:spacing w:val="-5"/>
                <w:sz w:val="28"/>
              </w:rPr>
              <w:t xml:space="preserve"> </w:t>
            </w:r>
            <w:proofErr w:type="spellStart"/>
            <w:r>
              <w:rPr>
                <w:sz w:val="28"/>
              </w:rPr>
              <w:t>неизвестного</w:t>
            </w:r>
            <w:proofErr w:type="spellEnd"/>
          </w:p>
        </w:tc>
        <w:tc>
          <w:tcPr>
            <w:tcW w:w="714" w:type="dxa"/>
            <w:vMerge/>
            <w:tcBorders>
              <w:top w:val="nil"/>
            </w:tcBorders>
          </w:tcPr>
          <w:p w:rsidR="005207BE" w:rsidRDefault="005207BE" w:rsidP="00C64449">
            <w:pPr>
              <w:rPr>
                <w:sz w:val="2"/>
                <w:szCs w:val="2"/>
              </w:rPr>
            </w:pPr>
          </w:p>
        </w:tc>
        <w:tc>
          <w:tcPr>
            <w:tcW w:w="802" w:type="dxa"/>
            <w:vMerge/>
            <w:tcBorders>
              <w:top w:val="nil"/>
            </w:tcBorders>
          </w:tcPr>
          <w:p w:rsidR="005207BE" w:rsidRDefault="005207BE" w:rsidP="00C64449">
            <w:pPr>
              <w:rPr>
                <w:sz w:val="2"/>
                <w:szCs w:val="2"/>
              </w:rPr>
            </w:pPr>
          </w:p>
        </w:tc>
        <w:tc>
          <w:tcPr>
            <w:tcW w:w="604" w:type="dxa"/>
            <w:vMerge/>
            <w:tcBorders>
              <w:top w:val="nil"/>
            </w:tcBorders>
          </w:tcPr>
          <w:p w:rsidR="005207BE" w:rsidRDefault="005207BE" w:rsidP="00C64449">
            <w:pPr>
              <w:rPr>
                <w:sz w:val="2"/>
                <w:szCs w:val="2"/>
              </w:rPr>
            </w:pPr>
          </w:p>
        </w:tc>
        <w:tc>
          <w:tcPr>
            <w:tcW w:w="2220" w:type="dxa"/>
            <w:tcBorders>
              <w:top w:val="nil"/>
              <w:bottom w:val="nil"/>
            </w:tcBorders>
          </w:tcPr>
          <w:p w:rsidR="005207BE" w:rsidRDefault="005207BE" w:rsidP="00C64449">
            <w:pPr>
              <w:pStyle w:val="TableParagraph"/>
              <w:spacing w:line="292" w:lineRule="exact"/>
              <w:ind w:left="16"/>
              <w:rPr>
                <w:sz w:val="28"/>
              </w:rPr>
            </w:pPr>
            <w:proofErr w:type="spellStart"/>
            <w:r>
              <w:rPr>
                <w:sz w:val="28"/>
              </w:rPr>
              <w:t>достоверности</w:t>
            </w:r>
            <w:proofErr w:type="spellEnd"/>
          </w:p>
        </w:tc>
      </w:tr>
      <w:tr w:rsidR="005207BE" w:rsidTr="005207BE">
        <w:trPr>
          <w:trHeight w:val="346"/>
        </w:trPr>
        <w:tc>
          <w:tcPr>
            <w:tcW w:w="2198" w:type="dxa"/>
            <w:tcBorders>
              <w:top w:val="nil"/>
              <w:bottom w:val="single" w:sz="4" w:space="0" w:color="auto"/>
            </w:tcBorders>
          </w:tcPr>
          <w:p w:rsidR="005207BE" w:rsidRDefault="005207BE" w:rsidP="00C64449">
            <w:pPr>
              <w:pStyle w:val="TableParagraph"/>
              <w:ind w:left="0"/>
              <w:rPr>
                <w:sz w:val="24"/>
              </w:rPr>
            </w:pPr>
          </w:p>
        </w:tc>
        <w:tc>
          <w:tcPr>
            <w:tcW w:w="2818" w:type="dxa"/>
            <w:tcBorders>
              <w:top w:val="nil"/>
              <w:bottom w:val="single" w:sz="4" w:space="0" w:color="auto"/>
            </w:tcBorders>
          </w:tcPr>
          <w:p w:rsidR="005207BE" w:rsidRDefault="005207BE" w:rsidP="00C64449">
            <w:pPr>
              <w:pStyle w:val="TableParagraph"/>
              <w:spacing w:line="300" w:lineRule="exact"/>
              <w:ind w:left="5"/>
              <w:rPr>
                <w:sz w:val="28"/>
              </w:rPr>
            </w:pPr>
            <w:proofErr w:type="spellStart"/>
            <w:r>
              <w:rPr>
                <w:sz w:val="28"/>
              </w:rPr>
              <w:t>вещества</w:t>
            </w:r>
            <w:proofErr w:type="spellEnd"/>
          </w:p>
        </w:tc>
        <w:tc>
          <w:tcPr>
            <w:tcW w:w="714" w:type="dxa"/>
            <w:vMerge/>
            <w:tcBorders>
              <w:top w:val="nil"/>
              <w:bottom w:val="single" w:sz="4" w:space="0" w:color="auto"/>
            </w:tcBorders>
          </w:tcPr>
          <w:p w:rsidR="005207BE" w:rsidRDefault="005207BE" w:rsidP="00C64449">
            <w:pPr>
              <w:rPr>
                <w:sz w:val="2"/>
                <w:szCs w:val="2"/>
              </w:rPr>
            </w:pPr>
          </w:p>
        </w:tc>
        <w:tc>
          <w:tcPr>
            <w:tcW w:w="802" w:type="dxa"/>
            <w:vMerge/>
            <w:tcBorders>
              <w:top w:val="nil"/>
              <w:bottom w:val="single" w:sz="4" w:space="0" w:color="auto"/>
            </w:tcBorders>
          </w:tcPr>
          <w:p w:rsidR="005207BE" w:rsidRDefault="005207BE" w:rsidP="00C64449">
            <w:pPr>
              <w:rPr>
                <w:sz w:val="2"/>
                <w:szCs w:val="2"/>
              </w:rPr>
            </w:pPr>
          </w:p>
        </w:tc>
        <w:tc>
          <w:tcPr>
            <w:tcW w:w="604" w:type="dxa"/>
            <w:vMerge/>
            <w:tcBorders>
              <w:top w:val="nil"/>
              <w:bottom w:val="single" w:sz="4" w:space="0" w:color="auto"/>
            </w:tcBorders>
          </w:tcPr>
          <w:p w:rsidR="005207BE" w:rsidRDefault="005207BE" w:rsidP="00C64449">
            <w:pPr>
              <w:rPr>
                <w:sz w:val="2"/>
                <w:szCs w:val="2"/>
              </w:rPr>
            </w:pPr>
          </w:p>
        </w:tc>
        <w:tc>
          <w:tcPr>
            <w:tcW w:w="2220" w:type="dxa"/>
            <w:tcBorders>
              <w:top w:val="nil"/>
              <w:bottom w:val="single" w:sz="4" w:space="0" w:color="auto"/>
            </w:tcBorders>
          </w:tcPr>
          <w:p w:rsidR="005207BE" w:rsidRDefault="005207BE" w:rsidP="00C64449">
            <w:pPr>
              <w:pStyle w:val="TableParagraph"/>
              <w:spacing w:line="300" w:lineRule="exact"/>
              <w:ind w:left="16"/>
              <w:rPr>
                <w:sz w:val="28"/>
              </w:rPr>
            </w:pPr>
            <w:proofErr w:type="spellStart"/>
            <w:r>
              <w:rPr>
                <w:sz w:val="28"/>
              </w:rPr>
              <w:t>результатов</w:t>
            </w:r>
            <w:proofErr w:type="spellEnd"/>
          </w:p>
        </w:tc>
      </w:tr>
      <w:tr w:rsidR="0074617A" w:rsidTr="00910D2A">
        <w:trPr>
          <w:trHeight w:val="1444"/>
        </w:trPr>
        <w:tc>
          <w:tcPr>
            <w:tcW w:w="2198" w:type="dxa"/>
            <w:tcBorders>
              <w:top w:val="single" w:sz="4" w:space="0" w:color="auto"/>
              <w:left w:val="single" w:sz="4" w:space="0" w:color="auto"/>
              <w:bottom w:val="single" w:sz="4" w:space="0" w:color="auto"/>
              <w:right w:val="single" w:sz="4" w:space="0" w:color="auto"/>
            </w:tcBorders>
          </w:tcPr>
          <w:p w:rsidR="0074617A" w:rsidRDefault="0074617A" w:rsidP="00C64449">
            <w:pPr>
              <w:pStyle w:val="TableParagraph"/>
              <w:spacing w:line="310" w:lineRule="exact"/>
              <w:rPr>
                <w:sz w:val="28"/>
              </w:rPr>
            </w:pPr>
            <w:proofErr w:type="spellStart"/>
            <w:r>
              <w:rPr>
                <w:sz w:val="28"/>
              </w:rPr>
              <w:t>Гравиметрия</w:t>
            </w:r>
            <w:proofErr w:type="spellEnd"/>
          </w:p>
        </w:tc>
        <w:tc>
          <w:tcPr>
            <w:tcW w:w="2818" w:type="dxa"/>
            <w:tcBorders>
              <w:top w:val="single" w:sz="4" w:space="0" w:color="auto"/>
              <w:left w:val="single" w:sz="4" w:space="0" w:color="auto"/>
              <w:bottom w:val="single" w:sz="4" w:space="0" w:color="auto"/>
              <w:right w:val="single" w:sz="4" w:space="0" w:color="auto"/>
            </w:tcBorders>
          </w:tcPr>
          <w:p w:rsidR="0074617A" w:rsidRPr="005207BE" w:rsidRDefault="0074617A" w:rsidP="005207BE">
            <w:pPr>
              <w:pStyle w:val="TableParagraph"/>
              <w:spacing w:after="240"/>
              <w:ind w:left="5"/>
              <w:rPr>
                <w:sz w:val="28"/>
                <w:lang w:val="ru-RU"/>
              </w:rPr>
            </w:pPr>
            <w:r w:rsidRPr="005207BE">
              <w:rPr>
                <w:sz w:val="28"/>
                <w:lang w:val="ru-RU"/>
              </w:rPr>
              <w:t>1. Правила взвешивания и</w:t>
            </w:r>
            <w:r w:rsidRPr="005207BE">
              <w:rPr>
                <w:spacing w:val="1"/>
                <w:sz w:val="28"/>
                <w:lang w:val="ru-RU"/>
              </w:rPr>
              <w:t xml:space="preserve"> </w:t>
            </w:r>
            <w:r w:rsidRPr="005207BE">
              <w:rPr>
                <w:sz w:val="28"/>
                <w:lang w:val="ru-RU"/>
              </w:rPr>
              <w:t>приготовления</w:t>
            </w:r>
            <w:r w:rsidRPr="005207BE">
              <w:rPr>
                <w:spacing w:val="1"/>
                <w:sz w:val="28"/>
                <w:lang w:val="ru-RU"/>
              </w:rPr>
              <w:t xml:space="preserve"> </w:t>
            </w:r>
            <w:r w:rsidRPr="005207BE">
              <w:rPr>
                <w:sz w:val="28"/>
                <w:lang w:val="ru-RU"/>
              </w:rPr>
              <w:t>навески.</w:t>
            </w:r>
            <w:r w:rsidRPr="005207BE">
              <w:rPr>
                <w:spacing w:val="-67"/>
                <w:sz w:val="28"/>
                <w:lang w:val="ru-RU"/>
              </w:rPr>
              <w:t xml:space="preserve"> </w:t>
            </w:r>
            <w:r w:rsidRPr="005207BE">
              <w:rPr>
                <w:sz w:val="28"/>
                <w:lang w:val="ru-RU"/>
              </w:rPr>
              <w:t>Измерение</w:t>
            </w:r>
            <w:r w:rsidRPr="005207BE">
              <w:rPr>
                <w:spacing w:val="1"/>
                <w:sz w:val="28"/>
                <w:lang w:val="ru-RU"/>
              </w:rPr>
              <w:t xml:space="preserve"> </w:t>
            </w:r>
            <w:r w:rsidRPr="005207BE">
              <w:rPr>
                <w:sz w:val="28"/>
                <w:lang w:val="ru-RU"/>
              </w:rPr>
              <w:t>изменения</w:t>
            </w:r>
            <w:r w:rsidRPr="005207BE">
              <w:rPr>
                <w:spacing w:val="1"/>
                <w:sz w:val="28"/>
                <w:lang w:val="ru-RU"/>
              </w:rPr>
              <w:t xml:space="preserve"> </w:t>
            </w:r>
            <w:r w:rsidRPr="005207BE">
              <w:rPr>
                <w:sz w:val="28"/>
                <w:lang w:val="ru-RU"/>
              </w:rPr>
              <w:t>массы реакционной смеси</w:t>
            </w:r>
            <w:r w:rsidRPr="005207BE">
              <w:rPr>
                <w:spacing w:val="1"/>
                <w:sz w:val="28"/>
                <w:lang w:val="ru-RU"/>
              </w:rPr>
              <w:t xml:space="preserve"> </w:t>
            </w:r>
            <w:r w:rsidRPr="005207BE">
              <w:rPr>
                <w:sz w:val="28"/>
                <w:lang w:val="ru-RU"/>
              </w:rPr>
              <w:t>до</w:t>
            </w:r>
            <w:r w:rsidRPr="005207BE">
              <w:rPr>
                <w:spacing w:val="-4"/>
                <w:sz w:val="28"/>
                <w:lang w:val="ru-RU"/>
              </w:rPr>
              <w:t xml:space="preserve"> </w:t>
            </w:r>
            <w:r w:rsidRPr="005207BE">
              <w:rPr>
                <w:sz w:val="28"/>
                <w:lang w:val="ru-RU"/>
              </w:rPr>
              <w:t>и после</w:t>
            </w:r>
            <w:r w:rsidRPr="005207BE">
              <w:rPr>
                <w:spacing w:val="-2"/>
                <w:sz w:val="28"/>
                <w:lang w:val="ru-RU"/>
              </w:rPr>
              <w:t xml:space="preserve"> </w:t>
            </w:r>
            <w:r w:rsidRPr="005207BE">
              <w:rPr>
                <w:sz w:val="28"/>
                <w:lang w:val="ru-RU"/>
              </w:rPr>
              <w:t>реакции.</w:t>
            </w:r>
          </w:p>
        </w:tc>
        <w:tc>
          <w:tcPr>
            <w:tcW w:w="714" w:type="dxa"/>
            <w:tcBorders>
              <w:top w:val="single" w:sz="4" w:space="0" w:color="auto"/>
              <w:left w:val="single" w:sz="4" w:space="0" w:color="auto"/>
              <w:bottom w:val="single" w:sz="4" w:space="0" w:color="auto"/>
              <w:right w:val="single" w:sz="4" w:space="0" w:color="auto"/>
            </w:tcBorders>
          </w:tcPr>
          <w:p w:rsidR="0074617A" w:rsidRDefault="0074617A" w:rsidP="00C64449">
            <w:pPr>
              <w:pStyle w:val="TableParagraph"/>
              <w:spacing w:line="310" w:lineRule="exact"/>
              <w:ind w:left="7"/>
              <w:rPr>
                <w:sz w:val="28"/>
              </w:rPr>
            </w:pPr>
            <w:r>
              <w:rPr>
                <w:sz w:val="28"/>
              </w:rPr>
              <w:t>0,5</w:t>
            </w:r>
          </w:p>
        </w:tc>
        <w:tc>
          <w:tcPr>
            <w:tcW w:w="802" w:type="dxa"/>
            <w:tcBorders>
              <w:top w:val="single" w:sz="4" w:space="0" w:color="auto"/>
              <w:left w:val="single" w:sz="4" w:space="0" w:color="auto"/>
              <w:bottom w:val="single" w:sz="4" w:space="0" w:color="auto"/>
              <w:right w:val="single" w:sz="4" w:space="0" w:color="auto"/>
            </w:tcBorders>
          </w:tcPr>
          <w:p w:rsidR="0074617A" w:rsidRDefault="0074617A" w:rsidP="00C64449">
            <w:pPr>
              <w:pStyle w:val="TableParagraph"/>
              <w:spacing w:line="310" w:lineRule="exact"/>
              <w:rPr>
                <w:sz w:val="28"/>
              </w:rPr>
            </w:pPr>
            <w:r>
              <w:rPr>
                <w:sz w:val="28"/>
              </w:rPr>
              <w:t>1,5</w:t>
            </w:r>
          </w:p>
        </w:tc>
        <w:tc>
          <w:tcPr>
            <w:tcW w:w="604" w:type="dxa"/>
            <w:tcBorders>
              <w:top w:val="single" w:sz="4" w:space="0" w:color="auto"/>
              <w:left w:val="single" w:sz="4" w:space="0" w:color="auto"/>
              <w:bottom w:val="single" w:sz="4" w:space="0" w:color="auto"/>
              <w:right w:val="single" w:sz="4" w:space="0" w:color="auto"/>
            </w:tcBorders>
          </w:tcPr>
          <w:p w:rsidR="0074617A" w:rsidRDefault="0074617A" w:rsidP="00C64449">
            <w:pPr>
              <w:pStyle w:val="TableParagraph"/>
              <w:spacing w:line="310" w:lineRule="exact"/>
              <w:rPr>
                <w:sz w:val="28"/>
              </w:rPr>
            </w:pPr>
            <w:r>
              <w:rPr>
                <w:sz w:val="28"/>
              </w:rPr>
              <w:t>2</w:t>
            </w:r>
          </w:p>
        </w:tc>
        <w:tc>
          <w:tcPr>
            <w:tcW w:w="2220" w:type="dxa"/>
            <w:vMerge w:val="restart"/>
            <w:tcBorders>
              <w:top w:val="single" w:sz="4" w:space="0" w:color="auto"/>
              <w:left w:val="single" w:sz="4" w:space="0" w:color="auto"/>
              <w:right w:val="single" w:sz="4" w:space="0" w:color="auto"/>
            </w:tcBorders>
          </w:tcPr>
          <w:p w:rsidR="0074617A" w:rsidRPr="0074617A" w:rsidRDefault="0074617A" w:rsidP="00C64449">
            <w:pPr>
              <w:pStyle w:val="TableParagraph"/>
              <w:spacing w:line="196" w:lineRule="auto"/>
              <w:ind w:left="16" w:right="308"/>
              <w:rPr>
                <w:sz w:val="28"/>
                <w:lang w:val="ru-RU"/>
              </w:rPr>
            </w:pPr>
            <w:r w:rsidRPr="005207BE">
              <w:rPr>
                <w:sz w:val="28"/>
                <w:lang w:val="ru-RU"/>
              </w:rPr>
              <w:t>Опрос,</w:t>
            </w:r>
            <w:r w:rsidRPr="005207BE">
              <w:rPr>
                <w:spacing w:val="1"/>
                <w:sz w:val="28"/>
                <w:lang w:val="ru-RU"/>
              </w:rPr>
              <w:t xml:space="preserve"> </w:t>
            </w:r>
            <w:r w:rsidRPr="005207BE">
              <w:rPr>
                <w:sz w:val="28"/>
                <w:lang w:val="ru-RU"/>
              </w:rPr>
              <w:t>наблюдение,</w:t>
            </w:r>
            <w:r w:rsidRPr="005207BE">
              <w:rPr>
                <w:spacing w:val="1"/>
                <w:sz w:val="28"/>
                <w:lang w:val="ru-RU"/>
              </w:rPr>
              <w:t xml:space="preserve"> </w:t>
            </w:r>
            <w:r w:rsidRPr="005207BE">
              <w:rPr>
                <w:sz w:val="28"/>
                <w:lang w:val="ru-RU"/>
              </w:rPr>
              <w:t>собеседование,</w:t>
            </w:r>
            <w:r w:rsidRPr="005207BE">
              <w:rPr>
                <w:spacing w:val="1"/>
                <w:sz w:val="28"/>
                <w:lang w:val="ru-RU"/>
              </w:rPr>
              <w:t xml:space="preserve"> </w:t>
            </w:r>
            <w:r w:rsidRPr="005207BE">
              <w:rPr>
                <w:spacing w:val="-1"/>
                <w:sz w:val="28"/>
                <w:lang w:val="ru-RU"/>
              </w:rPr>
              <w:t>дополнительное</w:t>
            </w:r>
            <w:r w:rsidRPr="005207BE">
              <w:rPr>
                <w:spacing w:val="-67"/>
                <w:sz w:val="28"/>
                <w:lang w:val="ru-RU"/>
              </w:rPr>
              <w:t xml:space="preserve"> </w:t>
            </w:r>
            <w:r>
              <w:rPr>
                <w:spacing w:val="-67"/>
                <w:sz w:val="28"/>
                <w:lang w:val="ru-RU"/>
              </w:rPr>
              <w:t xml:space="preserve">              </w:t>
            </w:r>
            <w:proofErr w:type="gramStart"/>
            <w:r w:rsidRPr="005207BE">
              <w:rPr>
                <w:sz w:val="28"/>
                <w:lang w:val="ru-RU"/>
              </w:rPr>
              <w:t>творческое</w:t>
            </w:r>
            <w:r>
              <w:rPr>
                <w:sz w:val="28"/>
                <w:lang w:val="ru-RU"/>
              </w:rPr>
              <w:t xml:space="preserve">  </w:t>
            </w:r>
            <w:r w:rsidRPr="0074617A">
              <w:rPr>
                <w:sz w:val="28"/>
                <w:lang w:val="ru-RU"/>
              </w:rPr>
              <w:t>задание</w:t>
            </w:r>
            <w:proofErr w:type="gramEnd"/>
            <w:r w:rsidRPr="0074617A">
              <w:rPr>
                <w:sz w:val="28"/>
                <w:lang w:val="ru-RU"/>
              </w:rPr>
              <w:t>,</w:t>
            </w:r>
            <w:r w:rsidRPr="0074617A">
              <w:rPr>
                <w:spacing w:val="-1"/>
                <w:sz w:val="28"/>
                <w:lang w:val="ru-RU"/>
              </w:rPr>
              <w:t xml:space="preserve"> </w:t>
            </w:r>
            <w:r w:rsidRPr="0074617A">
              <w:rPr>
                <w:sz w:val="28"/>
                <w:lang w:val="ru-RU"/>
              </w:rPr>
              <w:t>анализ</w:t>
            </w:r>
          </w:p>
          <w:p w:rsidR="0074617A" w:rsidRPr="0074617A" w:rsidRDefault="0074617A" w:rsidP="0074617A">
            <w:pPr>
              <w:pStyle w:val="TableParagraph"/>
              <w:spacing w:line="281" w:lineRule="exact"/>
              <w:ind w:left="16"/>
              <w:rPr>
                <w:sz w:val="28"/>
                <w:lang w:val="ru-RU"/>
              </w:rPr>
            </w:pPr>
            <w:proofErr w:type="spellStart"/>
            <w:r>
              <w:rPr>
                <w:sz w:val="28"/>
              </w:rPr>
              <w:t>достоверности</w:t>
            </w:r>
            <w:proofErr w:type="spellEnd"/>
            <w:r>
              <w:rPr>
                <w:sz w:val="28"/>
              </w:rPr>
              <w:t xml:space="preserve"> </w:t>
            </w:r>
            <w:proofErr w:type="spellStart"/>
            <w:r>
              <w:rPr>
                <w:sz w:val="28"/>
              </w:rPr>
              <w:t>результатов</w:t>
            </w:r>
            <w:proofErr w:type="spellEnd"/>
          </w:p>
        </w:tc>
      </w:tr>
      <w:tr w:rsidR="0074617A" w:rsidTr="00910D2A">
        <w:trPr>
          <w:trHeight w:val="1444"/>
        </w:trPr>
        <w:tc>
          <w:tcPr>
            <w:tcW w:w="2198" w:type="dxa"/>
            <w:tcBorders>
              <w:top w:val="single" w:sz="4" w:space="0" w:color="auto"/>
              <w:left w:val="single" w:sz="4" w:space="0" w:color="auto"/>
              <w:bottom w:val="single" w:sz="4" w:space="0" w:color="auto"/>
              <w:right w:val="single" w:sz="4" w:space="0" w:color="auto"/>
            </w:tcBorders>
          </w:tcPr>
          <w:p w:rsidR="0074617A" w:rsidRPr="0074617A" w:rsidRDefault="0074617A" w:rsidP="0074617A">
            <w:pPr>
              <w:pStyle w:val="TableParagraph"/>
              <w:spacing w:line="310" w:lineRule="exact"/>
              <w:rPr>
                <w:sz w:val="28"/>
                <w:lang w:val="ru-RU"/>
              </w:rPr>
            </w:pPr>
          </w:p>
        </w:tc>
        <w:tc>
          <w:tcPr>
            <w:tcW w:w="2818" w:type="dxa"/>
            <w:tcBorders>
              <w:top w:val="single" w:sz="4" w:space="0" w:color="auto"/>
              <w:left w:val="single" w:sz="4" w:space="0" w:color="auto"/>
              <w:bottom w:val="single" w:sz="4" w:space="0" w:color="auto"/>
              <w:right w:val="single" w:sz="4" w:space="0" w:color="auto"/>
            </w:tcBorders>
          </w:tcPr>
          <w:p w:rsidR="0074617A" w:rsidRPr="0074617A" w:rsidRDefault="0074617A" w:rsidP="0074617A">
            <w:pPr>
              <w:pStyle w:val="TableParagraph"/>
              <w:spacing w:after="240"/>
              <w:ind w:left="5"/>
              <w:rPr>
                <w:sz w:val="28"/>
                <w:lang w:val="ru-RU"/>
              </w:rPr>
            </w:pPr>
            <w:r>
              <w:rPr>
                <w:sz w:val="28"/>
                <w:lang w:val="ru-RU"/>
              </w:rPr>
              <w:t xml:space="preserve">2. Расчет массовой доли </w:t>
            </w:r>
            <w:r w:rsidRPr="0074617A">
              <w:rPr>
                <w:sz w:val="28"/>
                <w:lang w:val="ru-RU"/>
              </w:rPr>
              <w:t>карбонат-ионов в</w:t>
            </w:r>
            <w:r>
              <w:rPr>
                <w:sz w:val="28"/>
                <w:lang w:val="ru-RU"/>
              </w:rPr>
              <w:t xml:space="preserve"> навеске технического карбоната кальция после</w:t>
            </w:r>
            <w:r>
              <w:rPr>
                <w:sz w:val="28"/>
                <w:lang w:val="ru-RU"/>
              </w:rPr>
              <w:tab/>
              <w:t xml:space="preserve">его растворения </w:t>
            </w:r>
            <w:r w:rsidRPr="0074617A">
              <w:rPr>
                <w:sz w:val="28"/>
                <w:lang w:val="ru-RU"/>
              </w:rPr>
              <w:t>в соляной кислоте</w:t>
            </w:r>
          </w:p>
        </w:tc>
        <w:tc>
          <w:tcPr>
            <w:tcW w:w="714" w:type="dxa"/>
            <w:tcBorders>
              <w:top w:val="single" w:sz="4" w:space="0" w:color="auto"/>
              <w:left w:val="single" w:sz="4" w:space="0" w:color="auto"/>
              <w:bottom w:val="single" w:sz="4" w:space="0" w:color="auto"/>
              <w:right w:val="single" w:sz="4" w:space="0" w:color="auto"/>
            </w:tcBorders>
          </w:tcPr>
          <w:p w:rsidR="0074617A" w:rsidRPr="0074617A" w:rsidRDefault="0074617A" w:rsidP="0074617A">
            <w:pPr>
              <w:pStyle w:val="TableParagraph"/>
              <w:spacing w:line="310" w:lineRule="exact"/>
              <w:ind w:left="7"/>
              <w:rPr>
                <w:sz w:val="28"/>
                <w:lang w:val="ru-RU"/>
              </w:rPr>
            </w:pPr>
            <w:r>
              <w:rPr>
                <w:sz w:val="28"/>
              </w:rPr>
              <w:t>0,5</w:t>
            </w:r>
          </w:p>
        </w:tc>
        <w:tc>
          <w:tcPr>
            <w:tcW w:w="802" w:type="dxa"/>
            <w:tcBorders>
              <w:top w:val="single" w:sz="4" w:space="0" w:color="auto"/>
              <w:left w:val="single" w:sz="4" w:space="0" w:color="auto"/>
              <w:bottom w:val="single" w:sz="4" w:space="0" w:color="auto"/>
              <w:right w:val="single" w:sz="4" w:space="0" w:color="auto"/>
            </w:tcBorders>
          </w:tcPr>
          <w:p w:rsidR="0074617A" w:rsidRPr="0074617A" w:rsidRDefault="0074617A" w:rsidP="0074617A">
            <w:pPr>
              <w:pStyle w:val="TableParagraph"/>
              <w:spacing w:line="310" w:lineRule="exact"/>
              <w:rPr>
                <w:sz w:val="28"/>
                <w:lang w:val="ru-RU"/>
              </w:rPr>
            </w:pPr>
            <w:r>
              <w:rPr>
                <w:sz w:val="28"/>
              </w:rPr>
              <w:t>0,5</w:t>
            </w:r>
          </w:p>
        </w:tc>
        <w:tc>
          <w:tcPr>
            <w:tcW w:w="604" w:type="dxa"/>
            <w:tcBorders>
              <w:top w:val="single" w:sz="4" w:space="0" w:color="auto"/>
              <w:left w:val="single" w:sz="4" w:space="0" w:color="auto"/>
              <w:bottom w:val="single" w:sz="4" w:space="0" w:color="auto"/>
              <w:right w:val="single" w:sz="4" w:space="0" w:color="auto"/>
            </w:tcBorders>
          </w:tcPr>
          <w:p w:rsidR="0074617A" w:rsidRPr="0074617A" w:rsidRDefault="0074617A" w:rsidP="0074617A">
            <w:pPr>
              <w:pStyle w:val="TableParagraph"/>
              <w:spacing w:line="310" w:lineRule="exact"/>
              <w:rPr>
                <w:sz w:val="28"/>
                <w:lang w:val="ru-RU"/>
              </w:rPr>
            </w:pPr>
            <w:r>
              <w:rPr>
                <w:sz w:val="28"/>
              </w:rPr>
              <w:t>1</w:t>
            </w:r>
          </w:p>
        </w:tc>
        <w:tc>
          <w:tcPr>
            <w:tcW w:w="2220" w:type="dxa"/>
            <w:vMerge/>
            <w:tcBorders>
              <w:left w:val="single" w:sz="4" w:space="0" w:color="auto"/>
              <w:bottom w:val="single" w:sz="4" w:space="0" w:color="auto"/>
              <w:right w:val="single" w:sz="4" w:space="0" w:color="auto"/>
            </w:tcBorders>
          </w:tcPr>
          <w:p w:rsidR="0074617A" w:rsidRDefault="0074617A" w:rsidP="0074617A">
            <w:pPr>
              <w:pStyle w:val="TableParagraph"/>
              <w:spacing w:line="281" w:lineRule="exact"/>
              <w:ind w:left="16"/>
              <w:rPr>
                <w:sz w:val="28"/>
              </w:rPr>
            </w:pPr>
          </w:p>
        </w:tc>
      </w:tr>
      <w:tr w:rsidR="0074617A" w:rsidTr="00941C31">
        <w:trPr>
          <w:trHeight w:val="1444"/>
        </w:trPr>
        <w:tc>
          <w:tcPr>
            <w:tcW w:w="2198" w:type="dxa"/>
            <w:vMerge w:val="restart"/>
            <w:tcBorders>
              <w:top w:val="single" w:sz="4" w:space="0" w:color="auto"/>
              <w:left w:val="single" w:sz="4" w:space="0" w:color="auto"/>
              <w:right w:val="single" w:sz="4" w:space="0" w:color="auto"/>
            </w:tcBorders>
          </w:tcPr>
          <w:p w:rsidR="0074617A" w:rsidRPr="0074617A" w:rsidRDefault="0074617A" w:rsidP="0074617A">
            <w:pPr>
              <w:pStyle w:val="TableParagraph"/>
              <w:spacing w:line="310" w:lineRule="exact"/>
              <w:rPr>
                <w:sz w:val="28"/>
                <w:lang w:val="ru-RU"/>
              </w:rPr>
            </w:pPr>
            <w:proofErr w:type="spellStart"/>
            <w:r w:rsidRPr="0074617A">
              <w:rPr>
                <w:sz w:val="28"/>
                <w:lang w:val="ru-RU"/>
              </w:rPr>
              <w:t>Спектрофотомет</w:t>
            </w:r>
            <w:proofErr w:type="spellEnd"/>
          </w:p>
          <w:p w:rsidR="0074617A" w:rsidRPr="0074617A" w:rsidRDefault="0074617A" w:rsidP="0074617A">
            <w:pPr>
              <w:pStyle w:val="TableParagraph"/>
              <w:spacing w:line="310" w:lineRule="exact"/>
              <w:rPr>
                <w:sz w:val="28"/>
                <w:lang w:val="ru-RU"/>
              </w:rPr>
            </w:pPr>
            <w:proofErr w:type="spellStart"/>
            <w:r w:rsidRPr="0074617A">
              <w:rPr>
                <w:sz w:val="28"/>
                <w:lang w:val="ru-RU"/>
              </w:rPr>
              <w:t>ри</w:t>
            </w:r>
            <w:proofErr w:type="spellEnd"/>
          </w:p>
          <w:p w:rsidR="0074617A" w:rsidRPr="0074617A" w:rsidRDefault="0074617A" w:rsidP="0074617A">
            <w:pPr>
              <w:pStyle w:val="TableParagraph"/>
              <w:spacing w:line="310" w:lineRule="exact"/>
              <w:rPr>
                <w:sz w:val="28"/>
                <w:lang w:val="ru-RU"/>
              </w:rPr>
            </w:pPr>
            <w:proofErr w:type="spellStart"/>
            <w:r w:rsidRPr="0074617A">
              <w:rPr>
                <w:sz w:val="28"/>
                <w:lang w:val="ru-RU"/>
              </w:rPr>
              <w:t>ческий</w:t>
            </w:r>
            <w:proofErr w:type="spellEnd"/>
          </w:p>
          <w:p w:rsidR="0074617A" w:rsidRPr="0074617A" w:rsidRDefault="0074617A" w:rsidP="0074617A">
            <w:pPr>
              <w:pStyle w:val="TableParagraph"/>
              <w:spacing w:line="310" w:lineRule="exact"/>
              <w:rPr>
                <w:sz w:val="28"/>
                <w:lang w:val="ru-RU"/>
              </w:rPr>
            </w:pPr>
            <w:r w:rsidRPr="0074617A">
              <w:rPr>
                <w:sz w:val="28"/>
                <w:lang w:val="ru-RU"/>
              </w:rPr>
              <w:t>химический анализ</w:t>
            </w:r>
          </w:p>
        </w:tc>
        <w:tc>
          <w:tcPr>
            <w:tcW w:w="2818" w:type="dxa"/>
            <w:tcBorders>
              <w:top w:val="single" w:sz="4" w:space="0" w:color="auto"/>
              <w:left w:val="single" w:sz="4" w:space="0" w:color="auto"/>
              <w:bottom w:val="single" w:sz="4" w:space="0" w:color="auto"/>
              <w:right w:val="single" w:sz="4" w:space="0" w:color="auto"/>
            </w:tcBorders>
          </w:tcPr>
          <w:p w:rsidR="0074617A" w:rsidRPr="0074617A" w:rsidRDefault="0074617A" w:rsidP="0074617A">
            <w:pPr>
              <w:pStyle w:val="TableParagraph"/>
              <w:spacing w:after="240"/>
              <w:ind w:left="5"/>
              <w:rPr>
                <w:sz w:val="28"/>
                <w:lang w:val="ru-RU"/>
              </w:rPr>
            </w:pPr>
            <w:r>
              <w:rPr>
                <w:sz w:val="28"/>
                <w:lang w:val="ru-RU"/>
              </w:rPr>
              <w:t xml:space="preserve">1. Основные методы количественного анализа в </w:t>
            </w:r>
            <w:r w:rsidRPr="0074617A">
              <w:rPr>
                <w:sz w:val="28"/>
                <w:lang w:val="ru-RU"/>
              </w:rPr>
              <w:t>абсорбцион</w:t>
            </w:r>
            <w:r>
              <w:rPr>
                <w:sz w:val="28"/>
                <w:lang w:val="ru-RU"/>
              </w:rPr>
              <w:t xml:space="preserve">ной спектроскопии. Определение </w:t>
            </w:r>
            <w:r w:rsidRPr="0074617A">
              <w:rPr>
                <w:sz w:val="28"/>
                <w:lang w:val="ru-RU"/>
              </w:rPr>
              <w:t>оптич</w:t>
            </w:r>
            <w:r>
              <w:rPr>
                <w:sz w:val="28"/>
                <w:lang w:val="ru-RU"/>
              </w:rPr>
              <w:t xml:space="preserve">еской плотности (А)для растворов </w:t>
            </w:r>
            <w:proofErr w:type="spellStart"/>
            <w:r w:rsidRPr="0074617A">
              <w:rPr>
                <w:sz w:val="28"/>
              </w:rPr>
              <w:t>MnO</w:t>
            </w:r>
            <w:proofErr w:type="spellEnd"/>
            <w:r>
              <w:rPr>
                <w:sz w:val="28"/>
                <w:lang w:val="ru-RU"/>
              </w:rPr>
              <w:t xml:space="preserve">4- разной концентрации (С) и построение </w:t>
            </w:r>
            <w:proofErr w:type="spellStart"/>
            <w:r>
              <w:rPr>
                <w:sz w:val="28"/>
                <w:lang w:val="ru-RU"/>
              </w:rPr>
              <w:t>градуировочного</w:t>
            </w:r>
            <w:proofErr w:type="spellEnd"/>
            <w:r>
              <w:rPr>
                <w:sz w:val="28"/>
                <w:lang w:val="ru-RU"/>
              </w:rPr>
              <w:t xml:space="preserve"> графика </w:t>
            </w:r>
            <w:r w:rsidRPr="0074617A">
              <w:rPr>
                <w:sz w:val="28"/>
                <w:lang w:val="ru-RU"/>
              </w:rPr>
              <w:t>А=Д(С).</w:t>
            </w:r>
          </w:p>
        </w:tc>
        <w:tc>
          <w:tcPr>
            <w:tcW w:w="714" w:type="dxa"/>
            <w:tcBorders>
              <w:top w:val="single" w:sz="4" w:space="0" w:color="auto"/>
              <w:left w:val="single" w:sz="4" w:space="0" w:color="auto"/>
              <w:bottom w:val="single" w:sz="4" w:space="0" w:color="auto"/>
              <w:right w:val="single" w:sz="4" w:space="0" w:color="auto"/>
            </w:tcBorders>
          </w:tcPr>
          <w:p w:rsidR="0074617A" w:rsidRPr="0074617A" w:rsidRDefault="0074617A" w:rsidP="0074617A">
            <w:pPr>
              <w:pStyle w:val="TableParagraph"/>
              <w:spacing w:line="310" w:lineRule="exact"/>
              <w:ind w:left="7"/>
              <w:rPr>
                <w:sz w:val="28"/>
                <w:lang w:val="ru-RU"/>
              </w:rPr>
            </w:pPr>
            <w:r>
              <w:rPr>
                <w:sz w:val="28"/>
                <w:lang w:val="ru-RU"/>
              </w:rPr>
              <w:t>0,5</w:t>
            </w:r>
          </w:p>
        </w:tc>
        <w:tc>
          <w:tcPr>
            <w:tcW w:w="802" w:type="dxa"/>
            <w:tcBorders>
              <w:top w:val="single" w:sz="4" w:space="0" w:color="auto"/>
              <w:left w:val="single" w:sz="4" w:space="0" w:color="auto"/>
              <w:bottom w:val="single" w:sz="4" w:space="0" w:color="auto"/>
              <w:right w:val="single" w:sz="4" w:space="0" w:color="auto"/>
            </w:tcBorders>
          </w:tcPr>
          <w:p w:rsidR="0074617A" w:rsidRPr="0074617A" w:rsidRDefault="0074617A" w:rsidP="0074617A">
            <w:pPr>
              <w:pStyle w:val="TableParagraph"/>
              <w:spacing w:line="310" w:lineRule="exact"/>
              <w:rPr>
                <w:sz w:val="28"/>
                <w:lang w:val="ru-RU"/>
              </w:rPr>
            </w:pPr>
            <w:r>
              <w:rPr>
                <w:sz w:val="28"/>
                <w:lang w:val="ru-RU"/>
              </w:rPr>
              <w:t>1,5</w:t>
            </w:r>
          </w:p>
        </w:tc>
        <w:tc>
          <w:tcPr>
            <w:tcW w:w="604" w:type="dxa"/>
            <w:tcBorders>
              <w:top w:val="single" w:sz="4" w:space="0" w:color="auto"/>
              <w:left w:val="single" w:sz="4" w:space="0" w:color="auto"/>
              <w:bottom w:val="single" w:sz="4" w:space="0" w:color="auto"/>
              <w:right w:val="single" w:sz="4" w:space="0" w:color="auto"/>
            </w:tcBorders>
          </w:tcPr>
          <w:p w:rsidR="0074617A" w:rsidRPr="0074617A" w:rsidRDefault="0074617A" w:rsidP="0074617A">
            <w:pPr>
              <w:pStyle w:val="TableParagraph"/>
              <w:spacing w:line="310" w:lineRule="exact"/>
              <w:rPr>
                <w:sz w:val="28"/>
                <w:lang w:val="ru-RU"/>
              </w:rPr>
            </w:pPr>
            <w:r>
              <w:rPr>
                <w:sz w:val="28"/>
                <w:lang w:val="ru-RU"/>
              </w:rPr>
              <w:t>2</w:t>
            </w:r>
          </w:p>
        </w:tc>
        <w:tc>
          <w:tcPr>
            <w:tcW w:w="2220" w:type="dxa"/>
            <w:vMerge w:val="restart"/>
            <w:tcBorders>
              <w:top w:val="single" w:sz="4" w:space="0" w:color="auto"/>
              <w:left w:val="single" w:sz="4" w:space="0" w:color="auto"/>
              <w:right w:val="single" w:sz="4" w:space="0" w:color="auto"/>
            </w:tcBorders>
          </w:tcPr>
          <w:p w:rsidR="0074617A" w:rsidRPr="0074617A" w:rsidRDefault="0074617A" w:rsidP="0074617A">
            <w:pPr>
              <w:pStyle w:val="TableParagraph"/>
              <w:spacing w:line="321" w:lineRule="exact"/>
              <w:ind w:left="16"/>
              <w:rPr>
                <w:sz w:val="28"/>
                <w:lang w:val="ru-RU"/>
              </w:rPr>
            </w:pPr>
            <w:r w:rsidRPr="0074617A">
              <w:rPr>
                <w:sz w:val="28"/>
                <w:lang w:val="ru-RU"/>
              </w:rPr>
              <w:t>Опрос,</w:t>
            </w:r>
          </w:p>
          <w:p w:rsidR="0074617A" w:rsidRPr="0074617A" w:rsidRDefault="0074617A" w:rsidP="0074617A">
            <w:pPr>
              <w:pStyle w:val="TableParagraph"/>
              <w:spacing w:line="321" w:lineRule="exact"/>
              <w:ind w:left="16"/>
              <w:rPr>
                <w:sz w:val="28"/>
                <w:lang w:val="ru-RU"/>
              </w:rPr>
            </w:pPr>
            <w:r w:rsidRPr="0074617A">
              <w:rPr>
                <w:sz w:val="28"/>
                <w:lang w:val="ru-RU"/>
              </w:rPr>
              <w:t>наблюдение,</w:t>
            </w:r>
          </w:p>
          <w:p w:rsidR="0074617A" w:rsidRPr="0074617A" w:rsidRDefault="0074617A" w:rsidP="0074617A">
            <w:pPr>
              <w:pStyle w:val="TableParagraph"/>
              <w:spacing w:line="321" w:lineRule="exact"/>
              <w:ind w:left="16"/>
              <w:rPr>
                <w:sz w:val="28"/>
                <w:lang w:val="ru-RU"/>
              </w:rPr>
            </w:pPr>
            <w:r w:rsidRPr="0074617A">
              <w:rPr>
                <w:sz w:val="28"/>
                <w:lang w:val="ru-RU"/>
              </w:rPr>
              <w:t>собеседование,</w:t>
            </w:r>
          </w:p>
          <w:p w:rsidR="0074617A" w:rsidRPr="0074617A" w:rsidRDefault="0074617A" w:rsidP="0074617A">
            <w:pPr>
              <w:pStyle w:val="TableParagraph"/>
              <w:spacing w:line="321" w:lineRule="exact"/>
              <w:ind w:left="16"/>
              <w:rPr>
                <w:sz w:val="28"/>
                <w:lang w:val="ru-RU"/>
              </w:rPr>
            </w:pPr>
            <w:r w:rsidRPr="0074617A">
              <w:rPr>
                <w:sz w:val="28"/>
                <w:lang w:val="ru-RU"/>
              </w:rPr>
              <w:t>дополнительное творческое задание, анализ достоверности результатов</w:t>
            </w:r>
          </w:p>
        </w:tc>
      </w:tr>
      <w:tr w:rsidR="0074617A" w:rsidTr="009771EA">
        <w:trPr>
          <w:trHeight w:val="1444"/>
        </w:trPr>
        <w:tc>
          <w:tcPr>
            <w:tcW w:w="2198" w:type="dxa"/>
            <w:vMerge/>
            <w:tcBorders>
              <w:left w:val="single" w:sz="4" w:space="0" w:color="auto"/>
              <w:right w:val="single" w:sz="4" w:space="0" w:color="auto"/>
            </w:tcBorders>
          </w:tcPr>
          <w:p w:rsidR="0074617A" w:rsidRPr="002505D0" w:rsidRDefault="0074617A" w:rsidP="0074617A">
            <w:pPr>
              <w:pStyle w:val="TableParagraph"/>
              <w:spacing w:line="310" w:lineRule="exact"/>
              <w:rPr>
                <w:sz w:val="28"/>
                <w:lang w:val="ru-RU"/>
              </w:rPr>
            </w:pPr>
          </w:p>
        </w:tc>
        <w:tc>
          <w:tcPr>
            <w:tcW w:w="2818" w:type="dxa"/>
            <w:tcBorders>
              <w:top w:val="single" w:sz="4" w:space="0" w:color="auto"/>
              <w:left w:val="single" w:sz="4" w:space="0" w:color="auto"/>
              <w:bottom w:val="single" w:sz="4" w:space="0" w:color="auto"/>
              <w:right w:val="single" w:sz="4" w:space="0" w:color="auto"/>
            </w:tcBorders>
          </w:tcPr>
          <w:p w:rsidR="0074617A" w:rsidRPr="0074617A" w:rsidRDefault="0074617A" w:rsidP="0074617A">
            <w:pPr>
              <w:pStyle w:val="TableParagraph"/>
              <w:spacing w:after="240"/>
              <w:ind w:left="5"/>
              <w:rPr>
                <w:sz w:val="28"/>
                <w:lang w:val="ru-RU"/>
              </w:rPr>
            </w:pPr>
            <w:r>
              <w:rPr>
                <w:sz w:val="28"/>
                <w:lang w:val="ru-RU"/>
              </w:rPr>
              <w:t xml:space="preserve">2.Определение концентрации </w:t>
            </w:r>
            <w:proofErr w:type="spellStart"/>
            <w:r w:rsidRPr="0074617A">
              <w:rPr>
                <w:sz w:val="28"/>
              </w:rPr>
              <w:t>MnO</w:t>
            </w:r>
            <w:proofErr w:type="spellEnd"/>
            <w:r>
              <w:rPr>
                <w:sz w:val="28"/>
                <w:lang w:val="ru-RU"/>
              </w:rPr>
              <w:t xml:space="preserve">4—ионов </w:t>
            </w:r>
            <w:r w:rsidRPr="0074617A">
              <w:rPr>
                <w:sz w:val="28"/>
                <w:lang w:val="ru-RU"/>
              </w:rPr>
              <w:t>в неизвестном</w:t>
            </w:r>
            <w:r>
              <w:rPr>
                <w:sz w:val="28"/>
                <w:lang w:val="ru-RU"/>
              </w:rPr>
              <w:t xml:space="preserve"> </w:t>
            </w:r>
            <w:r w:rsidRPr="0074617A">
              <w:rPr>
                <w:sz w:val="28"/>
                <w:lang w:val="ru-RU"/>
              </w:rPr>
              <w:t>растворе.</w:t>
            </w:r>
          </w:p>
        </w:tc>
        <w:tc>
          <w:tcPr>
            <w:tcW w:w="714" w:type="dxa"/>
            <w:tcBorders>
              <w:top w:val="single" w:sz="4" w:space="0" w:color="auto"/>
              <w:left w:val="single" w:sz="4" w:space="0" w:color="auto"/>
              <w:bottom w:val="single" w:sz="4" w:space="0" w:color="auto"/>
              <w:right w:val="single" w:sz="4" w:space="0" w:color="auto"/>
            </w:tcBorders>
          </w:tcPr>
          <w:p w:rsidR="0074617A" w:rsidRPr="0074617A" w:rsidRDefault="0074617A" w:rsidP="0074617A">
            <w:pPr>
              <w:pStyle w:val="TableParagraph"/>
              <w:spacing w:line="310" w:lineRule="exact"/>
              <w:ind w:left="7"/>
              <w:rPr>
                <w:sz w:val="28"/>
                <w:lang w:val="ru-RU"/>
              </w:rPr>
            </w:pPr>
            <w:r>
              <w:rPr>
                <w:sz w:val="28"/>
                <w:lang w:val="ru-RU"/>
              </w:rPr>
              <w:t>0,5</w:t>
            </w:r>
          </w:p>
        </w:tc>
        <w:tc>
          <w:tcPr>
            <w:tcW w:w="802" w:type="dxa"/>
            <w:tcBorders>
              <w:top w:val="single" w:sz="4" w:space="0" w:color="auto"/>
              <w:left w:val="single" w:sz="4" w:space="0" w:color="auto"/>
              <w:bottom w:val="single" w:sz="4" w:space="0" w:color="auto"/>
              <w:right w:val="single" w:sz="4" w:space="0" w:color="auto"/>
            </w:tcBorders>
          </w:tcPr>
          <w:p w:rsidR="0074617A" w:rsidRPr="0074617A" w:rsidRDefault="0074617A" w:rsidP="0074617A">
            <w:pPr>
              <w:pStyle w:val="TableParagraph"/>
              <w:spacing w:line="310" w:lineRule="exact"/>
              <w:rPr>
                <w:sz w:val="28"/>
                <w:lang w:val="ru-RU"/>
              </w:rPr>
            </w:pPr>
            <w:r>
              <w:rPr>
                <w:sz w:val="28"/>
                <w:lang w:val="ru-RU"/>
              </w:rPr>
              <w:t>0,5</w:t>
            </w:r>
          </w:p>
        </w:tc>
        <w:tc>
          <w:tcPr>
            <w:tcW w:w="604" w:type="dxa"/>
            <w:tcBorders>
              <w:top w:val="single" w:sz="4" w:space="0" w:color="auto"/>
              <w:left w:val="single" w:sz="4" w:space="0" w:color="auto"/>
              <w:bottom w:val="single" w:sz="4" w:space="0" w:color="auto"/>
              <w:right w:val="single" w:sz="4" w:space="0" w:color="auto"/>
            </w:tcBorders>
          </w:tcPr>
          <w:p w:rsidR="0074617A" w:rsidRPr="0074617A" w:rsidRDefault="0074617A" w:rsidP="0074617A">
            <w:pPr>
              <w:pStyle w:val="TableParagraph"/>
              <w:spacing w:line="310" w:lineRule="exact"/>
              <w:rPr>
                <w:sz w:val="28"/>
                <w:lang w:val="ru-RU"/>
              </w:rPr>
            </w:pPr>
            <w:r>
              <w:rPr>
                <w:sz w:val="28"/>
                <w:lang w:val="ru-RU"/>
              </w:rPr>
              <w:t>1</w:t>
            </w:r>
          </w:p>
        </w:tc>
        <w:tc>
          <w:tcPr>
            <w:tcW w:w="2220" w:type="dxa"/>
            <w:vMerge/>
            <w:tcBorders>
              <w:left w:val="single" w:sz="4" w:space="0" w:color="auto"/>
              <w:right w:val="single" w:sz="4" w:space="0" w:color="auto"/>
            </w:tcBorders>
          </w:tcPr>
          <w:p w:rsidR="0074617A" w:rsidRPr="0074617A" w:rsidRDefault="0074617A" w:rsidP="0074617A">
            <w:pPr>
              <w:pStyle w:val="TableParagraph"/>
              <w:spacing w:line="321" w:lineRule="exact"/>
              <w:ind w:left="16"/>
              <w:rPr>
                <w:sz w:val="28"/>
                <w:lang w:val="ru-RU"/>
              </w:rPr>
            </w:pPr>
          </w:p>
        </w:tc>
      </w:tr>
      <w:tr w:rsidR="009771EA" w:rsidTr="009771EA">
        <w:trPr>
          <w:trHeight w:val="1444"/>
        </w:trPr>
        <w:tc>
          <w:tcPr>
            <w:tcW w:w="2198" w:type="dxa"/>
            <w:vMerge w:val="restart"/>
            <w:tcBorders>
              <w:left w:val="single" w:sz="4" w:space="0" w:color="auto"/>
              <w:right w:val="single" w:sz="4" w:space="0" w:color="auto"/>
            </w:tcBorders>
          </w:tcPr>
          <w:p w:rsidR="009771EA" w:rsidRPr="0074617A" w:rsidRDefault="009771EA" w:rsidP="0074617A">
            <w:pPr>
              <w:pStyle w:val="TableParagraph"/>
              <w:spacing w:line="310" w:lineRule="exact"/>
              <w:rPr>
                <w:sz w:val="28"/>
              </w:rPr>
            </w:pPr>
            <w:proofErr w:type="spellStart"/>
            <w:r>
              <w:rPr>
                <w:sz w:val="28"/>
              </w:rPr>
              <w:lastRenderedPageBreak/>
              <w:t>Фазовые</w:t>
            </w:r>
            <w:proofErr w:type="spellEnd"/>
            <w:r>
              <w:rPr>
                <w:sz w:val="28"/>
              </w:rPr>
              <w:t xml:space="preserve"> </w:t>
            </w:r>
            <w:proofErr w:type="spellStart"/>
            <w:r>
              <w:rPr>
                <w:sz w:val="28"/>
              </w:rPr>
              <w:t>равновесия</w:t>
            </w:r>
            <w:proofErr w:type="spellEnd"/>
          </w:p>
        </w:tc>
        <w:tc>
          <w:tcPr>
            <w:tcW w:w="2818" w:type="dxa"/>
            <w:tcBorders>
              <w:top w:val="single" w:sz="4" w:space="0" w:color="auto"/>
              <w:left w:val="single" w:sz="4" w:space="0" w:color="auto"/>
              <w:bottom w:val="single" w:sz="4" w:space="0" w:color="auto"/>
              <w:right w:val="single" w:sz="4" w:space="0" w:color="auto"/>
            </w:tcBorders>
          </w:tcPr>
          <w:p w:rsidR="009771EA" w:rsidRPr="009771EA" w:rsidRDefault="009771EA" w:rsidP="009771EA">
            <w:pPr>
              <w:pStyle w:val="TableParagraph"/>
              <w:tabs>
                <w:tab w:val="left" w:pos="1701"/>
              </w:tabs>
              <w:spacing w:line="311" w:lineRule="exact"/>
              <w:ind w:left="5"/>
              <w:rPr>
                <w:sz w:val="28"/>
                <w:lang w:val="ru-RU"/>
              </w:rPr>
            </w:pPr>
            <w:r w:rsidRPr="009771EA">
              <w:rPr>
                <w:sz w:val="28"/>
                <w:lang w:val="ru-RU"/>
              </w:rPr>
              <w:t>1.</w:t>
            </w:r>
            <w:r w:rsidRPr="009771EA">
              <w:rPr>
                <w:spacing w:val="-1"/>
                <w:sz w:val="28"/>
                <w:lang w:val="ru-RU"/>
              </w:rPr>
              <w:t>Определение</w:t>
            </w:r>
          </w:p>
          <w:p w:rsidR="009771EA" w:rsidRPr="009771EA" w:rsidRDefault="009771EA" w:rsidP="009771EA">
            <w:pPr>
              <w:pStyle w:val="TableParagraph"/>
              <w:spacing w:after="240"/>
              <w:ind w:left="5"/>
              <w:rPr>
                <w:sz w:val="28"/>
                <w:lang w:val="ru-RU"/>
              </w:rPr>
            </w:pPr>
            <w:r w:rsidRPr="009771EA">
              <w:rPr>
                <w:sz w:val="28"/>
                <w:lang w:val="ru-RU"/>
              </w:rPr>
              <w:t>температуры</w:t>
            </w:r>
            <w:r>
              <w:rPr>
                <w:sz w:val="28"/>
                <w:lang w:val="ru-RU"/>
              </w:rPr>
              <w:t xml:space="preserve"> </w:t>
            </w:r>
            <w:r w:rsidRPr="009771EA">
              <w:rPr>
                <w:sz w:val="28"/>
                <w:lang w:val="ru-RU"/>
              </w:rPr>
              <w:t>плавления</w:t>
            </w:r>
            <w:r w:rsidRPr="009771EA">
              <w:rPr>
                <w:sz w:val="28"/>
                <w:lang w:val="ru-RU"/>
              </w:rPr>
              <w:tab/>
              <w:t>твердых ве</w:t>
            </w:r>
            <w:r>
              <w:rPr>
                <w:sz w:val="28"/>
                <w:lang w:val="ru-RU"/>
              </w:rPr>
              <w:t>ществ с помощью датчика</w:t>
            </w:r>
            <w:r>
              <w:rPr>
                <w:sz w:val="28"/>
                <w:lang w:val="ru-RU"/>
              </w:rPr>
              <w:tab/>
              <w:t xml:space="preserve">высокой </w:t>
            </w:r>
            <w:r w:rsidRPr="009771EA">
              <w:rPr>
                <w:sz w:val="28"/>
                <w:lang w:val="ru-RU"/>
              </w:rPr>
              <w:t>температуры (термопары)</w:t>
            </w:r>
          </w:p>
        </w:tc>
        <w:tc>
          <w:tcPr>
            <w:tcW w:w="714" w:type="dxa"/>
            <w:tcBorders>
              <w:top w:val="single" w:sz="4" w:space="0" w:color="auto"/>
              <w:left w:val="single" w:sz="4" w:space="0" w:color="auto"/>
              <w:bottom w:val="single" w:sz="4" w:space="0" w:color="auto"/>
              <w:right w:val="single" w:sz="4" w:space="0" w:color="auto"/>
            </w:tcBorders>
          </w:tcPr>
          <w:p w:rsidR="009771EA" w:rsidRPr="009771EA" w:rsidRDefault="009771EA" w:rsidP="0074617A">
            <w:pPr>
              <w:pStyle w:val="TableParagraph"/>
              <w:spacing w:line="310" w:lineRule="exact"/>
              <w:ind w:left="7"/>
              <w:rPr>
                <w:sz w:val="28"/>
                <w:lang w:val="ru-RU"/>
              </w:rPr>
            </w:pPr>
            <w:r>
              <w:rPr>
                <w:sz w:val="28"/>
                <w:lang w:val="ru-RU"/>
              </w:rPr>
              <w:t>0,5</w:t>
            </w:r>
          </w:p>
        </w:tc>
        <w:tc>
          <w:tcPr>
            <w:tcW w:w="802" w:type="dxa"/>
            <w:tcBorders>
              <w:top w:val="single" w:sz="4" w:space="0" w:color="auto"/>
              <w:left w:val="single" w:sz="4" w:space="0" w:color="auto"/>
              <w:bottom w:val="single" w:sz="4" w:space="0" w:color="auto"/>
              <w:right w:val="single" w:sz="4" w:space="0" w:color="auto"/>
            </w:tcBorders>
          </w:tcPr>
          <w:p w:rsidR="009771EA" w:rsidRPr="009771EA" w:rsidRDefault="009771EA" w:rsidP="0074617A">
            <w:pPr>
              <w:pStyle w:val="TableParagraph"/>
              <w:spacing w:line="310" w:lineRule="exact"/>
              <w:rPr>
                <w:sz w:val="28"/>
                <w:lang w:val="ru-RU"/>
              </w:rPr>
            </w:pPr>
            <w:r>
              <w:rPr>
                <w:sz w:val="28"/>
                <w:lang w:val="ru-RU"/>
              </w:rPr>
              <w:t>0,5</w:t>
            </w:r>
          </w:p>
        </w:tc>
        <w:tc>
          <w:tcPr>
            <w:tcW w:w="604" w:type="dxa"/>
            <w:tcBorders>
              <w:top w:val="single" w:sz="4" w:space="0" w:color="auto"/>
              <w:left w:val="single" w:sz="4" w:space="0" w:color="auto"/>
              <w:bottom w:val="single" w:sz="4" w:space="0" w:color="auto"/>
              <w:right w:val="single" w:sz="4" w:space="0" w:color="auto"/>
            </w:tcBorders>
          </w:tcPr>
          <w:p w:rsidR="009771EA" w:rsidRPr="009771EA" w:rsidRDefault="009771EA" w:rsidP="0074617A">
            <w:pPr>
              <w:pStyle w:val="TableParagraph"/>
              <w:spacing w:line="310" w:lineRule="exact"/>
              <w:rPr>
                <w:sz w:val="28"/>
                <w:lang w:val="ru-RU"/>
              </w:rPr>
            </w:pPr>
            <w:r>
              <w:rPr>
                <w:sz w:val="28"/>
                <w:lang w:val="ru-RU"/>
              </w:rPr>
              <w:t>1</w:t>
            </w:r>
          </w:p>
        </w:tc>
        <w:tc>
          <w:tcPr>
            <w:tcW w:w="2220" w:type="dxa"/>
            <w:vMerge w:val="restart"/>
            <w:tcBorders>
              <w:left w:val="single" w:sz="4" w:space="0" w:color="auto"/>
              <w:right w:val="single" w:sz="4" w:space="0" w:color="auto"/>
            </w:tcBorders>
          </w:tcPr>
          <w:p w:rsidR="009771EA" w:rsidRPr="009771EA" w:rsidRDefault="009771EA" w:rsidP="009771EA">
            <w:pPr>
              <w:pStyle w:val="TableParagraph"/>
              <w:spacing w:line="311" w:lineRule="exact"/>
              <w:ind w:left="16"/>
              <w:rPr>
                <w:sz w:val="28"/>
                <w:lang w:val="ru-RU"/>
              </w:rPr>
            </w:pPr>
            <w:r w:rsidRPr="009771EA">
              <w:rPr>
                <w:sz w:val="28"/>
                <w:lang w:val="ru-RU"/>
              </w:rPr>
              <w:t>Опрос,</w:t>
            </w:r>
          </w:p>
          <w:p w:rsidR="009771EA" w:rsidRPr="009771EA" w:rsidRDefault="009771EA" w:rsidP="009771EA">
            <w:pPr>
              <w:pStyle w:val="TableParagraph"/>
              <w:spacing w:line="321" w:lineRule="exact"/>
              <w:ind w:left="16"/>
              <w:rPr>
                <w:sz w:val="28"/>
                <w:lang w:val="ru-RU"/>
              </w:rPr>
            </w:pPr>
            <w:proofErr w:type="spellStart"/>
            <w:proofErr w:type="gramStart"/>
            <w:r>
              <w:rPr>
                <w:sz w:val="28"/>
                <w:lang w:val="ru-RU"/>
              </w:rPr>
              <w:t>н</w:t>
            </w:r>
            <w:r w:rsidRPr="009771EA">
              <w:rPr>
                <w:sz w:val="28"/>
                <w:lang w:val="ru-RU"/>
              </w:rPr>
              <w:t>аблюдение</w:t>
            </w:r>
            <w:r>
              <w:rPr>
                <w:sz w:val="28"/>
                <w:lang w:val="ru-RU"/>
              </w:rPr>
              <w:t>,</w:t>
            </w:r>
            <w:r w:rsidRPr="0074617A">
              <w:rPr>
                <w:sz w:val="28"/>
                <w:lang w:val="ru-RU"/>
              </w:rPr>
              <w:t>собеседование</w:t>
            </w:r>
            <w:proofErr w:type="spellEnd"/>
            <w:proofErr w:type="gramEnd"/>
            <w:r w:rsidRPr="0074617A">
              <w:rPr>
                <w:sz w:val="28"/>
                <w:lang w:val="ru-RU"/>
              </w:rPr>
              <w:t>,</w:t>
            </w:r>
            <w:r w:rsidRPr="0074617A">
              <w:rPr>
                <w:spacing w:val="1"/>
                <w:sz w:val="28"/>
                <w:lang w:val="ru-RU"/>
              </w:rPr>
              <w:t xml:space="preserve"> </w:t>
            </w:r>
            <w:r w:rsidRPr="0074617A">
              <w:rPr>
                <w:spacing w:val="-1"/>
                <w:sz w:val="28"/>
                <w:lang w:val="ru-RU"/>
              </w:rPr>
              <w:t>дополнительное</w:t>
            </w:r>
            <w:r w:rsidRPr="0074617A">
              <w:rPr>
                <w:spacing w:val="-67"/>
                <w:sz w:val="28"/>
                <w:lang w:val="ru-RU"/>
              </w:rPr>
              <w:t xml:space="preserve"> </w:t>
            </w:r>
            <w:r w:rsidRPr="0074617A">
              <w:rPr>
                <w:sz w:val="28"/>
                <w:lang w:val="ru-RU"/>
              </w:rPr>
              <w:t>творческое</w:t>
            </w:r>
            <w:r w:rsidRPr="0074617A">
              <w:rPr>
                <w:spacing w:val="1"/>
                <w:sz w:val="28"/>
                <w:lang w:val="ru-RU"/>
              </w:rPr>
              <w:t xml:space="preserve"> </w:t>
            </w:r>
            <w:r w:rsidRPr="0074617A">
              <w:rPr>
                <w:sz w:val="28"/>
                <w:lang w:val="ru-RU"/>
              </w:rPr>
              <w:t>задание, анализ</w:t>
            </w:r>
            <w:r w:rsidRPr="0074617A">
              <w:rPr>
                <w:spacing w:val="1"/>
                <w:sz w:val="28"/>
                <w:lang w:val="ru-RU"/>
              </w:rPr>
              <w:t xml:space="preserve"> </w:t>
            </w:r>
            <w:r w:rsidRPr="0074617A">
              <w:rPr>
                <w:sz w:val="28"/>
                <w:lang w:val="ru-RU"/>
              </w:rPr>
              <w:t>достоверности</w:t>
            </w:r>
            <w:r w:rsidRPr="0074617A">
              <w:rPr>
                <w:spacing w:val="1"/>
                <w:sz w:val="28"/>
                <w:lang w:val="ru-RU"/>
              </w:rPr>
              <w:t xml:space="preserve"> </w:t>
            </w:r>
            <w:r w:rsidRPr="0074617A">
              <w:rPr>
                <w:sz w:val="28"/>
                <w:lang w:val="ru-RU"/>
              </w:rPr>
              <w:t>результатов</w:t>
            </w:r>
          </w:p>
        </w:tc>
      </w:tr>
      <w:tr w:rsidR="009771EA" w:rsidTr="009771EA">
        <w:trPr>
          <w:trHeight w:val="1444"/>
        </w:trPr>
        <w:tc>
          <w:tcPr>
            <w:tcW w:w="2198" w:type="dxa"/>
            <w:vMerge/>
            <w:tcBorders>
              <w:left w:val="single" w:sz="4" w:space="0" w:color="auto"/>
              <w:right w:val="single" w:sz="4" w:space="0" w:color="auto"/>
            </w:tcBorders>
          </w:tcPr>
          <w:p w:rsidR="009771EA" w:rsidRPr="002505D0" w:rsidRDefault="009771EA" w:rsidP="0074617A">
            <w:pPr>
              <w:pStyle w:val="TableParagraph"/>
              <w:spacing w:line="310" w:lineRule="exact"/>
              <w:rPr>
                <w:sz w:val="28"/>
                <w:lang w:val="ru-RU"/>
              </w:rPr>
            </w:pPr>
          </w:p>
        </w:tc>
        <w:tc>
          <w:tcPr>
            <w:tcW w:w="2818" w:type="dxa"/>
            <w:tcBorders>
              <w:top w:val="single" w:sz="4" w:space="0" w:color="auto"/>
              <w:left w:val="single" w:sz="4" w:space="0" w:color="auto"/>
              <w:bottom w:val="single" w:sz="4" w:space="0" w:color="auto"/>
              <w:right w:val="single" w:sz="4" w:space="0" w:color="auto"/>
            </w:tcBorders>
          </w:tcPr>
          <w:p w:rsidR="009771EA" w:rsidRPr="0074617A" w:rsidRDefault="009771EA" w:rsidP="009771EA">
            <w:pPr>
              <w:pStyle w:val="TableParagraph"/>
              <w:spacing w:line="204" w:lineRule="auto"/>
              <w:ind w:left="5" w:right="-15"/>
              <w:jc w:val="both"/>
              <w:rPr>
                <w:sz w:val="28"/>
                <w:lang w:val="ru-RU"/>
              </w:rPr>
            </w:pPr>
            <w:r w:rsidRPr="0074617A">
              <w:rPr>
                <w:sz w:val="28"/>
                <w:lang w:val="ru-RU"/>
              </w:rPr>
              <w:t>2.</w:t>
            </w:r>
            <w:r w:rsidRPr="0074617A">
              <w:rPr>
                <w:spacing w:val="1"/>
                <w:sz w:val="28"/>
                <w:lang w:val="ru-RU"/>
              </w:rPr>
              <w:t xml:space="preserve"> </w:t>
            </w:r>
            <w:r w:rsidRPr="0074617A">
              <w:rPr>
                <w:sz w:val="28"/>
                <w:lang w:val="ru-RU"/>
              </w:rPr>
              <w:t>Построение</w:t>
            </w:r>
            <w:r w:rsidRPr="0074617A">
              <w:rPr>
                <w:spacing w:val="1"/>
                <w:sz w:val="28"/>
                <w:lang w:val="ru-RU"/>
              </w:rPr>
              <w:t xml:space="preserve"> </w:t>
            </w:r>
            <w:r w:rsidRPr="0074617A">
              <w:rPr>
                <w:sz w:val="28"/>
                <w:lang w:val="ru-RU"/>
              </w:rPr>
              <w:t>фазовой</w:t>
            </w:r>
            <w:r w:rsidRPr="0074617A">
              <w:rPr>
                <w:spacing w:val="1"/>
                <w:sz w:val="28"/>
                <w:lang w:val="ru-RU"/>
              </w:rPr>
              <w:t xml:space="preserve"> </w:t>
            </w:r>
            <w:r w:rsidRPr="0074617A">
              <w:rPr>
                <w:sz w:val="28"/>
                <w:lang w:val="ru-RU"/>
              </w:rPr>
              <w:t>диаграммы «нитрат лития-</w:t>
            </w:r>
            <w:r w:rsidRPr="0074617A">
              <w:rPr>
                <w:spacing w:val="1"/>
                <w:sz w:val="28"/>
                <w:lang w:val="ru-RU"/>
              </w:rPr>
              <w:t xml:space="preserve"> </w:t>
            </w:r>
            <w:r w:rsidRPr="0074617A">
              <w:rPr>
                <w:sz w:val="28"/>
                <w:lang w:val="ru-RU"/>
              </w:rPr>
              <w:t>нитрит</w:t>
            </w:r>
            <w:r w:rsidRPr="0074617A">
              <w:rPr>
                <w:spacing w:val="1"/>
                <w:sz w:val="28"/>
                <w:lang w:val="ru-RU"/>
              </w:rPr>
              <w:t xml:space="preserve"> </w:t>
            </w:r>
            <w:r w:rsidRPr="0074617A">
              <w:rPr>
                <w:sz w:val="28"/>
                <w:lang w:val="ru-RU"/>
              </w:rPr>
              <w:t>лития»</w:t>
            </w:r>
            <w:r w:rsidRPr="0074617A">
              <w:rPr>
                <w:spacing w:val="1"/>
                <w:sz w:val="28"/>
                <w:lang w:val="ru-RU"/>
              </w:rPr>
              <w:t xml:space="preserve"> </w:t>
            </w:r>
            <w:r w:rsidRPr="0074617A">
              <w:rPr>
                <w:sz w:val="28"/>
                <w:lang w:val="ru-RU"/>
              </w:rPr>
              <w:t>в</w:t>
            </w:r>
            <w:r w:rsidRPr="0074617A">
              <w:rPr>
                <w:spacing w:val="1"/>
                <w:sz w:val="28"/>
                <w:lang w:val="ru-RU"/>
              </w:rPr>
              <w:t xml:space="preserve"> </w:t>
            </w:r>
            <w:r w:rsidRPr="0074617A">
              <w:rPr>
                <w:sz w:val="28"/>
                <w:lang w:val="ru-RU"/>
              </w:rPr>
              <w:t>координатах</w:t>
            </w:r>
          </w:p>
          <w:p w:rsidR="009771EA" w:rsidRPr="0074617A" w:rsidRDefault="009771EA" w:rsidP="009771EA">
            <w:pPr>
              <w:pStyle w:val="TableParagraph"/>
              <w:spacing w:line="260" w:lineRule="exact"/>
              <w:ind w:left="5"/>
              <w:rPr>
                <w:sz w:val="28"/>
                <w:lang w:val="ru-RU"/>
              </w:rPr>
            </w:pPr>
            <w:r w:rsidRPr="0074617A">
              <w:rPr>
                <w:sz w:val="28"/>
                <w:lang w:val="ru-RU"/>
              </w:rPr>
              <w:t>«состав-температура».</w:t>
            </w:r>
          </w:p>
          <w:p w:rsidR="009771EA" w:rsidRPr="002505D0" w:rsidRDefault="009771EA" w:rsidP="009771EA">
            <w:pPr>
              <w:pStyle w:val="TableParagraph"/>
              <w:tabs>
                <w:tab w:val="left" w:pos="1701"/>
              </w:tabs>
              <w:spacing w:line="311" w:lineRule="exact"/>
              <w:ind w:left="5"/>
              <w:rPr>
                <w:sz w:val="28"/>
                <w:lang w:val="ru-RU"/>
              </w:rPr>
            </w:pPr>
            <w:r w:rsidRPr="0074617A">
              <w:rPr>
                <w:sz w:val="28"/>
                <w:lang w:val="ru-RU"/>
              </w:rPr>
              <w:t>Определение</w:t>
            </w:r>
            <w:r w:rsidRPr="0074617A">
              <w:rPr>
                <w:sz w:val="28"/>
                <w:lang w:val="ru-RU"/>
              </w:rPr>
              <w:tab/>
            </w:r>
            <w:r w:rsidRPr="0074617A">
              <w:rPr>
                <w:spacing w:val="-1"/>
                <w:sz w:val="28"/>
                <w:lang w:val="ru-RU"/>
              </w:rPr>
              <w:t>точки</w:t>
            </w:r>
            <w:r w:rsidRPr="0074617A">
              <w:rPr>
                <w:spacing w:val="-67"/>
                <w:sz w:val="28"/>
                <w:lang w:val="ru-RU"/>
              </w:rPr>
              <w:t xml:space="preserve"> </w:t>
            </w:r>
            <w:r w:rsidRPr="0074617A">
              <w:rPr>
                <w:sz w:val="28"/>
                <w:lang w:val="ru-RU"/>
              </w:rPr>
              <w:t>эвтектики</w:t>
            </w:r>
          </w:p>
        </w:tc>
        <w:tc>
          <w:tcPr>
            <w:tcW w:w="714" w:type="dxa"/>
            <w:tcBorders>
              <w:top w:val="single" w:sz="4" w:space="0" w:color="auto"/>
              <w:left w:val="single" w:sz="4" w:space="0" w:color="auto"/>
              <w:bottom w:val="single" w:sz="4" w:space="0" w:color="auto"/>
              <w:right w:val="single" w:sz="4" w:space="0" w:color="auto"/>
            </w:tcBorders>
          </w:tcPr>
          <w:p w:rsidR="009771EA" w:rsidRPr="009771EA" w:rsidRDefault="009771EA" w:rsidP="0074617A">
            <w:pPr>
              <w:pStyle w:val="TableParagraph"/>
              <w:spacing w:line="310" w:lineRule="exact"/>
              <w:ind w:left="7"/>
              <w:rPr>
                <w:sz w:val="28"/>
                <w:lang w:val="ru-RU"/>
              </w:rPr>
            </w:pPr>
            <w:r>
              <w:rPr>
                <w:sz w:val="28"/>
                <w:lang w:val="ru-RU"/>
              </w:rPr>
              <w:t>0,5</w:t>
            </w:r>
          </w:p>
        </w:tc>
        <w:tc>
          <w:tcPr>
            <w:tcW w:w="802" w:type="dxa"/>
            <w:tcBorders>
              <w:top w:val="single" w:sz="4" w:space="0" w:color="auto"/>
              <w:left w:val="single" w:sz="4" w:space="0" w:color="auto"/>
              <w:bottom w:val="single" w:sz="4" w:space="0" w:color="auto"/>
              <w:right w:val="single" w:sz="4" w:space="0" w:color="auto"/>
            </w:tcBorders>
          </w:tcPr>
          <w:p w:rsidR="009771EA" w:rsidRPr="009771EA" w:rsidRDefault="009771EA" w:rsidP="0074617A">
            <w:pPr>
              <w:pStyle w:val="TableParagraph"/>
              <w:spacing w:line="310" w:lineRule="exact"/>
              <w:rPr>
                <w:sz w:val="28"/>
                <w:lang w:val="ru-RU"/>
              </w:rPr>
            </w:pPr>
            <w:r>
              <w:rPr>
                <w:sz w:val="28"/>
                <w:lang w:val="ru-RU"/>
              </w:rPr>
              <w:t>1,5</w:t>
            </w:r>
          </w:p>
        </w:tc>
        <w:tc>
          <w:tcPr>
            <w:tcW w:w="604" w:type="dxa"/>
            <w:tcBorders>
              <w:top w:val="single" w:sz="4" w:space="0" w:color="auto"/>
              <w:left w:val="single" w:sz="4" w:space="0" w:color="auto"/>
              <w:bottom w:val="single" w:sz="4" w:space="0" w:color="auto"/>
              <w:right w:val="single" w:sz="4" w:space="0" w:color="auto"/>
            </w:tcBorders>
          </w:tcPr>
          <w:p w:rsidR="009771EA" w:rsidRPr="009771EA" w:rsidRDefault="009771EA" w:rsidP="0074617A">
            <w:pPr>
              <w:pStyle w:val="TableParagraph"/>
              <w:spacing w:line="310" w:lineRule="exact"/>
              <w:rPr>
                <w:sz w:val="28"/>
                <w:lang w:val="ru-RU"/>
              </w:rPr>
            </w:pPr>
            <w:r>
              <w:rPr>
                <w:sz w:val="28"/>
                <w:lang w:val="ru-RU"/>
              </w:rPr>
              <w:t>2</w:t>
            </w:r>
          </w:p>
        </w:tc>
        <w:tc>
          <w:tcPr>
            <w:tcW w:w="2220" w:type="dxa"/>
            <w:vMerge/>
            <w:tcBorders>
              <w:left w:val="single" w:sz="4" w:space="0" w:color="auto"/>
              <w:right w:val="single" w:sz="4" w:space="0" w:color="auto"/>
            </w:tcBorders>
          </w:tcPr>
          <w:p w:rsidR="009771EA" w:rsidRPr="009771EA" w:rsidRDefault="009771EA" w:rsidP="009771EA">
            <w:pPr>
              <w:pStyle w:val="TableParagraph"/>
              <w:spacing w:line="311" w:lineRule="exact"/>
              <w:ind w:left="16"/>
              <w:rPr>
                <w:sz w:val="28"/>
              </w:rPr>
            </w:pPr>
          </w:p>
        </w:tc>
      </w:tr>
      <w:tr w:rsidR="009771EA" w:rsidTr="009771EA">
        <w:trPr>
          <w:trHeight w:val="321"/>
        </w:trPr>
        <w:tc>
          <w:tcPr>
            <w:tcW w:w="2198" w:type="dxa"/>
            <w:tcBorders>
              <w:left w:val="single" w:sz="4" w:space="0" w:color="auto"/>
              <w:bottom w:val="single" w:sz="4" w:space="0" w:color="auto"/>
              <w:right w:val="single" w:sz="4" w:space="0" w:color="auto"/>
            </w:tcBorders>
          </w:tcPr>
          <w:p w:rsidR="009771EA" w:rsidRDefault="009771EA" w:rsidP="0074617A">
            <w:pPr>
              <w:pStyle w:val="TableParagraph"/>
              <w:spacing w:line="310" w:lineRule="exact"/>
              <w:rPr>
                <w:sz w:val="28"/>
              </w:rPr>
            </w:pPr>
          </w:p>
        </w:tc>
        <w:tc>
          <w:tcPr>
            <w:tcW w:w="2818" w:type="dxa"/>
            <w:tcBorders>
              <w:top w:val="single" w:sz="4" w:space="0" w:color="auto"/>
              <w:left w:val="single" w:sz="4" w:space="0" w:color="auto"/>
              <w:bottom w:val="single" w:sz="4" w:space="0" w:color="auto"/>
              <w:right w:val="single" w:sz="4" w:space="0" w:color="auto"/>
            </w:tcBorders>
          </w:tcPr>
          <w:p w:rsidR="009771EA" w:rsidRPr="009771EA" w:rsidRDefault="009771EA" w:rsidP="009771EA">
            <w:pPr>
              <w:pStyle w:val="TableParagraph"/>
              <w:spacing w:line="204" w:lineRule="auto"/>
              <w:ind w:left="5" w:right="-15"/>
              <w:jc w:val="both"/>
              <w:rPr>
                <w:b/>
                <w:sz w:val="28"/>
                <w:lang w:val="ru-RU"/>
              </w:rPr>
            </w:pPr>
            <w:r w:rsidRPr="009771EA">
              <w:rPr>
                <w:b/>
                <w:sz w:val="28"/>
                <w:lang w:val="ru-RU"/>
              </w:rPr>
              <w:t>Всего</w:t>
            </w:r>
          </w:p>
        </w:tc>
        <w:tc>
          <w:tcPr>
            <w:tcW w:w="714" w:type="dxa"/>
            <w:tcBorders>
              <w:top w:val="single" w:sz="4" w:space="0" w:color="auto"/>
              <w:left w:val="single" w:sz="4" w:space="0" w:color="auto"/>
              <w:bottom w:val="single" w:sz="4" w:space="0" w:color="auto"/>
              <w:right w:val="single" w:sz="4" w:space="0" w:color="auto"/>
            </w:tcBorders>
          </w:tcPr>
          <w:p w:rsidR="009771EA" w:rsidRPr="009771EA" w:rsidRDefault="009771EA" w:rsidP="0074617A">
            <w:pPr>
              <w:pStyle w:val="TableParagraph"/>
              <w:spacing w:line="310" w:lineRule="exact"/>
              <w:ind w:left="7"/>
              <w:rPr>
                <w:b/>
                <w:sz w:val="28"/>
                <w:lang w:val="ru-RU"/>
              </w:rPr>
            </w:pPr>
            <w:r w:rsidRPr="009771EA">
              <w:rPr>
                <w:b/>
                <w:sz w:val="28"/>
                <w:lang w:val="ru-RU"/>
              </w:rPr>
              <w:t>6</w:t>
            </w:r>
          </w:p>
        </w:tc>
        <w:tc>
          <w:tcPr>
            <w:tcW w:w="802" w:type="dxa"/>
            <w:tcBorders>
              <w:top w:val="single" w:sz="4" w:space="0" w:color="auto"/>
              <w:left w:val="single" w:sz="4" w:space="0" w:color="auto"/>
              <w:bottom w:val="single" w:sz="4" w:space="0" w:color="auto"/>
              <w:right w:val="single" w:sz="4" w:space="0" w:color="auto"/>
            </w:tcBorders>
          </w:tcPr>
          <w:p w:rsidR="009771EA" w:rsidRPr="009771EA" w:rsidRDefault="009771EA" w:rsidP="0074617A">
            <w:pPr>
              <w:pStyle w:val="TableParagraph"/>
              <w:spacing w:line="310" w:lineRule="exact"/>
              <w:rPr>
                <w:b/>
                <w:sz w:val="28"/>
                <w:lang w:val="ru-RU"/>
              </w:rPr>
            </w:pPr>
            <w:r w:rsidRPr="009771EA">
              <w:rPr>
                <w:b/>
                <w:sz w:val="28"/>
                <w:lang w:val="ru-RU"/>
              </w:rPr>
              <w:t>10</w:t>
            </w:r>
          </w:p>
        </w:tc>
        <w:tc>
          <w:tcPr>
            <w:tcW w:w="604" w:type="dxa"/>
            <w:tcBorders>
              <w:top w:val="single" w:sz="4" w:space="0" w:color="auto"/>
              <w:left w:val="single" w:sz="4" w:space="0" w:color="auto"/>
              <w:bottom w:val="single" w:sz="4" w:space="0" w:color="auto"/>
              <w:right w:val="single" w:sz="4" w:space="0" w:color="auto"/>
            </w:tcBorders>
          </w:tcPr>
          <w:p w:rsidR="009771EA" w:rsidRPr="009771EA" w:rsidRDefault="009771EA" w:rsidP="0074617A">
            <w:pPr>
              <w:pStyle w:val="TableParagraph"/>
              <w:spacing w:line="310" w:lineRule="exact"/>
              <w:rPr>
                <w:b/>
                <w:sz w:val="28"/>
                <w:lang w:val="ru-RU"/>
              </w:rPr>
            </w:pPr>
            <w:r w:rsidRPr="009771EA">
              <w:rPr>
                <w:b/>
                <w:sz w:val="28"/>
                <w:lang w:val="ru-RU"/>
              </w:rPr>
              <w:t>16</w:t>
            </w:r>
          </w:p>
        </w:tc>
        <w:tc>
          <w:tcPr>
            <w:tcW w:w="2220" w:type="dxa"/>
            <w:tcBorders>
              <w:left w:val="single" w:sz="4" w:space="0" w:color="auto"/>
              <w:bottom w:val="single" w:sz="4" w:space="0" w:color="auto"/>
              <w:right w:val="single" w:sz="4" w:space="0" w:color="auto"/>
            </w:tcBorders>
          </w:tcPr>
          <w:p w:rsidR="009771EA" w:rsidRPr="009771EA" w:rsidRDefault="009771EA" w:rsidP="009771EA">
            <w:pPr>
              <w:pStyle w:val="TableParagraph"/>
              <w:spacing w:line="311" w:lineRule="exact"/>
              <w:ind w:left="16"/>
              <w:rPr>
                <w:sz w:val="28"/>
              </w:rPr>
            </w:pPr>
          </w:p>
        </w:tc>
      </w:tr>
    </w:tbl>
    <w:p w:rsidR="005207BE" w:rsidRPr="005207BE" w:rsidRDefault="005207BE" w:rsidP="005207BE">
      <w:pPr>
        <w:jc w:val="center"/>
        <w:rPr>
          <w:rFonts w:ascii="Times New Roman" w:hAnsi="Times New Roman" w:cs="Times New Roman"/>
          <w:sz w:val="28"/>
          <w:szCs w:val="28"/>
        </w:rPr>
      </w:pPr>
    </w:p>
    <w:p w:rsidR="009771EA" w:rsidRDefault="009771EA" w:rsidP="009771EA">
      <w:pPr>
        <w:jc w:val="center"/>
        <w:rPr>
          <w:rFonts w:ascii="Times New Roman" w:eastAsia="Times New Roman" w:hAnsi="Times New Roman" w:cs="Times New Roman"/>
          <w:b/>
          <w:bCs/>
          <w:sz w:val="28"/>
          <w:szCs w:val="28"/>
        </w:rPr>
      </w:pPr>
    </w:p>
    <w:p w:rsidR="004C3C26" w:rsidRDefault="009771EA" w:rsidP="009771EA">
      <w:pPr>
        <w:jc w:val="center"/>
        <w:rPr>
          <w:rFonts w:ascii="Times New Roman" w:eastAsia="Times New Roman" w:hAnsi="Times New Roman" w:cs="Times New Roman"/>
          <w:b/>
          <w:bCs/>
          <w:sz w:val="28"/>
          <w:szCs w:val="28"/>
        </w:rPr>
      </w:pPr>
      <w:r w:rsidRPr="0062059D">
        <w:rPr>
          <w:rFonts w:ascii="Times New Roman" w:eastAsia="Times New Roman" w:hAnsi="Times New Roman" w:cs="Times New Roman"/>
          <w:b/>
          <w:bCs/>
          <w:sz w:val="28"/>
          <w:szCs w:val="28"/>
        </w:rPr>
        <w:t>СОДЕРЖАНИЕ ПРОГРАММЫ</w:t>
      </w:r>
      <w:r>
        <w:rPr>
          <w:rFonts w:ascii="Times New Roman" w:eastAsia="Times New Roman" w:hAnsi="Times New Roman" w:cs="Times New Roman"/>
          <w:b/>
          <w:bCs/>
          <w:sz w:val="28"/>
          <w:szCs w:val="28"/>
        </w:rPr>
        <w:t xml:space="preserve"> (16 часов)</w:t>
      </w:r>
    </w:p>
    <w:p w:rsidR="009771EA" w:rsidRPr="009771EA" w:rsidRDefault="009771EA" w:rsidP="009771EA">
      <w:pPr>
        <w:rPr>
          <w:rFonts w:ascii="Times New Roman" w:eastAsia="Times New Roman" w:hAnsi="Times New Roman" w:cs="Times New Roman"/>
          <w:b/>
          <w:bCs/>
          <w:sz w:val="28"/>
          <w:szCs w:val="28"/>
        </w:rPr>
      </w:pPr>
      <w:r w:rsidRPr="009771EA">
        <w:rPr>
          <w:rFonts w:ascii="Times New Roman" w:eastAsia="Times New Roman" w:hAnsi="Times New Roman" w:cs="Times New Roman"/>
          <w:b/>
          <w:bCs/>
          <w:sz w:val="28"/>
          <w:szCs w:val="28"/>
        </w:rPr>
        <w:t>Раздел «Электропроводность растворов электролитов».</w:t>
      </w:r>
    </w:p>
    <w:p w:rsidR="009771EA" w:rsidRDefault="009771EA" w:rsidP="009771EA">
      <w:pPr>
        <w:jc w:val="both"/>
        <w:rPr>
          <w:rFonts w:ascii="Times New Roman" w:eastAsia="Times New Roman" w:hAnsi="Times New Roman" w:cs="Times New Roman"/>
          <w:bCs/>
          <w:sz w:val="28"/>
          <w:szCs w:val="28"/>
        </w:rPr>
      </w:pPr>
      <w:r w:rsidRPr="009771EA">
        <w:rPr>
          <w:rFonts w:ascii="Times New Roman" w:eastAsia="Times New Roman" w:hAnsi="Times New Roman" w:cs="Times New Roman"/>
          <w:b/>
          <w:bCs/>
          <w:sz w:val="28"/>
          <w:szCs w:val="28"/>
        </w:rPr>
        <w:t>Тема 1</w:t>
      </w:r>
      <w:r w:rsidRPr="009771EA">
        <w:rPr>
          <w:rFonts w:ascii="Times New Roman" w:eastAsia="Times New Roman" w:hAnsi="Times New Roman" w:cs="Times New Roman"/>
          <w:bCs/>
          <w:sz w:val="28"/>
          <w:szCs w:val="28"/>
        </w:rPr>
        <w:t>. Вводное занятие. Электролитическая диссоциация. Состояние ионов в растворах. Виды проводников электричества. Техника</w:t>
      </w:r>
      <w:r>
        <w:rPr>
          <w:rFonts w:ascii="Times New Roman" w:eastAsia="Times New Roman" w:hAnsi="Times New Roman" w:cs="Times New Roman"/>
          <w:bCs/>
          <w:sz w:val="28"/>
          <w:szCs w:val="28"/>
        </w:rPr>
        <w:t xml:space="preserve"> </w:t>
      </w:r>
      <w:r w:rsidRPr="009771EA">
        <w:rPr>
          <w:rFonts w:ascii="Times New Roman" w:eastAsia="Times New Roman" w:hAnsi="Times New Roman" w:cs="Times New Roman"/>
          <w:bCs/>
          <w:sz w:val="28"/>
          <w:szCs w:val="28"/>
        </w:rPr>
        <w:t>безопасности.</w:t>
      </w:r>
      <w:r>
        <w:rPr>
          <w:rFonts w:ascii="Times New Roman" w:eastAsia="Times New Roman" w:hAnsi="Times New Roman" w:cs="Times New Roman"/>
          <w:bCs/>
          <w:sz w:val="28"/>
          <w:szCs w:val="28"/>
        </w:rPr>
        <w:t xml:space="preserve"> </w:t>
      </w:r>
      <w:r w:rsidRPr="009771EA">
        <w:rPr>
          <w:rFonts w:ascii="Times New Roman" w:eastAsia="Times New Roman" w:hAnsi="Times New Roman" w:cs="Times New Roman"/>
          <w:bCs/>
          <w:sz w:val="28"/>
          <w:szCs w:val="28"/>
        </w:rPr>
        <w:t>Теория: Прямые и косвенные измерения. Методика обработки результатов измерений. Основные требования к выполнению практических работ. Техника безопасности при работе обучающихся со вспомогательным лабораторным оборудованием, сопряженным с цифровыми датчиками, с растворами различных химических веществ и электрическим током. Инструкция по каждому модулю.</w:t>
      </w:r>
    </w:p>
    <w:p w:rsidR="009771EA" w:rsidRPr="009771EA" w:rsidRDefault="009771EA" w:rsidP="009771EA">
      <w:pPr>
        <w:jc w:val="both"/>
        <w:rPr>
          <w:rFonts w:ascii="Times New Roman" w:eastAsia="Times New Roman" w:hAnsi="Times New Roman" w:cs="Times New Roman"/>
          <w:bCs/>
          <w:sz w:val="28"/>
          <w:szCs w:val="28"/>
        </w:rPr>
      </w:pPr>
      <w:r w:rsidRPr="009771EA">
        <w:rPr>
          <w:rFonts w:ascii="Times New Roman" w:eastAsia="Times New Roman" w:hAnsi="Times New Roman" w:cs="Times New Roman"/>
          <w:bCs/>
          <w:sz w:val="28"/>
          <w:szCs w:val="28"/>
        </w:rPr>
        <w:t>Особенности программного обеспечения «Цифровая лаборатория химического эксперимента». Цифровые датчики. Подключение к ноутбуку. Графическая интерпретация экспериментальных данных.</w:t>
      </w:r>
    </w:p>
    <w:p w:rsidR="009771EA" w:rsidRDefault="009771EA" w:rsidP="009771EA">
      <w:pPr>
        <w:jc w:val="both"/>
        <w:rPr>
          <w:rFonts w:ascii="Times New Roman" w:eastAsia="Times New Roman" w:hAnsi="Times New Roman" w:cs="Times New Roman"/>
          <w:bCs/>
          <w:sz w:val="28"/>
          <w:szCs w:val="28"/>
        </w:rPr>
      </w:pPr>
      <w:r w:rsidRPr="009771EA">
        <w:rPr>
          <w:rFonts w:ascii="Times New Roman" w:eastAsia="Times New Roman" w:hAnsi="Times New Roman" w:cs="Times New Roman"/>
          <w:bCs/>
          <w:sz w:val="28"/>
          <w:szCs w:val="28"/>
        </w:rPr>
        <w:t>Формы занятий: лекция, беседа</w:t>
      </w:r>
    </w:p>
    <w:p w:rsidR="009771EA" w:rsidRPr="009771EA" w:rsidRDefault="009771EA" w:rsidP="009771EA">
      <w:pPr>
        <w:jc w:val="both"/>
        <w:rPr>
          <w:rFonts w:ascii="Times New Roman" w:eastAsia="Times New Roman" w:hAnsi="Times New Roman" w:cs="Times New Roman"/>
          <w:bCs/>
          <w:sz w:val="28"/>
          <w:szCs w:val="28"/>
        </w:rPr>
      </w:pPr>
      <w:r w:rsidRPr="009771EA">
        <w:rPr>
          <w:rFonts w:ascii="Times New Roman" w:eastAsia="Times New Roman" w:hAnsi="Times New Roman" w:cs="Times New Roman"/>
          <w:b/>
          <w:bCs/>
          <w:sz w:val="28"/>
          <w:szCs w:val="28"/>
        </w:rPr>
        <w:t xml:space="preserve">Тема 2. </w:t>
      </w:r>
      <w:r w:rsidRPr="009771EA">
        <w:rPr>
          <w:rFonts w:ascii="Times New Roman" w:eastAsia="Times New Roman" w:hAnsi="Times New Roman" w:cs="Times New Roman"/>
          <w:bCs/>
          <w:sz w:val="28"/>
          <w:szCs w:val="28"/>
        </w:rPr>
        <w:t>Определение удельной электропроводности разбавленных растворов кислоты, щелочи и соли.</w:t>
      </w:r>
      <w:r>
        <w:rPr>
          <w:rFonts w:ascii="Times New Roman" w:eastAsia="Times New Roman" w:hAnsi="Times New Roman" w:cs="Times New Roman"/>
          <w:bCs/>
          <w:sz w:val="28"/>
          <w:szCs w:val="28"/>
        </w:rPr>
        <w:t xml:space="preserve"> </w:t>
      </w:r>
      <w:r w:rsidRPr="009771EA">
        <w:rPr>
          <w:rFonts w:ascii="Times New Roman" w:eastAsia="Times New Roman" w:hAnsi="Times New Roman" w:cs="Times New Roman"/>
          <w:bCs/>
          <w:sz w:val="28"/>
          <w:szCs w:val="28"/>
        </w:rPr>
        <w:t xml:space="preserve">Теория: виды электропроводности растворов электролитов (удельная и эквивалентная); закон </w:t>
      </w:r>
      <w:proofErr w:type="spellStart"/>
      <w:r w:rsidRPr="009771EA">
        <w:rPr>
          <w:rFonts w:ascii="Times New Roman" w:eastAsia="Times New Roman" w:hAnsi="Times New Roman" w:cs="Times New Roman"/>
          <w:bCs/>
          <w:sz w:val="28"/>
          <w:szCs w:val="28"/>
        </w:rPr>
        <w:t>Кольрауша</w:t>
      </w:r>
      <w:proofErr w:type="spellEnd"/>
      <w:r w:rsidRPr="009771EA">
        <w:rPr>
          <w:rFonts w:ascii="Times New Roman" w:eastAsia="Times New Roman" w:hAnsi="Times New Roman" w:cs="Times New Roman"/>
          <w:bCs/>
          <w:sz w:val="28"/>
          <w:szCs w:val="28"/>
        </w:rPr>
        <w:t>; предельные подвижности ионов; эффекты торможения ионов в растворах.</w:t>
      </w:r>
      <w:r>
        <w:rPr>
          <w:rFonts w:ascii="Times New Roman" w:eastAsia="Times New Roman" w:hAnsi="Times New Roman" w:cs="Times New Roman"/>
          <w:bCs/>
          <w:sz w:val="28"/>
          <w:szCs w:val="28"/>
        </w:rPr>
        <w:t xml:space="preserve"> </w:t>
      </w:r>
      <w:r w:rsidRPr="009771EA">
        <w:rPr>
          <w:rFonts w:ascii="Times New Roman" w:eastAsia="Times New Roman" w:hAnsi="Times New Roman" w:cs="Times New Roman"/>
          <w:bCs/>
          <w:sz w:val="28"/>
          <w:szCs w:val="28"/>
        </w:rPr>
        <w:t>Практика: определение удельной и эквивалентной электропроводности растворов щелочи, кислоты и соли (хлоридов- и сульфатов) при разных концентрациях; расчёт предельной эквивалентной электропроводности по графику Л=ДО.</w:t>
      </w:r>
    </w:p>
    <w:p w:rsidR="009771EA" w:rsidRDefault="009771EA" w:rsidP="009771EA">
      <w:pPr>
        <w:jc w:val="both"/>
        <w:rPr>
          <w:rFonts w:ascii="Times New Roman" w:eastAsia="Times New Roman" w:hAnsi="Times New Roman" w:cs="Times New Roman"/>
          <w:bCs/>
          <w:sz w:val="28"/>
          <w:szCs w:val="28"/>
        </w:rPr>
      </w:pPr>
      <w:r w:rsidRPr="009771EA">
        <w:rPr>
          <w:rFonts w:ascii="Times New Roman" w:eastAsia="Times New Roman" w:hAnsi="Times New Roman" w:cs="Times New Roman"/>
          <w:bCs/>
          <w:sz w:val="28"/>
          <w:szCs w:val="28"/>
        </w:rPr>
        <w:t>Формы занятий: беседа, практическая работа.</w:t>
      </w:r>
    </w:p>
    <w:p w:rsidR="009771EA" w:rsidRPr="009771EA" w:rsidRDefault="009771EA" w:rsidP="009771EA">
      <w:pPr>
        <w:jc w:val="both"/>
        <w:rPr>
          <w:rFonts w:ascii="Times New Roman" w:eastAsia="Times New Roman" w:hAnsi="Times New Roman" w:cs="Times New Roman"/>
          <w:bCs/>
          <w:sz w:val="28"/>
          <w:szCs w:val="28"/>
        </w:rPr>
      </w:pPr>
      <w:r w:rsidRPr="009771EA">
        <w:rPr>
          <w:rFonts w:ascii="Times New Roman" w:eastAsia="Times New Roman" w:hAnsi="Times New Roman" w:cs="Times New Roman"/>
          <w:bCs/>
          <w:sz w:val="28"/>
          <w:szCs w:val="28"/>
        </w:rPr>
        <w:lastRenderedPageBreak/>
        <w:t xml:space="preserve">Оборудование и реактивы: штатив, датчик электропроводимости с диапазонами измерения не уже чем от 0 до 200 </w:t>
      </w:r>
      <w:proofErr w:type="spellStart"/>
      <w:r w:rsidRPr="009771EA">
        <w:rPr>
          <w:rFonts w:ascii="Times New Roman" w:eastAsia="Times New Roman" w:hAnsi="Times New Roman" w:cs="Times New Roman"/>
          <w:bCs/>
          <w:sz w:val="28"/>
          <w:szCs w:val="28"/>
        </w:rPr>
        <w:t>мкСм</w:t>
      </w:r>
      <w:proofErr w:type="spellEnd"/>
      <w:r w:rsidRPr="009771EA">
        <w:rPr>
          <w:rFonts w:ascii="Times New Roman" w:eastAsia="Times New Roman" w:hAnsi="Times New Roman" w:cs="Times New Roman"/>
          <w:bCs/>
          <w:sz w:val="28"/>
          <w:szCs w:val="28"/>
        </w:rPr>
        <w:t xml:space="preserve">; от 0 до 2000 </w:t>
      </w:r>
      <w:proofErr w:type="spellStart"/>
      <w:r w:rsidRPr="009771EA">
        <w:rPr>
          <w:rFonts w:ascii="Times New Roman" w:eastAsia="Times New Roman" w:hAnsi="Times New Roman" w:cs="Times New Roman"/>
          <w:bCs/>
          <w:sz w:val="28"/>
          <w:szCs w:val="28"/>
        </w:rPr>
        <w:t>мкСм</w:t>
      </w:r>
      <w:proofErr w:type="spellEnd"/>
      <w:r w:rsidRPr="009771EA">
        <w:rPr>
          <w:rFonts w:ascii="Times New Roman" w:eastAsia="Times New Roman" w:hAnsi="Times New Roman" w:cs="Times New Roman"/>
          <w:bCs/>
          <w:sz w:val="28"/>
          <w:szCs w:val="28"/>
        </w:rPr>
        <w:t xml:space="preserve">; от 0 до 20000 </w:t>
      </w:r>
      <w:proofErr w:type="spellStart"/>
      <w:r w:rsidRPr="009771EA">
        <w:rPr>
          <w:rFonts w:ascii="Times New Roman" w:eastAsia="Times New Roman" w:hAnsi="Times New Roman" w:cs="Times New Roman"/>
          <w:bCs/>
          <w:sz w:val="28"/>
          <w:szCs w:val="28"/>
        </w:rPr>
        <w:t>мкСм</w:t>
      </w:r>
      <w:proofErr w:type="spellEnd"/>
      <w:r w:rsidRPr="009771EA">
        <w:rPr>
          <w:rFonts w:ascii="Times New Roman" w:eastAsia="Times New Roman" w:hAnsi="Times New Roman" w:cs="Times New Roman"/>
          <w:bCs/>
          <w:sz w:val="28"/>
          <w:szCs w:val="28"/>
        </w:rPr>
        <w:t xml:space="preserve">; химический стакан (50 мл); кабель USB соединительный; зарядное устройство с кабелем </w:t>
      </w:r>
      <w:proofErr w:type="spellStart"/>
      <w:r w:rsidRPr="009771EA">
        <w:rPr>
          <w:rFonts w:ascii="Times New Roman" w:eastAsia="Times New Roman" w:hAnsi="Times New Roman" w:cs="Times New Roman"/>
          <w:bCs/>
          <w:sz w:val="28"/>
          <w:szCs w:val="28"/>
        </w:rPr>
        <w:t>miniUSB</w:t>
      </w:r>
      <w:proofErr w:type="spellEnd"/>
      <w:r w:rsidRPr="009771EA">
        <w:rPr>
          <w:rFonts w:ascii="Times New Roman" w:eastAsia="Times New Roman" w:hAnsi="Times New Roman" w:cs="Times New Roman"/>
          <w:bCs/>
          <w:sz w:val="28"/>
          <w:szCs w:val="28"/>
        </w:rPr>
        <w:t xml:space="preserve">; USB Адаптер </w:t>
      </w:r>
      <w:proofErr w:type="spellStart"/>
      <w:r w:rsidRPr="009771EA">
        <w:rPr>
          <w:rFonts w:ascii="Times New Roman" w:eastAsia="Times New Roman" w:hAnsi="Times New Roman" w:cs="Times New Roman"/>
          <w:bCs/>
          <w:sz w:val="28"/>
          <w:szCs w:val="28"/>
        </w:rPr>
        <w:t>Bluetooth</w:t>
      </w:r>
      <w:proofErr w:type="spellEnd"/>
      <w:r w:rsidRPr="009771EA">
        <w:rPr>
          <w:rFonts w:ascii="Times New Roman" w:eastAsia="Times New Roman" w:hAnsi="Times New Roman" w:cs="Times New Roman"/>
          <w:bCs/>
          <w:sz w:val="28"/>
          <w:szCs w:val="28"/>
        </w:rPr>
        <w:t xml:space="preserve"> 4.1 </w:t>
      </w:r>
      <w:proofErr w:type="spellStart"/>
      <w:r w:rsidRPr="009771EA">
        <w:rPr>
          <w:rFonts w:ascii="Times New Roman" w:eastAsia="Times New Roman" w:hAnsi="Times New Roman" w:cs="Times New Roman"/>
          <w:bCs/>
          <w:sz w:val="28"/>
          <w:szCs w:val="28"/>
        </w:rPr>
        <w:t>Low</w:t>
      </w:r>
      <w:proofErr w:type="spellEnd"/>
      <w:r w:rsidRPr="009771EA">
        <w:rPr>
          <w:rFonts w:ascii="Times New Roman" w:eastAsia="Times New Roman" w:hAnsi="Times New Roman" w:cs="Times New Roman"/>
          <w:bCs/>
          <w:sz w:val="28"/>
          <w:szCs w:val="28"/>
        </w:rPr>
        <w:t xml:space="preserve"> </w:t>
      </w:r>
      <w:proofErr w:type="spellStart"/>
      <w:r w:rsidRPr="009771EA">
        <w:rPr>
          <w:rFonts w:ascii="Times New Roman" w:eastAsia="Times New Roman" w:hAnsi="Times New Roman" w:cs="Times New Roman"/>
          <w:bCs/>
          <w:sz w:val="28"/>
          <w:szCs w:val="28"/>
        </w:rPr>
        <w:t>Energy</w:t>
      </w:r>
      <w:proofErr w:type="spellEnd"/>
      <w:r w:rsidRPr="009771EA">
        <w:rPr>
          <w:rFonts w:ascii="Times New Roman" w:eastAsia="Times New Roman" w:hAnsi="Times New Roman" w:cs="Times New Roman"/>
          <w:bCs/>
          <w:sz w:val="28"/>
          <w:szCs w:val="28"/>
        </w:rPr>
        <w:t>; ноутбук; краткое руководство по эксплуатации цифровой лаборатории</w:t>
      </w:r>
      <w:r>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lang w:val="en-US"/>
        </w:rPr>
        <w:t>Releon</w:t>
      </w:r>
      <w:proofErr w:type="spellEnd"/>
      <w:r w:rsidRPr="009771EA">
        <w:rPr>
          <w:rFonts w:ascii="Times New Roman" w:eastAsia="Times New Roman" w:hAnsi="Times New Roman" w:cs="Times New Roman"/>
          <w:bCs/>
          <w:sz w:val="28"/>
          <w:szCs w:val="28"/>
        </w:rPr>
        <w:t>; программное обеспечение; растворы щелочи, сильной кислоты, соли и уксусной кислоты.</w:t>
      </w:r>
    </w:p>
    <w:p w:rsidR="009771EA" w:rsidRPr="009771EA" w:rsidRDefault="009771EA" w:rsidP="009771EA">
      <w:pPr>
        <w:jc w:val="both"/>
        <w:rPr>
          <w:rFonts w:ascii="Times New Roman" w:eastAsia="Times New Roman" w:hAnsi="Times New Roman" w:cs="Times New Roman"/>
          <w:bCs/>
          <w:sz w:val="28"/>
          <w:szCs w:val="28"/>
        </w:rPr>
      </w:pPr>
      <w:r w:rsidRPr="009771EA">
        <w:rPr>
          <w:rFonts w:ascii="Times New Roman" w:eastAsia="Times New Roman" w:hAnsi="Times New Roman" w:cs="Times New Roman"/>
          <w:b/>
          <w:bCs/>
          <w:sz w:val="28"/>
          <w:szCs w:val="28"/>
        </w:rPr>
        <w:t xml:space="preserve">Тема 3. </w:t>
      </w:r>
      <w:r w:rsidRPr="009771EA">
        <w:rPr>
          <w:rFonts w:ascii="Times New Roman" w:eastAsia="Times New Roman" w:hAnsi="Times New Roman" w:cs="Times New Roman"/>
          <w:bCs/>
          <w:sz w:val="28"/>
          <w:szCs w:val="28"/>
        </w:rPr>
        <w:t xml:space="preserve">Определение константы диссоциации слабого электролита. Теория: связь электропроводности и степени диссоциации слабого электролита; электропроводность воды. Практика: определение удельной и эквивалентной электропроводности растворов уксусной кислоты разной концентрации; расчет по закону </w:t>
      </w:r>
      <w:proofErr w:type="spellStart"/>
      <w:r w:rsidRPr="009771EA">
        <w:rPr>
          <w:rFonts w:ascii="Times New Roman" w:eastAsia="Times New Roman" w:hAnsi="Times New Roman" w:cs="Times New Roman"/>
          <w:bCs/>
          <w:sz w:val="28"/>
          <w:szCs w:val="28"/>
        </w:rPr>
        <w:t>Кольрауша</w:t>
      </w:r>
      <w:proofErr w:type="spellEnd"/>
      <w:r w:rsidRPr="009771EA">
        <w:rPr>
          <w:rFonts w:ascii="Times New Roman" w:eastAsia="Times New Roman" w:hAnsi="Times New Roman" w:cs="Times New Roman"/>
          <w:bCs/>
          <w:sz w:val="28"/>
          <w:szCs w:val="28"/>
        </w:rPr>
        <w:t xml:space="preserve"> предельной электропроводности уксусной кислоты; расчет степени диссоциации (а) уксусной кислоты при различных концентрациях в растворе.</w:t>
      </w:r>
    </w:p>
    <w:p w:rsidR="009771EA" w:rsidRDefault="009771EA" w:rsidP="009771EA">
      <w:pPr>
        <w:jc w:val="both"/>
        <w:rPr>
          <w:rFonts w:ascii="Times New Roman" w:eastAsia="Times New Roman" w:hAnsi="Times New Roman" w:cs="Times New Roman"/>
          <w:bCs/>
          <w:sz w:val="28"/>
          <w:szCs w:val="28"/>
        </w:rPr>
      </w:pPr>
      <w:r w:rsidRPr="009771EA">
        <w:rPr>
          <w:rFonts w:ascii="Times New Roman" w:eastAsia="Times New Roman" w:hAnsi="Times New Roman" w:cs="Times New Roman"/>
          <w:bCs/>
          <w:sz w:val="28"/>
          <w:szCs w:val="28"/>
        </w:rPr>
        <w:t>Формы занятий: беседа, практическая работа</w:t>
      </w:r>
      <w:r>
        <w:rPr>
          <w:rFonts w:ascii="Times New Roman" w:eastAsia="Times New Roman" w:hAnsi="Times New Roman" w:cs="Times New Roman"/>
          <w:bCs/>
          <w:sz w:val="28"/>
          <w:szCs w:val="28"/>
        </w:rPr>
        <w:t>.</w:t>
      </w:r>
    </w:p>
    <w:p w:rsidR="00762F40" w:rsidRPr="00762F40" w:rsidRDefault="00762F40" w:rsidP="00762F40">
      <w:pPr>
        <w:jc w:val="both"/>
        <w:rPr>
          <w:rFonts w:ascii="Times New Roman" w:eastAsia="Times New Roman" w:hAnsi="Times New Roman" w:cs="Times New Roman"/>
          <w:bCs/>
          <w:sz w:val="28"/>
          <w:szCs w:val="28"/>
        </w:rPr>
      </w:pPr>
      <w:r w:rsidRPr="00762F40">
        <w:rPr>
          <w:rFonts w:ascii="Times New Roman" w:eastAsia="Times New Roman" w:hAnsi="Times New Roman" w:cs="Times New Roman"/>
          <w:bCs/>
          <w:sz w:val="28"/>
          <w:szCs w:val="28"/>
        </w:rPr>
        <w:t xml:space="preserve">Оборудование: штатив, датчик электропроводимости с диапазонами измерения не уже чем от 0 до 200 </w:t>
      </w:r>
      <w:proofErr w:type="spellStart"/>
      <w:r w:rsidRPr="00762F40">
        <w:rPr>
          <w:rFonts w:ascii="Times New Roman" w:eastAsia="Times New Roman" w:hAnsi="Times New Roman" w:cs="Times New Roman"/>
          <w:bCs/>
          <w:sz w:val="28"/>
          <w:szCs w:val="28"/>
        </w:rPr>
        <w:t>мкСм</w:t>
      </w:r>
      <w:proofErr w:type="spellEnd"/>
      <w:r w:rsidRPr="00762F40">
        <w:rPr>
          <w:rFonts w:ascii="Times New Roman" w:eastAsia="Times New Roman" w:hAnsi="Times New Roman" w:cs="Times New Roman"/>
          <w:bCs/>
          <w:sz w:val="28"/>
          <w:szCs w:val="28"/>
        </w:rPr>
        <w:t xml:space="preserve">; от 0 до 2000 </w:t>
      </w:r>
      <w:proofErr w:type="spellStart"/>
      <w:r w:rsidRPr="00762F40">
        <w:rPr>
          <w:rFonts w:ascii="Times New Roman" w:eastAsia="Times New Roman" w:hAnsi="Times New Roman" w:cs="Times New Roman"/>
          <w:bCs/>
          <w:sz w:val="28"/>
          <w:szCs w:val="28"/>
        </w:rPr>
        <w:t>мкСм</w:t>
      </w:r>
      <w:proofErr w:type="spellEnd"/>
      <w:r w:rsidRPr="00762F40">
        <w:rPr>
          <w:rFonts w:ascii="Times New Roman" w:eastAsia="Times New Roman" w:hAnsi="Times New Roman" w:cs="Times New Roman"/>
          <w:bCs/>
          <w:sz w:val="28"/>
          <w:szCs w:val="28"/>
        </w:rPr>
        <w:t xml:space="preserve">; от 0 до 20000 </w:t>
      </w:r>
      <w:proofErr w:type="spellStart"/>
      <w:r w:rsidRPr="00762F40">
        <w:rPr>
          <w:rFonts w:ascii="Times New Roman" w:eastAsia="Times New Roman" w:hAnsi="Times New Roman" w:cs="Times New Roman"/>
          <w:bCs/>
          <w:sz w:val="28"/>
          <w:szCs w:val="28"/>
        </w:rPr>
        <w:t>мкСм</w:t>
      </w:r>
      <w:proofErr w:type="spellEnd"/>
      <w:r w:rsidRPr="00762F40">
        <w:rPr>
          <w:rFonts w:ascii="Times New Roman" w:eastAsia="Times New Roman" w:hAnsi="Times New Roman" w:cs="Times New Roman"/>
          <w:bCs/>
          <w:sz w:val="28"/>
          <w:szCs w:val="28"/>
        </w:rPr>
        <w:t xml:space="preserve">; химический стакан (50 мл); кабель USB соединительный; зарядное устройство с кабелем </w:t>
      </w:r>
      <w:proofErr w:type="spellStart"/>
      <w:r w:rsidRPr="00762F40">
        <w:rPr>
          <w:rFonts w:ascii="Times New Roman" w:eastAsia="Times New Roman" w:hAnsi="Times New Roman" w:cs="Times New Roman"/>
          <w:bCs/>
          <w:sz w:val="28"/>
          <w:szCs w:val="28"/>
        </w:rPr>
        <w:t>miniUSB</w:t>
      </w:r>
      <w:proofErr w:type="spellEnd"/>
      <w:r w:rsidRPr="00762F40">
        <w:rPr>
          <w:rFonts w:ascii="Times New Roman" w:eastAsia="Times New Roman" w:hAnsi="Times New Roman" w:cs="Times New Roman"/>
          <w:bCs/>
          <w:sz w:val="28"/>
          <w:szCs w:val="28"/>
        </w:rPr>
        <w:t xml:space="preserve">; USB Адаптер </w:t>
      </w:r>
      <w:proofErr w:type="spellStart"/>
      <w:r w:rsidRPr="00762F40">
        <w:rPr>
          <w:rFonts w:ascii="Times New Roman" w:eastAsia="Times New Roman" w:hAnsi="Times New Roman" w:cs="Times New Roman"/>
          <w:bCs/>
          <w:sz w:val="28"/>
          <w:szCs w:val="28"/>
        </w:rPr>
        <w:t>Bluetooth</w:t>
      </w:r>
      <w:proofErr w:type="spellEnd"/>
      <w:r w:rsidRPr="00762F40">
        <w:rPr>
          <w:rFonts w:ascii="Times New Roman" w:eastAsia="Times New Roman" w:hAnsi="Times New Roman" w:cs="Times New Roman"/>
          <w:bCs/>
          <w:sz w:val="28"/>
          <w:szCs w:val="28"/>
        </w:rPr>
        <w:t xml:space="preserve"> 4.1 </w:t>
      </w:r>
      <w:proofErr w:type="spellStart"/>
      <w:r w:rsidRPr="00762F40">
        <w:rPr>
          <w:rFonts w:ascii="Times New Roman" w:eastAsia="Times New Roman" w:hAnsi="Times New Roman" w:cs="Times New Roman"/>
          <w:bCs/>
          <w:sz w:val="28"/>
          <w:szCs w:val="28"/>
        </w:rPr>
        <w:t>Low</w:t>
      </w:r>
      <w:proofErr w:type="spellEnd"/>
      <w:r w:rsidRPr="00762F40">
        <w:rPr>
          <w:rFonts w:ascii="Times New Roman" w:eastAsia="Times New Roman" w:hAnsi="Times New Roman" w:cs="Times New Roman"/>
          <w:bCs/>
          <w:sz w:val="28"/>
          <w:szCs w:val="28"/>
        </w:rPr>
        <w:t xml:space="preserve"> </w:t>
      </w:r>
      <w:proofErr w:type="spellStart"/>
      <w:r w:rsidRPr="00762F40">
        <w:rPr>
          <w:rFonts w:ascii="Times New Roman" w:eastAsia="Times New Roman" w:hAnsi="Times New Roman" w:cs="Times New Roman"/>
          <w:bCs/>
          <w:sz w:val="28"/>
          <w:szCs w:val="28"/>
        </w:rPr>
        <w:t>Energy</w:t>
      </w:r>
      <w:proofErr w:type="spellEnd"/>
      <w:r w:rsidRPr="00762F40">
        <w:rPr>
          <w:rFonts w:ascii="Times New Roman" w:eastAsia="Times New Roman" w:hAnsi="Times New Roman" w:cs="Times New Roman"/>
          <w:bCs/>
          <w:sz w:val="28"/>
          <w:szCs w:val="28"/>
        </w:rPr>
        <w:t>; ноутбук; краткое руководство по эксплуатации цифровой лаборатории; программное обеспечение; растворы уксусной кислоты.</w:t>
      </w:r>
    </w:p>
    <w:p w:rsidR="00762F40" w:rsidRPr="00762F40" w:rsidRDefault="00762F40" w:rsidP="00762F40">
      <w:pPr>
        <w:jc w:val="both"/>
        <w:rPr>
          <w:rFonts w:ascii="Times New Roman" w:eastAsia="Times New Roman" w:hAnsi="Times New Roman" w:cs="Times New Roman"/>
          <w:b/>
          <w:bCs/>
          <w:sz w:val="28"/>
          <w:szCs w:val="28"/>
        </w:rPr>
      </w:pPr>
      <w:r w:rsidRPr="00762F40">
        <w:rPr>
          <w:rFonts w:ascii="Times New Roman" w:eastAsia="Times New Roman" w:hAnsi="Times New Roman" w:cs="Times New Roman"/>
          <w:b/>
          <w:bCs/>
          <w:sz w:val="28"/>
          <w:szCs w:val="28"/>
        </w:rPr>
        <w:t>Раздел «Потенциометрия (рН-метрия)».</w:t>
      </w:r>
    </w:p>
    <w:p w:rsidR="00762F40" w:rsidRPr="00762F40" w:rsidRDefault="00762F40" w:rsidP="00762F40">
      <w:pPr>
        <w:jc w:val="both"/>
        <w:rPr>
          <w:rFonts w:ascii="Times New Roman" w:eastAsia="Times New Roman" w:hAnsi="Times New Roman" w:cs="Times New Roman"/>
          <w:bCs/>
          <w:sz w:val="28"/>
          <w:szCs w:val="28"/>
        </w:rPr>
      </w:pPr>
      <w:r w:rsidRPr="00762F40">
        <w:rPr>
          <w:rFonts w:ascii="Times New Roman" w:eastAsia="Times New Roman" w:hAnsi="Times New Roman" w:cs="Times New Roman"/>
          <w:b/>
          <w:bCs/>
          <w:sz w:val="28"/>
          <w:szCs w:val="28"/>
        </w:rPr>
        <w:t>Тема 1</w:t>
      </w:r>
      <w:r w:rsidRPr="00762F40">
        <w:rPr>
          <w:rFonts w:ascii="Times New Roman" w:eastAsia="Times New Roman" w:hAnsi="Times New Roman" w:cs="Times New Roman"/>
          <w:bCs/>
          <w:sz w:val="28"/>
          <w:szCs w:val="28"/>
        </w:rPr>
        <w:t>. Понятие о стеклянном электроде (особенности химии стекла). Измерен</w:t>
      </w:r>
      <w:r>
        <w:rPr>
          <w:rFonts w:ascii="Times New Roman" w:eastAsia="Times New Roman" w:hAnsi="Times New Roman" w:cs="Times New Roman"/>
          <w:bCs/>
          <w:sz w:val="28"/>
          <w:szCs w:val="28"/>
        </w:rPr>
        <w:t xml:space="preserve">ия рН со стеклянным электродом. </w:t>
      </w:r>
      <w:r w:rsidRPr="00762F40">
        <w:rPr>
          <w:rFonts w:ascii="Times New Roman" w:eastAsia="Times New Roman" w:hAnsi="Times New Roman" w:cs="Times New Roman"/>
          <w:bCs/>
          <w:sz w:val="28"/>
          <w:szCs w:val="28"/>
        </w:rPr>
        <w:t>Теория: виды потенциометрии (прямая и косвенная); понятие об ион- селективных электродах; стеклянный электрод и особенности химии стекла; механизм работы стеклянного электрода (ионный обмен); электрод сравнения; гальваничес</w:t>
      </w:r>
      <w:r>
        <w:rPr>
          <w:rFonts w:ascii="Times New Roman" w:eastAsia="Times New Roman" w:hAnsi="Times New Roman" w:cs="Times New Roman"/>
          <w:bCs/>
          <w:sz w:val="28"/>
          <w:szCs w:val="28"/>
        </w:rPr>
        <w:t xml:space="preserve">кий элемент; уравнение Нернста. </w:t>
      </w:r>
      <w:r w:rsidRPr="00762F40">
        <w:rPr>
          <w:rFonts w:ascii="Times New Roman" w:eastAsia="Times New Roman" w:hAnsi="Times New Roman" w:cs="Times New Roman"/>
          <w:bCs/>
          <w:sz w:val="28"/>
          <w:szCs w:val="28"/>
        </w:rPr>
        <w:t>Практика: внимательное ознакомление с руководством к лабораторной работе; сборка электрической цепи в соответствии с методической рекомендацией к практической работе; калибруют шкалу потенциометра с помощью двух вспомогательных буферных растворов и если необходимо, то корректируют его с помощью специальной настройки. Перед каждым погружением электрода в буферный или исследуемый раствор, его (электрод) необходимо тщательно промыть дистиллированной водой и осторожно удалить избыток воды с его поверхности фильтровальной бумагой. Используя цифровую оболочку программы, заносим данные в таблицу и строим по этим данным калибровочный график рН от концентрации раствора кислоты или щелочи.</w:t>
      </w:r>
      <w:r w:rsidRPr="00762F40">
        <w:t xml:space="preserve"> </w:t>
      </w:r>
      <w:r w:rsidRPr="00762F40">
        <w:rPr>
          <w:rFonts w:ascii="Times New Roman" w:eastAsia="Times New Roman" w:hAnsi="Times New Roman" w:cs="Times New Roman"/>
          <w:bCs/>
          <w:sz w:val="28"/>
          <w:szCs w:val="28"/>
        </w:rPr>
        <w:t>Формы занятий: беседа, практическая работа.</w:t>
      </w:r>
    </w:p>
    <w:p w:rsidR="00762F40" w:rsidRPr="00762F40" w:rsidRDefault="00762F40" w:rsidP="00762F40">
      <w:pPr>
        <w:jc w:val="both"/>
        <w:rPr>
          <w:rFonts w:ascii="Times New Roman" w:eastAsia="Times New Roman" w:hAnsi="Times New Roman" w:cs="Times New Roman"/>
          <w:bCs/>
          <w:sz w:val="28"/>
          <w:szCs w:val="28"/>
        </w:rPr>
      </w:pPr>
      <w:r w:rsidRPr="00762F40">
        <w:rPr>
          <w:rFonts w:ascii="Times New Roman" w:eastAsia="Times New Roman" w:hAnsi="Times New Roman" w:cs="Times New Roman"/>
          <w:bCs/>
          <w:sz w:val="28"/>
          <w:szCs w:val="28"/>
        </w:rPr>
        <w:lastRenderedPageBreak/>
        <w:t xml:space="preserve">Оборудование: штатив, датчик рН с диапазоном измерения не уже чем от 0 до 14 </w:t>
      </w:r>
      <w:proofErr w:type="spellStart"/>
      <w:r w:rsidRPr="00762F40">
        <w:rPr>
          <w:rFonts w:ascii="Times New Roman" w:eastAsia="Times New Roman" w:hAnsi="Times New Roman" w:cs="Times New Roman"/>
          <w:bCs/>
          <w:sz w:val="28"/>
          <w:szCs w:val="28"/>
        </w:rPr>
        <w:t>pH</w:t>
      </w:r>
      <w:proofErr w:type="spellEnd"/>
      <w:r w:rsidRPr="00762F40">
        <w:rPr>
          <w:rFonts w:ascii="Times New Roman" w:eastAsia="Times New Roman" w:hAnsi="Times New Roman" w:cs="Times New Roman"/>
          <w:bCs/>
          <w:sz w:val="28"/>
          <w:szCs w:val="28"/>
        </w:rPr>
        <w:t xml:space="preserve">; химический стакан (50 мл); кабель USB соединительный; зарядное устройство с кабелем </w:t>
      </w:r>
      <w:proofErr w:type="spellStart"/>
      <w:r w:rsidRPr="00762F40">
        <w:rPr>
          <w:rFonts w:ascii="Times New Roman" w:eastAsia="Times New Roman" w:hAnsi="Times New Roman" w:cs="Times New Roman"/>
          <w:bCs/>
          <w:sz w:val="28"/>
          <w:szCs w:val="28"/>
        </w:rPr>
        <w:t>miniUSB</w:t>
      </w:r>
      <w:proofErr w:type="spellEnd"/>
      <w:r w:rsidRPr="00762F40">
        <w:rPr>
          <w:rFonts w:ascii="Times New Roman" w:eastAsia="Times New Roman" w:hAnsi="Times New Roman" w:cs="Times New Roman"/>
          <w:bCs/>
          <w:sz w:val="28"/>
          <w:szCs w:val="28"/>
        </w:rPr>
        <w:t xml:space="preserve">; USB Адаптер </w:t>
      </w:r>
      <w:proofErr w:type="spellStart"/>
      <w:r w:rsidRPr="00762F40">
        <w:rPr>
          <w:rFonts w:ascii="Times New Roman" w:eastAsia="Times New Roman" w:hAnsi="Times New Roman" w:cs="Times New Roman"/>
          <w:bCs/>
          <w:sz w:val="28"/>
          <w:szCs w:val="28"/>
        </w:rPr>
        <w:t>Bluetooth</w:t>
      </w:r>
      <w:proofErr w:type="spellEnd"/>
      <w:r w:rsidRPr="00762F40">
        <w:rPr>
          <w:rFonts w:ascii="Times New Roman" w:eastAsia="Times New Roman" w:hAnsi="Times New Roman" w:cs="Times New Roman"/>
          <w:bCs/>
          <w:sz w:val="28"/>
          <w:szCs w:val="28"/>
        </w:rPr>
        <w:t xml:space="preserve"> 4.1 </w:t>
      </w:r>
      <w:proofErr w:type="spellStart"/>
      <w:r w:rsidRPr="00762F40">
        <w:rPr>
          <w:rFonts w:ascii="Times New Roman" w:eastAsia="Times New Roman" w:hAnsi="Times New Roman" w:cs="Times New Roman"/>
          <w:bCs/>
          <w:sz w:val="28"/>
          <w:szCs w:val="28"/>
        </w:rPr>
        <w:t>Low</w:t>
      </w:r>
      <w:proofErr w:type="spellEnd"/>
      <w:r w:rsidRPr="00762F40">
        <w:rPr>
          <w:rFonts w:ascii="Times New Roman" w:eastAsia="Times New Roman" w:hAnsi="Times New Roman" w:cs="Times New Roman"/>
          <w:bCs/>
          <w:sz w:val="28"/>
          <w:szCs w:val="28"/>
        </w:rPr>
        <w:t xml:space="preserve"> </w:t>
      </w:r>
      <w:proofErr w:type="spellStart"/>
      <w:r w:rsidRPr="00762F40">
        <w:rPr>
          <w:rFonts w:ascii="Times New Roman" w:eastAsia="Times New Roman" w:hAnsi="Times New Roman" w:cs="Times New Roman"/>
          <w:bCs/>
          <w:sz w:val="28"/>
          <w:szCs w:val="28"/>
        </w:rPr>
        <w:t>Energy</w:t>
      </w:r>
      <w:proofErr w:type="spellEnd"/>
      <w:r w:rsidRPr="00762F40">
        <w:rPr>
          <w:rFonts w:ascii="Times New Roman" w:eastAsia="Times New Roman" w:hAnsi="Times New Roman" w:cs="Times New Roman"/>
          <w:bCs/>
          <w:sz w:val="28"/>
          <w:szCs w:val="28"/>
        </w:rPr>
        <w:t>; ноутбук; краткое руководство по эксплуатации цифровой лаборатории; программное обеспечение; растворы щелочи и сильной кислоты; буферные растворы (с рН&gt;7 и с рН&lt;7); вспомогательное лабораторное оборудование (склянка с дистиллированной водой, фильтровальная бумага и др.).</w:t>
      </w:r>
    </w:p>
    <w:p w:rsidR="00762F40" w:rsidRPr="00762F40" w:rsidRDefault="00762F40" w:rsidP="00762F40">
      <w:pPr>
        <w:jc w:val="both"/>
        <w:rPr>
          <w:rFonts w:ascii="Times New Roman" w:eastAsia="Times New Roman" w:hAnsi="Times New Roman" w:cs="Times New Roman"/>
          <w:bCs/>
          <w:sz w:val="28"/>
          <w:szCs w:val="28"/>
        </w:rPr>
      </w:pPr>
      <w:r w:rsidRPr="00762F40">
        <w:rPr>
          <w:rFonts w:ascii="Times New Roman" w:eastAsia="Times New Roman" w:hAnsi="Times New Roman" w:cs="Times New Roman"/>
          <w:b/>
          <w:bCs/>
          <w:sz w:val="28"/>
          <w:szCs w:val="28"/>
        </w:rPr>
        <w:t>Тема 2</w:t>
      </w:r>
      <w:r w:rsidRPr="00762F40">
        <w:rPr>
          <w:rFonts w:ascii="Times New Roman" w:eastAsia="Times New Roman" w:hAnsi="Times New Roman" w:cs="Times New Roman"/>
          <w:bCs/>
          <w:sz w:val="28"/>
          <w:szCs w:val="28"/>
        </w:rPr>
        <w:t>. Определение рН-показателя раствора неизвестного вещества.</w:t>
      </w:r>
    </w:p>
    <w:p w:rsidR="00762F40" w:rsidRPr="00762F40" w:rsidRDefault="00762F40" w:rsidP="00762F40">
      <w:pPr>
        <w:jc w:val="both"/>
        <w:rPr>
          <w:rFonts w:ascii="Times New Roman" w:eastAsia="Times New Roman" w:hAnsi="Times New Roman" w:cs="Times New Roman"/>
          <w:bCs/>
          <w:sz w:val="28"/>
          <w:szCs w:val="28"/>
        </w:rPr>
      </w:pPr>
      <w:r w:rsidRPr="00762F40">
        <w:rPr>
          <w:rFonts w:ascii="Times New Roman" w:eastAsia="Times New Roman" w:hAnsi="Times New Roman" w:cs="Times New Roman"/>
          <w:bCs/>
          <w:sz w:val="28"/>
          <w:szCs w:val="28"/>
        </w:rPr>
        <w:t>Теория: шкала рН; расчет концентрации ионов водорода; зависимос</w:t>
      </w:r>
      <w:r>
        <w:rPr>
          <w:rFonts w:ascii="Times New Roman" w:eastAsia="Times New Roman" w:hAnsi="Times New Roman" w:cs="Times New Roman"/>
          <w:bCs/>
          <w:sz w:val="28"/>
          <w:szCs w:val="28"/>
        </w:rPr>
        <w:t xml:space="preserve">ть рН от концентрации раствора. </w:t>
      </w:r>
      <w:r w:rsidRPr="00762F40">
        <w:rPr>
          <w:rFonts w:ascii="Times New Roman" w:eastAsia="Times New Roman" w:hAnsi="Times New Roman" w:cs="Times New Roman"/>
          <w:bCs/>
          <w:sz w:val="28"/>
          <w:szCs w:val="28"/>
        </w:rPr>
        <w:t>Практика: внимательное ознакомление с руководством к лабораторной работе; сборка электрической цепи в соответствии с методической рекомендацией к практ</w:t>
      </w:r>
      <w:r>
        <w:rPr>
          <w:rFonts w:ascii="Times New Roman" w:eastAsia="Times New Roman" w:hAnsi="Times New Roman" w:cs="Times New Roman"/>
          <w:bCs/>
          <w:sz w:val="28"/>
          <w:szCs w:val="28"/>
        </w:rPr>
        <w:t xml:space="preserve">ической работе; калибруют шкалу </w:t>
      </w:r>
      <w:r w:rsidRPr="00762F40">
        <w:rPr>
          <w:rFonts w:ascii="Times New Roman" w:eastAsia="Times New Roman" w:hAnsi="Times New Roman" w:cs="Times New Roman"/>
          <w:bCs/>
          <w:sz w:val="28"/>
          <w:szCs w:val="28"/>
        </w:rPr>
        <w:t>потенциометра с помощью двух вспомогательных буферных растворов и если необходимо, то корректируют его с помощью специальной настройки. Перед каждым погружением электрода в буферный или исследуемый раствор, его (электрод) необходимо тщательно промыть дистиллированной водой и осторожно удалить избыток воды с его поверхности фильтровальной бумагой. Определяется рН раствора и делается вывод о химической природе исследуемого вещества (кислота или основание).</w:t>
      </w:r>
    </w:p>
    <w:p w:rsidR="00762F40" w:rsidRPr="00762F40" w:rsidRDefault="00762F40" w:rsidP="00762F40">
      <w:pPr>
        <w:jc w:val="both"/>
        <w:rPr>
          <w:rFonts w:ascii="Times New Roman" w:eastAsia="Times New Roman" w:hAnsi="Times New Roman" w:cs="Times New Roman"/>
          <w:bCs/>
          <w:sz w:val="28"/>
          <w:szCs w:val="28"/>
        </w:rPr>
      </w:pPr>
      <w:r w:rsidRPr="00762F40">
        <w:rPr>
          <w:rFonts w:ascii="Times New Roman" w:eastAsia="Times New Roman" w:hAnsi="Times New Roman" w:cs="Times New Roman"/>
          <w:bCs/>
          <w:sz w:val="28"/>
          <w:szCs w:val="28"/>
        </w:rPr>
        <w:t>Формы занятий: беседа, практическая работа.</w:t>
      </w:r>
    </w:p>
    <w:p w:rsidR="009771EA" w:rsidRDefault="00762F40" w:rsidP="00762F40">
      <w:pPr>
        <w:jc w:val="both"/>
        <w:rPr>
          <w:rFonts w:ascii="Times New Roman" w:eastAsia="Times New Roman" w:hAnsi="Times New Roman" w:cs="Times New Roman"/>
          <w:bCs/>
          <w:sz w:val="28"/>
          <w:szCs w:val="28"/>
        </w:rPr>
      </w:pPr>
      <w:r w:rsidRPr="00762F40">
        <w:rPr>
          <w:rFonts w:ascii="Times New Roman" w:eastAsia="Times New Roman" w:hAnsi="Times New Roman" w:cs="Times New Roman"/>
          <w:bCs/>
          <w:sz w:val="28"/>
          <w:szCs w:val="28"/>
        </w:rPr>
        <w:t xml:space="preserve">Оборудование: штатив, датчик рН с диапазоном измерения не уже чем от 0 до 14 </w:t>
      </w:r>
      <w:proofErr w:type="spellStart"/>
      <w:r w:rsidRPr="00762F40">
        <w:rPr>
          <w:rFonts w:ascii="Times New Roman" w:eastAsia="Times New Roman" w:hAnsi="Times New Roman" w:cs="Times New Roman"/>
          <w:bCs/>
          <w:sz w:val="28"/>
          <w:szCs w:val="28"/>
        </w:rPr>
        <w:t>pH</w:t>
      </w:r>
      <w:proofErr w:type="spellEnd"/>
      <w:r w:rsidRPr="00762F40">
        <w:rPr>
          <w:rFonts w:ascii="Times New Roman" w:eastAsia="Times New Roman" w:hAnsi="Times New Roman" w:cs="Times New Roman"/>
          <w:bCs/>
          <w:sz w:val="28"/>
          <w:szCs w:val="28"/>
        </w:rPr>
        <w:t xml:space="preserve">; химический стакан (50 мл); кабель USB соединительный; зарядное устройство с кабелем </w:t>
      </w:r>
      <w:proofErr w:type="spellStart"/>
      <w:r w:rsidRPr="00762F40">
        <w:rPr>
          <w:rFonts w:ascii="Times New Roman" w:eastAsia="Times New Roman" w:hAnsi="Times New Roman" w:cs="Times New Roman"/>
          <w:bCs/>
          <w:sz w:val="28"/>
          <w:szCs w:val="28"/>
        </w:rPr>
        <w:t>miniUSB</w:t>
      </w:r>
      <w:proofErr w:type="spellEnd"/>
      <w:r w:rsidRPr="00762F40">
        <w:rPr>
          <w:rFonts w:ascii="Times New Roman" w:eastAsia="Times New Roman" w:hAnsi="Times New Roman" w:cs="Times New Roman"/>
          <w:bCs/>
          <w:sz w:val="28"/>
          <w:szCs w:val="28"/>
        </w:rPr>
        <w:t xml:space="preserve">; USB Адаптер </w:t>
      </w:r>
      <w:proofErr w:type="spellStart"/>
      <w:r w:rsidRPr="00762F40">
        <w:rPr>
          <w:rFonts w:ascii="Times New Roman" w:eastAsia="Times New Roman" w:hAnsi="Times New Roman" w:cs="Times New Roman"/>
          <w:bCs/>
          <w:sz w:val="28"/>
          <w:szCs w:val="28"/>
        </w:rPr>
        <w:t>Bluetooth</w:t>
      </w:r>
      <w:proofErr w:type="spellEnd"/>
      <w:r w:rsidRPr="00762F40">
        <w:rPr>
          <w:rFonts w:ascii="Times New Roman" w:eastAsia="Times New Roman" w:hAnsi="Times New Roman" w:cs="Times New Roman"/>
          <w:bCs/>
          <w:sz w:val="28"/>
          <w:szCs w:val="28"/>
        </w:rPr>
        <w:t xml:space="preserve"> 4.1 </w:t>
      </w:r>
      <w:proofErr w:type="spellStart"/>
      <w:r w:rsidRPr="00762F40">
        <w:rPr>
          <w:rFonts w:ascii="Times New Roman" w:eastAsia="Times New Roman" w:hAnsi="Times New Roman" w:cs="Times New Roman"/>
          <w:bCs/>
          <w:sz w:val="28"/>
          <w:szCs w:val="28"/>
        </w:rPr>
        <w:t>Low</w:t>
      </w:r>
      <w:proofErr w:type="spellEnd"/>
      <w:r w:rsidRPr="00762F40">
        <w:rPr>
          <w:rFonts w:ascii="Times New Roman" w:eastAsia="Times New Roman" w:hAnsi="Times New Roman" w:cs="Times New Roman"/>
          <w:bCs/>
          <w:sz w:val="28"/>
          <w:szCs w:val="28"/>
        </w:rPr>
        <w:t xml:space="preserve"> </w:t>
      </w:r>
      <w:proofErr w:type="spellStart"/>
      <w:r w:rsidRPr="00762F40">
        <w:rPr>
          <w:rFonts w:ascii="Times New Roman" w:eastAsia="Times New Roman" w:hAnsi="Times New Roman" w:cs="Times New Roman"/>
          <w:bCs/>
          <w:sz w:val="28"/>
          <w:szCs w:val="28"/>
        </w:rPr>
        <w:t>Energy</w:t>
      </w:r>
      <w:proofErr w:type="spellEnd"/>
      <w:r w:rsidRPr="00762F40">
        <w:rPr>
          <w:rFonts w:ascii="Times New Roman" w:eastAsia="Times New Roman" w:hAnsi="Times New Roman" w:cs="Times New Roman"/>
          <w:bCs/>
          <w:sz w:val="28"/>
          <w:szCs w:val="28"/>
        </w:rPr>
        <w:t>; ноутбук; краткое руководство по эксплуатации цифровой лаборатории; программное обеспечение; растворы щелочи и сильной кислоты; вспомогательное лабораторное оборудование (склянка с дистиллированной водой, фильтровальная бумага и др.).</w:t>
      </w:r>
    </w:p>
    <w:p w:rsidR="00762F40" w:rsidRPr="00762F40" w:rsidRDefault="00762F40" w:rsidP="00762F40">
      <w:pPr>
        <w:jc w:val="both"/>
        <w:rPr>
          <w:rFonts w:ascii="Times New Roman" w:eastAsia="Times New Roman" w:hAnsi="Times New Roman" w:cs="Times New Roman"/>
          <w:b/>
          <w:bCs/>
          <w:sz w:val="28"/>
          <w:szCs w:val="28"/>
        </w:rPr>
      </w:pPr>
      <w:r w:rsidRPr="00762F40">
        <w:rPr>
          <w:rFonts w:ascii="Times New Roman" w:eastAsia="Times New Roman" w:hAnsi="Times New Roman" w:cs="Times New Roman"/>
          <w:b/>
          <w:bCs/>
          <w:sz w:val="28"/>
          <w:szCs w:val="28"/>
        </w:rPr>
        <w:t>Раздел «Гравиметрия».</w:t>
      </w:r>
    </w:p>
    <w:p w:rsidR="00762F40" w:rsidRPr="00762F40" w:rsidRDefault="00762F40" w:rsidP="00762F40">
      <w:pPr>
        <w:jc w:val="both"/>
        <w:rPr>
          <w:rFonts w:ascii="Times New Roman" w:eastAsia="Times New Roman" w:hAnsi="Times New Roman" w:cs="Times New Roman"/>
          <w:bCs/>
          <w:sz w:val="28"/>
          <w:szCs w:val="28"/>
        </w:rPr>
      </w:pPr>
      <w:r w:rsidRPr="00762F40">
        <w:rPr>
          <w:rFonts w:ascii="Times New Roman" w:eastAsia="Times New Roman" w:hAnsi="Times New Roman" w:cs="Times New Roman"/>
          <w:b/>
          <w:bCs/>
          <w:sz w:val="28"/>
          <w:szCs w:val="28"/>
        </w:rPr>
        <w:t>Тема 1</w:t>
      </w:r>
      <w:r w:rsidRPr="00762F40">
        <w:rPr>
          <w:rFonts w:ascii="Times New Roman" w:eastAsia="Times New Roman" w:hAnsi="Times New Roman" w:cs="Times New Roman"/>
          <w:bCs/>
          <w:sz w:val="28"/>
          <w:szCs w:val="28"/>
        </w:rPr>
        <w:t>. Правила взвешивания и приготовления навески. Измерение изменения массы реакционной смеси до и после ре</w:t>
      </w:r>
      <w:r>
        <w:rPr>
          <w:rFonts w:ascii="Times New Roman" w:eastAsia="Times New Roman" w:hAnsi="Times New Roman" w:cs="Times New Roman"/>
          <w:bCs/>
          <w:sz w:val="28"/>
          <w:szCs w:val="28"/>
        </w:rPr>
        <w:t xml:space="preserve">акции. </w:t>
      </w:r>
      <w:r w:rsidRPr="00762F40">
        <w:rPr>
          <w:rFonts w:ascii="Times New Roman" w:eastAsia="Times New Roman" w:hAnsi="Times New Roman" w:cs="Times New Roman"/>
          <w:bCs/>
          <w:sz w:val="28"/>
          <w:szCs w:val="28"/>
        </w:rPr>
        <w:t>Теория: основные положения гравиметрии; единицы измерения массы; гравиметрический фактор в химическом анализе; классы точности весов; правила</w:t>
      </w:r>
      <w:r>
        <w:rPr>
          <w:rFonts w:ascii="Times New Roman" w:eastAsia="Times New Roman" w:hAnsi="Times New Roman" w:cs="Times New Roman"/>
          <w:bCs/>
          <w:sz w:val="28"/>
          <w:szCs w:val="28"/>
        </w:rPr>
        <w:t xml:space="preserve"> переведения навески в раствор. </w:t>
      </w:r>
      <w:r w:rsidRPr="00762F40">
        <w:rPr>
          <w:rFonts w:ascii="Times New Roman" w:eastAsia="Times New Roman" w:hAnsi="Times New Roman" w:cs="Times New Roman"/>
          <w:bCs/>
          <w:sz w:val="28"/>
          <w:szCs w:val="28"/>
        </w:rPr>
        <w:t xml:space="preserve">Практика: настройка аналитических весов; взвешивание заранее приготовленных навесок разной массы и определение точности взвешивания; отделение осадка из раствора на фильтр с помощью фильтрования; сушка, прокаливание и взвешивание осадков различных веществ (малахит, карбонат кальция, кристаллическая сода, медный купорос и др.). Расчет по данным гравиметрии химической формулы исследуемого вещества. Целесообразно </w:t>
      </w:r>
      <w:r w:rsidRPr="00762F40">
        <w:rPr>
          <w:rFonts w:ascii="Times New Roman" w:eastAsia="Times New Roman" w:hAnsi="Times New Roman" w:cs="Times New Roman"/>
          <w:bCs/>
          <w:sz w:val="28"/>
          <w:szCs w:val="28"/>
        </w:rPr>
        <w:lastRenderedPageBreak/>
        <w:t>провести сравнение результатов среди разных групп школьников, выполняющих одинаковые задания.</w:t>
      </w:r>
    </w:p>
    <w:p w:rsidR="00762F40" w:rsidRPr="00762F40" w:rsidRDefault="00762F40" w:rsidP="00762F40">
      <w:pPr>
        <w:jc w:val="both"/>
        <w:rPr>
          <w:rFonts w:ascii="Times New Roman" w:eastAsia="Times New Roman" w:hAnsi="Times New Roman" w:cs="Times New Roman"/>
          <w:bCs/>
          <w:sz w:val="28"/>
          <w:szCs w:val="28"/>
        </w:rPr>
      </w:pPr>
      <w:r w:rsidRPr="00762F40">
        <w:rPr>
          <w:rFonts w:ascii="Times New Roman" w:eastAsia="Times New Roman" w:hAnsi="Times New Roman" w:cs="Times New Roman"/>
          <w:bCs/>
          <w:sz w:val="28"/>
          <w:szCs w:val="28"/>
        </w:rPr>
        <w:t>Формы занятий: беседа, практическая работа.</w:t>
      </w:r>
    </w:p>
    <w:p w:rsidR="00762F40" w:rsidRPr="00762F40" w:rsidRDefault="00762F40" w:rsidP="00762F40">
      <w:pPr>
        <w:jc w:val="both"/>
        <w:rPr>
          <w:rFonts w:ascii="Times New Roman" w:eastAsia="Times New Roman" w:hAnsi="Times New Roman" w:cs="Times New Roman"/>
          <w:bCs/>
          <w:sz w:val="28"/>
          <w:szCs w:val="28"/>
        </w:rPr>
      </w:pPr>
      <w:r w:rsidRPr="00762F40">
        <w:rPr>
          <w:rFonts w:ascii="Times New Roman" w:eastAsia="Times New Roman" w:hAnsi="Times New Roman" w:cs="Times New Roman"/>
          <w:bCs/>
          <w:sz w:val="28"/>
          <w:szCs w:val="28"/>
        </w:rPr>
        <w:t>Оборудование: весы лабораторные электронные 200 г; комплект лабораторной посуды; спиртовка; химические реактивы (кристаллогидраты, карбонаты); фильтровальная бумага; калькулятор.</w:t>
      </w:r>
    </w:p>
    <w:p w:rsidR="00762F40" w:rsidRPr="00762F40" w:rsidRDefault="00762F40" w:rsidP="00762F40">
      <w:pPr>
        <w:jc w:val="both"/>
        <w:rPr>
          <w:rFonts w:ascii="Times New Roman" w:eastAsia="Times New Roman" w:hAnsi="Times New Roman" w:cs="Times New Roman"/>
          <w:bCs/>
          <w:sz w:val="28"/>
          <w:szCs w:val="28"/>
        </w:rPr>
      </w:pPr>
      <w:r w:rsidRPr="00762F40">
        <w:rPr>
          <w:rFonts w:ascii="Times New Roman" w:eastAsia="Times New Roman" w:hAnsi="Times New Roman" w:cs="Times New Roman"/>
          <w:b/>
          <w:bCs/>
          <w:sz w:val="28"/>
          <w:szCs w:val="28"/>
        </w:rPr>
        <w:t>Тема 2</w:t>
      </w:r>
      <w:r w:rsidRPr="00762F40">
        <w:rPr>
          <w:rFonts w:ascii="Times New Roman" w:eastAsia="Times New Roman" w:hAnsi="Times New Roman" w:cs="Times New Roman"/>
          <w:bCs/>
          <w:sz w:val="28"/>
          <w:szCs w:val="28"/>
        </w:rPr>
        <w:t>. Расчет массовой доли карбонат-ионов в навеске технического карбоната кальция после его растворения в соля</w:t>
      </w:r>
      <w:r>
        <w:rPr>
          <w:rFonts w:ascii="Times New Roman" w:eastAsia="Times New Roman" w:hAnsi="Times New Roman" w:cs="Times New Roman"/>
          <w:bCs/>
          <w:sz w:val="28"/>
          <w:szCs w:val="28"/>
        </w:rPr>
        <w:t xml:space="preserve">ной кислоте. </w:t>
      </w:r>
      <w:r w:rsidRPr="00762F40">
        <w:rPr>
          <w:rFonts w:ascii="Times New Roman" w:eastAsia="Times New Roman" w:hAnsi="Times New Roman" w:cs="Times New Roman"/>
          <w:bCs/>
          <w:sz w:val="28"/>
          <w:szCs w:val="28"/>
        </w:rPr>
        <w:t>Теория: понятие о массовой доле основного компонента и примесей в химических веществах.</w:t>
      </w:r>
      <w:r>
        <w:rPr>
          <w:rFonts w:ascii="Times New Roman" w:eastAsia="Times New Roman" w:hAnsi="Times New Roman" w:cs="Times New Roman"/>
          <w:bCs/>
          <w:sz w:val="28"/>
          <w:szCs w:val="28"/>
        </w:rPr>
        <w:t xml:space="preserve"> </w:t>
      </w:r>
      <w:r w:rsidRPr="00762F40">
        <w:rPr>
          <w:rFonts w:ascii="Times New Roman" w:eastAsia="Times New Roman" w:hAnsi="Times New Roman" w:cs="Times New Roman"/>
          <w:bCs/>
          <w:sz w:val="28"/>
          <w:szCs w:val="28"/>
        </w:rPr>
        <w:t>Практика: взвешивается необходимый объём соляной кислоты; взвешивается необходимо количество предварительно измельченного технического карбоната кальция или магния; добавляют кислоту в стакан с навеской карбоната и ждут полного протекания реакции, после чего взвешивают полученный раствор; по разнице масс суммы исходных навесок и полученного после смешения и протекания реакции раствора рассчитывают массу выделившегося углекислого газа; пересчитывают на</w:t>
      </w:r>
      <w:r>
        <w:rPr>
          <w:rFonts w:ascii="Times New Roman" w:eastAsia="Times New Roman" w:hAnsi="Times New Roman" w:cs="Times New Roman"/>
          <w:bCs/>
          <w:sz w:val="28"/>
          <w:szCs w:val="28"/>
        </w:rPr>
        <w:t xml:space="preserve"> </w:t>
      </w:r>
      <w:r w:rsidRPr="00762F40">
        <w:rPr>
          <w:rFonts w:ascii="Times New Roman" w:eastAsia="Times New Roman" w:hAnsi="Times New Roman" w:cs="Times New Roman"/>
          <w:bCs/>
          <w:sz w:val="28"/>
          <w:szCs w:val="28"/>
        </w:rPr>
        <w:t>«чистый» карбонат в исходной навеске и вычисляют массовую долю карбоната в исходной навеске.</w:t>
      </w:r>
    </w:p>
    <w:p w:rsidR="00762F40" w:rsidRPr="00762F40" w:rsidRDefault="00762F40" w:rsidP="00762F40">
      <w:pPr>
        <w:jc w:val="both"/>
        <w:rPr>
          <w:rFonts w:ascii="Times New Roman" w:eastAsia="Times New Roman" w:hAnsi="Times New Roman" w:cs="Times New Roman"/>
          <w:bCs/>
          <w:sz w:val="28"/>
          <w:szCs w:val="28"/>
        </w:rPr>
      </w:pPr>
      <w:r w:rsidRPr="00762F40">
        <w:rPr>
          <w:rFonts w:ascii="Times New Roman" w:eastAsia="Times New Roman" w:hAnsi="Times New Roman" w:cs="Times New Roman"/>
          <w:bCs/>
          <w:sz w:val="28"/>
          <w:szCs w:val="28"/>
        </w:rPr>
        <w:t>Формы занятий: беседа, практическая работа.</w:t>
      </w:r>
    </w:p>
    <w:p w:rsidR="00762F40" w:rsidRDefault="00762F40" w:rsidP="00762F40">
      <w:pPr>
        <w:jc w:val="both"/>
        <w:rPr>
          <w:rFonts w:ascii="Times New Roman" w:eastAsia="Times New Roman" w:hAnsi="Times New Roman" w:cs="Times New Roman"/>
          <w:bCs/>
          <w:sz w:val="28"/>
          <w:szCs w:val="28"/>
        </w:rPr>
      </w:pPr>
      <w:r w:rsidRPr="00762F40">
        <w:rPr>
          <w:rFonts w:ascii="Times New Roman" w:eastAsia="Times New Roman" w:hAnsi="Times New Roman" w:cs="Times New Roman"/>
          <w:bCs/>
          <w:sz w:val="28"/>
          <w:szCs w:val="28"/>
        </w:rPr>
        <w:t>Оборудование: весы лабораторные электронные 200 г; комплект лабораторной посуды; спиртовка; химические реактивы (кристаллогидраты, карбонаты); фильтровальная бумага; калькулятор.</w:t>
      </w:r>
    </w:p>
    <w:p w:rsidR="00762F40" w:rsidRPr="00762F40" w:rsidRDefault="00762F40" w:rsidP="00762F40">
      <w:pPr>
        <w:jc w:val="both"/>
        <w:rPr>
          <w:rFonts w:ascii="Times New Roman" w:eastAsia="Times New Roman" w:hAnsi="Times New Roman" w:cs="Times New Roman"/>
          <w:b/>
          <w:bCs/>
          <w:sz w:val="28"/>
          <w:szCs w:val="28"/>
        </w:rPr>
      </w:pPr>
      <w:r w:rsidRPr="00762F40">
        <w:rPr>
          <w:rFonts w:ascii="Times New Roman" w:eastAsia="Times New Roman" w:hAnsi="Times New Roman" w:cs="Times New Roman"/>
          <w:b/>
          <w:bCs/>
          <w:sz w:val="28"/>
          <w:szCs w:val="28"/>
        </w:rPr>
        <w:t>Раздел «Спектрофотометрический химический анализ».</w:t>
      </w:r>
    </w:p>
    <w:p w:rsidR="00762F40" w:rsidRPr="00762F40" w:rsidRDefault="00762F40" w:rsidP="00762F40">
      <w:pPr>
        <w:jc w:val="both"/>
        <w:rPr>
          <w:rFonts w:ascii="Times New Roman" w:eastAsia="Times New Roman" w:hAnsi="Times New Roman" w:cs="Times New Roman"/>
          <w:bCs/>
          <w:sz w:val="28"/>
          <w:szCs w:val="28"/>
        </w:rPr>
      </w:pPr>
      <w:r w:rsidRPr="00762F40">
        <w:rPr>
          <w:rFonts w:ascii="Times New Roman" w:eastAsia="Times New Roman" w:hAnsi="Times New Roman" w:cs="Times New Roman"/>
          <w:b/>
          <w:bCs/>
          <w:sz w:val="28"/>
          <w:szCs w:val="28"/>
        </w:rPr>
        <w:t>Тема 1</w:t>
      </w:r>
      <w:r w:rsidRPr="00762F40">
        <w:rPr>
          <w:rFonts w:ascii="Times New Roman" w:eastAsia="Times New Roman" w:hAnsi="Times New Roman" w:cs="Times New Roman"/>
          <w:bCs/>
          <w:sz w:val="28"/>
          <w:szCs w:val="28"/>
        </w:rPr>
        <w:t xml:space="preserve">. Основные методы количественного анализа в абсорбционной спектроскопии. Определение оптической плотности (А) для растворов MnO4- разной концентрации (С) и построение </w:t>
      </w:r>
      <w:proofErr w:type="spellStart"/>
      <w:r w:rsidRPr="00762F40">
        <w:rPr>
          <w:rFonts w:ascii="Times New Roman" w:eastAsia="Times New Roman" w:hAnsi="Times New Roman" w:cs="Times New Roman"/>
          <w:bCs/>
          <w:sz w:val="28"/>
          <w:szCs w:val="28"/>
        </w:rPr>
        <w:t>градуировочного</w:t>
      </w:r>
      <w:proofErr w:type="spellEnd"/>
      <w:r w:rsidRPr="00762F40">
        <w:rPr>
          <w:rFonts w:ascii="Times New Roman" w:eastAsia="Times New Roman" w:hAnsi="Times New Roman" w:cs="Times New Roman"/>
          <w:bCs/>
          <w:sz w:val="28"/>
          <w:szCs w:val="28"/>
        </w:rPr>
        <w:t xml:space="preserve"> графика А=(С).</w:t>
      </w:r>
    </w:p>
    <w:p w:rsidR="00762F40" w:rsidRPr="00762F40" w:rsidRDefault="00762F40" w:rsidP="00762F40">
      <w:pPr>
        <w:jc w:val="both"/>
        <w:rPr>
          <w:rFonts w:ascii="Times New Roman" w:eastAsia="Times New Roman" w:hAnsi="Times New Roman" w:cs="Times New Roman"/>
          <w:bCs/>
          <w:sz w:val="28"/>
          <w:szCs w:val="28"/>
        </w:rPr>
      </w:pPr>
      <w:r w:rsidRPr="00762F40">
        <w:rPr>
          <w:rFonts w:ascii="Times New Roman" w:eastAsia="Times New Roman" w:hAnsi="Times New Roman" w:cs="Times New Roman"/>
          <w:bCs/>
          <w:sz w:val="28"/>
          <w:szCs w:val="28"/>
        </w:rPr>
        <w:t xml:space="preserve">Теория: поглощение веществом излучения; электромагнитная шкала; основы абсорбционной спектроскопии; закон </w:t>
      </w:r>
      <w:proofErr w:type="spellStart"/>
      <w:r w:rsidRPr="00762F40">
        <w:rPr>
          <w:rFonts w:ascii="Times New Roman" w:eastAsia="Times New Roman" w:hAnsi="Times New Roman" w:cs="Times New Roman"/>
          <w:bCs/>
          <w:sz w:val="28"/>
          <w:szCs w:val="28"/>
        </w:rPr>
        <w:t>Бугера</w:t>
      </w:r>
      <w:proofErr w:type="spellEnd"/>
      <w:r w:rsidRPr="00762F40">
        <w:rPr>
          <w:rFonts w:ascii="Times New Roman" w:eastAsia="Times New Roman" w:hAnsi="Times New Roman" w:cs="Times New Roman"/>
          <w:bCs/>
          <w:sz w:val="28"/>
          <w:szCs w:val="28"/>
        </w:rPr>
        <w:t>-Ламберта-</w:t>
      </w:r>
      <w:proofErr w:type="spellStart"/>
      <w:r w:rsidRPr="00762F40">
        <w:rPr>
          <w:rFonts w:ascii="Times New Roman" w:eastAsia="Times New Roman" w:hAnsi="Times New Roman" w:cs="Times New Roman"/>
          <w:bCs/>
          <w:sz w:val="28"/>
          <w:szCs w:val="28"/>
        </w:rPr>
        <w:t>Бера</w:t>
      </w:r>
      <w:proofErr w:type="spellEnd"/>
      <w:r w:rsidRPr="00762F40">
        <w:rPr>
          <w:rFonts w:ascii="Times New Roman" w:eastAsia="Times New Roman" w:hAnsi="Times New Roman" w:cs="Times New Roman"/>
          <w:bCs/>
          <w:sz w:val="28"/>
          <w:szCs w:val="28"/>
        </w:rPr>
        <w:t>.</w:t>
      </w:r>
    </w:p>
    <w:p w:rsidR="00762F40" w:rsidRPr="00762F40" w:rsidRDefault="00762F40" w:rsidP="00762F40">
      <w:pPr>
        <w:jc w:val="both"/>
        <w:rPr>
          <w:rFonts w:ascii="Times New Roman" w:eastAsia="Times New Roman" w:hAnsi="Times New Roman" w:cs="Times New Roman"/>
          <w:bCs/>
          <w:sz w:val="28"/>
          <w:szCs w:val="28"/>
        </w:rPr>
      </w:pPr>
      <w:r w:rsidRPr="00762F40">
        <w:rPr>
          <w:rFonts w:ascii="Times New Roman" w:eastAsia="Times New Roman" w:hAnsi="Times New Roman" w:cs="Times New Roman"/>
          <w:bCs/>
          <w:sz w:val="28"/>
          <w:szCs w:val="28"/>
        </w:rPr>
        <w:t xml:space="preserve">Практика: подготовка серии растворов перманганата калия с точно известной концентрацией перманганат ионов в диапазоне от 0.005 г/мл до 0.001 г/мл (четыре-пять растворов) (рекомендуется применять метод разбавления исходного раствора с точно известной концентрацией для приготовления более разбавленных растворов); сборка электрической цепи в соответствии с методической рекомендацией к практической работе; определение показателей оптической плотности растворов </w:t>
      </w:r>
      <w:proofErr w:type="spellStart"/>
      <w:r w:rsidRPr="00762F40">
        <w:rPr>
          <w:rFonts w:ascii="Times New Roman" w:eastAsia="Times New Roman" w:hAnsi="Times New Roman" w:cs="Times New Roman"/>
          <w:bCs/>
          <w:sz w:val="28"/>
          <w:szCs w:val="28"/>
        </w:rPr>
        <w:t>пермангата</w:t>
      </w:r>
      <w:proofErr w:type="spellEnd"/>
      <w:r w:rsidRPr="00762F40">
        <w:rPr>
          <w:rFonts w:ascii="Times New Roman" w:eastAsia="Times New Roman" w:hAnsi="Times New Roman" w:cs="Times New Roman"/>
          <w:bCs/>
          <w:sz w:val="28"/>
          <w:szCs w:val="28"/>
        </w:rPr>
        <w:t xml:space="preserve"> калия различной концентрации и построение калибровочного графика.</w:t>
      </w:r>
    </w:p>
    <w:p w:rsidR="00762F40" w:rsidRPr="00762F40" w:rsidRDefault="00762F40" w:rsidP="00762F40">
      <w:pPr>
        <w:jc w:val="both"/>
        <w:rPr>
          <w:rFonts w:ascii="Times New Roman" w:eastAsia="Times New Roman" w:hAnsi="Times New Roman" w:cs="Times New Roman"/>
          <w:bCs/>
          <w:sz w:val="28"/>
          <w:szCs w:val="28"/>
        </w:rPr>
      </w:pPr>
      <w:r w:rsidRPr="00762F40">
        <w:rPr>
          <w:rFonts w:ascii="Times New Roman" w:eastAsia="Times New Roman" w:hAnsi="Times New Roman" w:cs="Times New Roman"/>
          <w:bCs/>
          <w:sz w:val="28"/>
          <w:szCs w:val="28"/>
        </w:rPr>
        <w:t>Формы занятий: беседа, практическая работа.</w:t>
      </w:r>
    </w:p>
    <w:p w:rsidR="00762F40" w:rsidRDefault="00762F40" w:rsidP="00762F40">
      <w:pPr>
        <w:jc w:val="both"/>
        <w:rPr>
          <w:rFonts w:ascii="Times New Roman" w:eastAsia="Times New Roman" w:hAnsi="Times New Roman" w:cs="Times New Roman"/>
          <w:bCs/>
          <w:sz w:val="28"/>
          <w:szCs w:val="28"/>
        </w:rPr>
      </w:pPr>
      <w:r w:rsidRPr="00762F40">
        <w:rPr>
          <w:rFonts w:ascii="Times New Roman" w:eastAsia="Times New Roman" w:hAnsi="Times New Roman" w:cs="Times New Roman"/>
          <w:bCs/>
          <w:sz w:val="28"/>
          <w:szCs w:val="28"/>
        </w:rPr>
        <w:lastRenderedPageBreak/>
        <w:t xml:space="preserve">Оборудование: штатив, датчик оптической плотности 525 </w:t>
      </w:r>
      <w:proofErr w:type="spellStart"/>
      <w:r w:rsidRPr="00762F40">
        <w:rPr>
          <w:rFonts w:ascii="Times New Roman" w:eastAsia="Times New Roman" w:hAnsi="Times New Roman" w:cs="Times New Roman"/>
          <w:bCs/>
          <w:sz w:val="28"/>
          <w:szCs w:val="28"/>
        </w:rPr>
        <w:t>нм</w:t>
      </w:r>
      <w:proofErr w:type="spellEnd"/>
      <w:r w:rsidRPr="00762F40">
        <w:rPr>
          <w:rFonts w:ascii="Times New Roman" w:eastAsia="Times New Roman" w:hAnsi="Times New Roman" w:cs="Times New Roman"/>
          <w:bCs/>
          <w:sz w:val="28"/>
          <w:szCs w:val="28"/>
        </w:rPr>
        <w:t xml:space="preserve">; кабель USB соединительный; зарядное устройство с кабелем </w:t>
      </w:r>
      <w:proofErr w:type="spellStart"/>
      <w:r w:rsidRPr="00762F40">
        <w:rPr>
          <w:rFonts w:ascii="Times New Roman" w:eastAsia="Times New Roman" w:hAnsi="Times New Roman" w:cs="Times New Roman"/>
          <w:bCs/>
          <w:sz w:val="28"/>
          <w:szCs w:val="28"/>
        </w:rPr>
        <w:t>miniUSB</w:t>
      </w:r>
      <w:proofErr w:type="spellEnd"/>
      <w:r w:rsidRPr="00762F40">
        <w:rPr>
          <w:rFonts w:ascii="Times New Roman" w:eastAsia="Times New Roman" w:hAnsi="Times New Roman" w:cs="Times New Roman"/>
          <w:bCs/>
          <w:sz w:val="28"/>
          <w:szCs w:val="28"/>
        </w:rPr>
        <w:t xml:space="preserve">; USB Адаптер </w:t>
      </w:r>
      <w:proofErr w:type="spellStart"/>
      <w:r w:rsidRPr="00762F40">
        <w:rPr>
          <w:rFonts w:ascii="Times New Roman" w:eastAsia="Times New Roman" w:hAnsi="Times New Roman" w:cs="Times New Roman"/>
          <w:bCs/>
          <w:sz w:val="28"/>
          <w:szCs w:val="28"/>
        </w:rPr>
        <w:t>Bluetooth</w:t>
      </w:r>
      <w:proofErr w:type="spellEnd"/>
      <w:r w:rsidRPr="00762F40">
        <w:rPr>
          <w:rFonts w:ascii="Times New Roman" w:eastAsia="Times New Roman" w:hAnsi="Times New Roman" w:cs="Times New Roman"/>
          <w:bCs/>
          <w:sz w:val="28"/>
          <w:szCs w:val="28"/>
        </w:rPr>
        <w:t xml:space="preserve"> 4.1 </w:t>
      </w:r>
      <w:proofErr w:type="spellStart"/>
      <w:r w:rsidRPr="00762F40">
        <w:rPr>
          <w:rFonts w:ascii="Times New Roman" w:eastAsia="Times New Roman" w:hAnsi="Times New Roman" w:cs="Times New Roman"/>
          <w:bCs/>
          <w:sz w:val="28"/>
          <w:szCs w:val="28"/>
        </w:rPr>
        <w:t>Low</w:t>
      </w:r>
      <w:proofErr w:type="spellEnd"/>
      <w:r w:rsidRPr="00762F40">
        <w:rPr>
          <w:rFonts w:ascii="Times New Roman" w:eastAsia="Times New Roman" w:hAnsi="Times New Roman" w:cs="Times New Roman"/>
          <w:bCs/>
          <w:sz w:val="28"/>
          <w:szCs w:val="28"/>
        </w:rPr>
        <w:t xml:space="preserve"> </w:t>
      </w:r>
      <w:proofErr w:type="spellStart"/>
      <w:r w:rsidRPr="00762F40">
        <w:rPr>
          <w:rFonts w:ascii="Times New Roman" w:eastAsia="Times New Roman" w:hAnsi="Times New Roman" w:cs="Times New Roman"/>
          <w:bCs/>
          <w:sz w:val="28"/>
          <w:szCs w:val="28"/>
        </w:rPr>
        <w:t>Energy</w:t>
      </w:r>
      <w:proofErr w:type="spellEnd"/>
      <w:r w:rsidRPr="00762F40">
        <w:rPr>
          <w:rFonts w:ascii="Times New Roman" w:eastAsia="Times New Roman" w:hAnsi="Times New Roman" w:cs="Times New Roman"/>
          <w:bCs/>
          <w:sz w:val="28"/>
          <w:szCs w:val="28"/>
        </w:rPr>
        <w:t>; ноутбук; краткое руководство по эксплуатации цифровой лаборатории; программное обеспечение; вспомогательное лабораторное оборудование (склянка с дистиллированной водой, фильтровальная бумага и др.); раствор перманганата калия; дистиллированная вода.</w:t>
      </w:r>
    </w:p>
    <w:p w:rsidR="00762F40" w:rsidRPr="00762F40" w:rsidRDefault="00762F40" w:rsidP="00762F40">
      <w:pPr>
        <w:jc w:val="both"/>
        <w:rPr>
          <w:rFonts w:ascii="Times New Roman" w:eastAsia="Times New Roman" w:hAnsi="Times New Roman" w:cs="Times New Roman"/>
          <w:bCs/>
          <w:sz w:val="28"/>
          <w:szCs w:val="28"/>
        </w:rPr>
      </w:pPr>
      <w:r w:rsidRPr="00762F40">
        <w:rPr>
          <w:rFonts w:ascii="Times New Roman" w:eastAsia="Times New Roman" w:hAnsi="Times New Roman" w:cs="Times New Roman"/>
          <w:b/>
          <w:bCs/>
          <w:sz w:val="28"/>
          <w:szCs w:val="28"/>
        </w:rPr>
        <w:t>Тема 2.</w:t>
      </w:r>
      <w:r w:rsidRPr="00762F40">
        <w:rPr>
          <w:rFonts w:ascii="Times New Roman" w:eastAsia="Times New Roman" w:hAnsi="Times New Roman" w:cs="Times New Roman"/>
          <w:bCs/>
          <w:sz w:val="28"/>
          <w:szCs w:val="28"/>
        </w:rPr>
        <w:t xml:space="preserve"> Определение концентрации MnO4- -ионов в неизвестном растворе.</w:t>
      </w:r>
    </w:p>
    <w:p w:rsidR="00762F40" w:rsidRPr="00762F40" w:rsidRDefault="00762F40" w:rsidP="00762F40">
      <w:pPr>
        <w:jc w:val="both"/>
        <w:rPr>
          <w:rFonts w:ascii="Times New Roman" w:eastAsia="Times New Roman" w:hAnsi="Times New Roman" w:cs="Times New Roman"/>
          <w:bCs/>
          <w:sz w:val="28"/>
          <w:szCs w:val="28"/>
        </w:rPr>
      </w:pPr>
      <w:r w:rsidRPr="00762F40">
        <w:rPr>
          <w:rFonts w:ascii="Times New Roman" w:eastAsia="Times New Roman" w:hAnsi="Times New Roman" w:cs="Times New Roman"/>
          <w:bCs/>
          <w:sz w:val="28"/>
          <w:szCs w:val="28"/>
        </w:rPr>
        <w:t>Теория: количественный спектрометрический анализ окрашенного раствора известного вещества.</w:t>
      </w:r>
    </w:p>
    <w:p w:rsidR="00762F40" w:rsidRPr="00762F40" w:rsidRDefault="00762F40" w:rsidP="00762F40">
      <w:pPr>
        <w:jc w:val="both"/>
        <w:rPr>
          <w:rFonts w:ascii="Times New Roman" w:eastAsia="Times New Roman" w:hAnsi="Times New Roman" w:cs="Times New Roman"/>
          <w:bCs/>
          <w:sz w:val="28"/>
          <w:szCs w:val="28"/>
        </w:rPr>
      </w:pPr>
      <w:r w:rsidRPr="00762F40">
        <w:rPr>
          <w:rFonts w:ascii="Times New Roman" w:eastAsia="Times New Roman" w:hAnsi="Times New Roman" w:cs="Times New Roman"/>
          <w:bCs/>
          <w:sz w:val="28"/>
          <w:szCs w:val="28"/>
        </w:rPr>
        <w:t>Практика: выполняют определение оптической плотности раствора перманганата калия; с помощью предварительно полученного калибровочного графика определяют концентрацию перманганат-ионов в неизвестном растворе; сравнивают полученные результатами с данными преподавателя и рассчитывают относительную погрешность выполненного измерения.</w:t>
      </w:r>
    </w:p>
    <w:p w:rsidR="00762F40" w:rsidRPr="00762F40" w:rsidRDefault="00762F40" w:rsidP="00762F40">
      <w:pPr>
        <w:jc w:val="both"/>
        <w:rPr>
          <w:rFonts w:ascii="Times New Roman" w:eastAsia="Times New Roman" w:hAnsi="Times New Roman" w:cs="Times New Roman"/>
          <w:bCs/>
          <w:sz w:val="28"/>
          <w:szCs w:val="28"/>
        </w:rPr>
      </w:pPr>
      <w:r w:rsidRPr="00762F40">
        <w:rPr>
          <w:rFonts w:ascii="Times New Roman" w:eastAsia="Times New Roman" w:hAnsi="Times New Roman" w:cs="Times New Roman"/>
          <w:bCs/>
          <w:sz w:val="28"/>
          <w:szCs w:val="28"/>
        </w:rPr>
        <w:t>Формы занятий: беседа, практическая работа.</w:t>
      </w:r>
    </w:p>
    <w:p w:rsidR="00762F40" w:rsidRPr="00762F40" w:rsidRDefault="00762F40" w:rsidP="00762F40">
      <w:pPr>
        <w:jc w:val="both"/>
        <w:rPr>
          <w:rFonts w:ascii="Times New Roman" w:eastAsia="Times New Roman" w:hAnsi="Times New Roman" w:cs="Times New Roman"/>
          <w:bCs/>
          <w:sz w:val="28"/>
          <w:szCs w:val="28"/>
        </w:rPr>
      </w:pPr>
      <w:r w:rsidRPr="00762F40">
        <w:rPr>
          <w:rFonts w:ascii="Times New Roman" w:eastAsia="Times New Roman" w:hAnsi="Times New Roman" w:cs="Times New Roman"/>
          <w:bCs/>
          <w:sz w:val="28"/>
          <w:szCs w:val="28"/>
        </w:rPr>
        <w:t xml:space="preserve">Оборудование: штатив, датчик оптической плотности 525 </w:t>
      </w:r>
      <w:proofErr w:type="spellStart"/>
      <w:r w:rsidRPr="00762F40">
        <w:rPr>
          <w:rFonts w:ascii="Times New Roman" w:eastAsia="Times New Roman" w:hAnsi="Times New Roman" w:cs="Times New Roman"/>
          <w:bCs/>
          <w:sz w:val="28"/>
          <w:szCs w:val="28"/>
        </w:rPr>
        <w:t>нм</w:t>
      </w:r>
      <w:proofErr w:type="spellEnd"/>
      <w:r w:rsidRPr="00762F40">
        <w:rPr>
          <w:rFonts w:ascii="Times New Roman" w:eastAsia="Times New Roman" w:hAnsi="Times New Roman" w:cs="Times New Roman"/>
          <w:bCs/>
          <w:sz w:val="28"/>
          <w:szCs w:val="28"/>
        </w:rPr>
        <w:t xml:space="preserve">; кабель USB соединительный; зарядное устройство с кабелем </w:t>
      </w:r>
      <w:proofErr w:type="spellStart"/>
      <w:r w:rsidRPr="00762F40">
        <w:rPr>
          <w:rFonts w:ascii="Times New Roman" w:eastAsia="Times New Roman" w:hAnsi="Times New Roman" w:cs="Times New Roman"/>
          <w:bCs/>
          <w:sz w:val="28"/>
          <w:szCs w:val="28"/>
        </w:rPr>
        <w:t>miniUSB</w:t>
      </w:r>
      <w:proofErr w:type="spellEnd"/>
      <w:r w:rsidRPr="00762F40">
        <w:rPr>
          <w:rFonts w:ascii="Times New Roman" w:eastAsia="Times New Roman" w:hAnsi="Times New Roman" w:cs="Times New Roman"/>
          <w:bCs/>
          <w:sz w:val="28"/>
          <w:szCs w:val="28"/>
        </w:rPr>
        <w:t xml:space="preserve">; USB Адаптер </w:t>
      </w:r>
      <w:proofErr w:type="spellStart"/>
      <w:r w:rsidRPr="00762F40">
        <w:rPr>
          <w:rFonts w:ascii="Times New Roman" w:eastAsia="Times New Roman" w:hAnsi="Times New Roman" w:cs="Times New Roman"/>
          <w:bCs/>
          <w:sz w:val="28"/>
          <w:szCs w:val="28"/>
        </w:rPr>
        <w:t>Bluetooth</w:t>
      </w:r>
      <w:proofErr w:type="spellEnd"/>
      <w:r w:rsidRPr="00762F40">
        <w:rPr>
          <w:rFonts w:ascii="Times New Roman" w:eastAsia="Times New Roman" w:hAnsi="Times New Roman" w:cs="Times New Roman"/>
          <w:bCs/>
          <w:sz w:val="28"/>
          <w:szCs w:val="28"/>
        </w:rPr>
        <w:t xml:space="preserve"> 4.1 </w:t>
      </w:r>
      <w:proofErr w:type="spellStart"/>
      <w:r w:rsidRPr="00762F40">
        <w:rPr>
          <w:rFonts w:ascii="Times New Roman" w:eastAsia="Times New Roman" w:hAnsi="Times New Roman" w:cs="Times New Roman"/>
          <w:bCs/>
          <w:sz w:val="28"/>
          <w:szCs w:val="28"/>
        </w:rPr>
        <w:t>Low</w:t>
      </w:r>
      <w:proofErr w:type="spellEnd"/>
      <w:r w:rsidRPr="00762F40">
        <w:rPr>
          <w:rFonts w:ascii="Times New Roman" w:eastAsia="Times New Roman" w:hAnsi="Times New Roman" w:cs="Times New Roman"/>
          <w:bCs/>
          <w:sz w:val="28"/>
          <w:szCs w:val="28"/>
        </w:rPr>
        <w:t xml:space="preserve"> </w:t>
      </w:r>
      <w:proofErr w:type="spellStart"/>
      <w:r w:rsidRPr="00762F40">
        <w:rPr>
          <w:rFonts w:ascii="Times New Roman" w:eastAsia="Times New Roman" w:hAnsi="Times New Roman" w:cs="Times New Roman"/>
          <w:bCs/>
          <w:sz w:val="28"/>
          <w:szCs w:val="28"/>
        </w:rPr>
        <w:t>Energy</w:t>
      </w:r>
      <w:proofErr w:type="spellEnd"/>
      <w:r w:rsidRPr="00762F40">
        <w:rPr>
          <w:rFonts w:ascii="Times New Roman" w:eastAsia="Times New Roman" w:hAnsi="Times New Roman" w:cs="Times New Roman"/>
          <w:bCs/>
          <w:sz w:val="28"/>
          <w:szCs w:val="28"/>
        </w:rPr>
        <w:t>; ноутбук; краткое руководство по эксплуатации цифровой лаборатории; программное обеспечение; вспомогательное лабораторное оборудование (склянка с дистиллированной водой, фильтровальная бумага и др.); раствор перманганата калия; дистиллированная вода.</w:t>
      </w:r>
    </w:p>
    <w:p w:rsidR="00762F40" w:rsidRPr="00762F40" w:rsidRDefault="00762F40" w:rsidP="00762F40">
      <w:pPr>
        <w:jc w:val="both"/>
        <w:rPr>
          <w:rFonts w:ascii="Times New Roman" w:eastAsia="Times New Roman" w:hAnsi="Times New Roman" w:cs="Times New Roman"/>
          <w:b/>
          <w:bCs/>
          <w:sz w:val="28"/>
          <w:szCs w:val="28"/>
        </w:rPr>
      </w:pPr>
      <w:r w:rsidRPr="00762F40">
        <w:rPr>
          <w:rFonts w:ascii="Times New Roman" w:eastAsia="Times New Roman" w:hAnsi="Times New Roman" w:cs="Times New Roman"/>
          <w:b/>
          <w:bCs/>
          <w:sz w:val="28"/>
          <w:szCs w:val="28"/>
        </w:rPr>
        <w:t>Раздел «Фазовые равновесия».</w:t>
      </w:r>
    </w:p>
    <w:p w:rsidR="00762F40" w:rsidRPr="00762F40" w:rsidRDefault="00762F40" w:rsidP="00762F40">
      <w:pPr>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762F40">
        <w:rPr>
          <w:rFonts w:ascii="Times New Roman" w:eastAsia="Times New Roman" w:hAnsi="Times New Roman" w:cs="Times New Roman"/>
          <w:b/>
          <w:bCs/>
          <w:sz w:val="28"/>
          <w:szCs w:val="28"/>
        </w:rPr>
        <w:t>Тема 1.</w:t>
      </w:r>
      <w:r w:rsidRPr="00762F40">
        <w:rPr>
          <w:rFonts w:ascii="Times New Roman" w:eastAsia="Times New Roman" w:hAnsi="Times New Roman" w:cs="Times New Roman"/>
          <w:bCs/>
          <w:sz w:val="28"/>
          <w:szCs w:val="28"/>
        </w:rPr>
        <w:t xml:space="preserve"> Определение температуры плавления твердых веществ с помощью датчика высокой температуры (термопары).</w:t>
      </w:r>
    </w:p>
    <w:p w:rsidR="00762F40" w:rsidRPr="00762F40" w:rsidRDefault="00762F40" w:rsidP="00762F40">
      <w:pPr>
        <w:jc w:val="both"/>
        <w:rPr>
          <w:rFonts w:ascii="Times New Roman" w:eastAsia="Times New Roman" w:hAnsi="Times New Roman" w:cs="Times New Roman"/>
          <w:bCs/>
          <w:sz w:val="28"/>
          <w:szCs w:val="28"/>
        </w:rPr>
      </w:pPr>
      <w:r w:rsidRPr="00762F40">
        <w:rPr>
          <w:rFonts w:ascii="Times New Roman" w:eastAsia="Times New Roman" w:hAnsi="Times New Roman" w:cs="Times New Roman"/>
          <w:bCs/>
          <w:sz w:val="28"/>
          <w:szCs w:val="28"/>
        </w:rPr>
        <w:t>Теория: фазовые переходы на примере плавления веществ; возможность идентификации веществ по температурам плавления; зависимость температур плавления от строения и состава веществ.</w:t>
      </w:r>
    </w:p>
    <w:p w:rsidR="00762F40" w:rsidRPr="00762F40" w:rsidRDefault="00762F40" w:rsidP="00762F40">
      <w:pPr>
        <w:jc w:val="both"/>
        <w:rPr>
          <w:rFonts w:ascii="Times New Roman" w:eastAsia="Times New Roman" w:hAnsi="Times New Roman" w:cs="Times New Roman"/>
          <w:bCs/>
          <w:sz w:val="28"/>
          <w:szCs w:val="28"/>
        </w:rPr>
      </w:pPr>
      <w:r w:rsidRPr="00762F40">
        <w:rPr>
          <w:rFonts w:ascii="Times New Roman" w:eastAsia="Times New Roman" w:hAnsi="Times New Roman" w:cs="Times New Roman"/>
          <w:bCs/>
          <w:sz w:val="28"/>
          <w:szCs w:val="28"/>
        </w:rPr>
        <w:t>Практика: в фарфоровый тигель помещают необходимое количество химически чистого вещества и погружают в него термопару; медленно нагревают тигель на электрической плитке до полного плавления исследуемого вещества; с помощью программного обеспечения на ноутбуке снимают показания кривой нагревания. Снимают показания для серии нитратов (лития, натрия, калия) и нитритов (лития, натрия и калия) и др. твёрдых веществ. Делают выводы о связи строения и состава изученных веществ с их температурой плавления.</w:t>
      </w:r>
    </w:p>
    <w:p w:rsidR="00762F40" w:rsidRPr="00762F40" w:rsidRDefault="00762F40" w:rsidP="00762F40">
      <w:pPr>
        <w:jc w:val="both"/>
        <w:rPr>
          <w:rFonts w:ascii="Times New Roman" w:eastAsia="Times New Roman" w:hAnsi="Times New Roman" w:cs="Times New Roman"/>
          <w:bCs/>
          <w:sz w:val="28"/>
          <w:szCs w:val="28"/>
        </w:rPr>
      </w:pPr>
      <w:r w:rsidRPr="00762F40">
        <w:rPr>
          <w:rFonts w:ascii="Times New Roman" w:eastAsia="Times New Roman" w:hAnsi="Times New Roman" w:cs="Times New Roman"/>
          <w:bCs/>
          <w:sz w:val="28"/>
          <w:szCs w:val="28"/>
        </w:rPr>
        <w:lastRenderedPageBreak/>
        <w:t>Формы занятий: беседа, практическая работа.</w:t>
      </w:r>
    </w:p>
    <w:p w:rsidR="00762F40" w:rsidRPr="00762F40" w:rsidRDefault="00762F40" w:rsidP="00762F40">
      <w:pPr>
        <w:jc w:val="both"/>
        <w:rPr>
          <w:rFonts w:ascii="Times New Roman" w:eastAsia="Times New Roman" w:hAnsi="Times New Roman" w:cs="Times New Roman"/>
          <w:bCs/>
          <w:sz w:val="28"/>
          <w:szCs w:val="28"/>
        </w:rPr>
      </w:pPr>
      <w:r w:rsidRPr="00762F40">
        <w:rPr>
          <w:rFonts w:ascii="Times New Roman" w:eastAsia="Times New Roman" w:hAnsi="Times New Roman" w:cs="Times New Roman"/>
          <w:bCs/>
          <w:sz w:val="28"/>
          <w:szCs w:val="28"/>
        </w:rPr>
        <w:t>Оборудование: штатив, датчик высокой температуры (</w:t>
      </w:r>
      <w:proofErr w:type="spellStart"/>
      <w:r w:rsidRPr="00762F40">
        <w:rPr>
          <w:rFonts w:ascii="Times New Roman" w:eastAsia="Times New Roman" w:hAnsi="Times New Roman" w:cs="Times New Roman"/>
          <w:bCs/>
          <w:sz w:val="28"/>
          <w:szCs w:val="28"/>
        </w:rPr>
        <w:t>термопарный</w:t>
      </w:r>
      <w:proofErr w:type="spellEnd"/>
      <w:r w:rsidRPr="00762F40">
        <w:rPr>
          <w:rFonts w:ascii="Times New Roman" w:eastAsia="Times New Roman" w:hAnsi="Times New Roman" w:cs="Times New Roman"/>
          <w:bCs/>
          <w:sz w:val="28"/>
          <w:szCs w:val="28"/>
        </w:rPr>
        <w:t xml:space="preserve">) с диапазоном измерения не уже чем от -100 до +900С; кабель USB соединительный; зарядное устройство с кабелем </w:t>
      </w:r>
      <w:proofErr w:type="spellStart"/>
      <w:r w:rsidRPr="00762F40">
        <w:rPr>
          <w:rFonts w:ascii="Times New Roman" w:eastAsia="Times New Roman" w:hAnsi="Times New Roman" w:cs="Times New Roman"/>
          <w:bCs/>
          <w:sz w:val="28"/>
          <w:szCs w:val="28"/>
        </w:rPr>
        <w:t>miniUSB</w:t>
      </w:r>
      <w:proofErr w:type="spellEnd"/>
      <w:r w:rsidRPr="00762F40">
        <w:rPr>
          <w:rFonts w:ascii="Times New Roman" w:eastAsia="Times New Roman" w:hAnsi="Times New Roman" w:cs="Times New Roman"/>
          <w:bCs/>
          <w:sz w:val="28"/>
          <w:szCs w:val="28"/>
        </w:rPr>
        <w:t xml:space="preserve">; USB Адаптер </w:t>
      </w:r>
      <w:proofErr w:type="spellStart"/>
      <w:r w:rsidRPr="00762F40">
        <w:rPr>
          <w:rFonts w:ascii="Times New Roman" w:eastAsia="Times New Roman" w:hAnsi="Times New Roman" w:cs="Times New Roman"/>
          <w:bCs/>
          <w:sz w:val="28"/>
          <w:szCs w:val="28"/>
        </w:rPr>
        <w:t>Bluetooth</w:t>
      </w:r>
      <w:proofErr w:type="spellEnd"/>
      <w:r w:rsidRPr="00762F40">
        <w:rPr>
          <w:rFonts w:ascii="Times New Roman" w:eastAsia="Times New Roman" w:hAnsi="Times New Roman" w:cs="Times New Roman"/>
          <w:bCs/>
          <w:sz w:val="28"/>
          <w:szCs w:val="28"/>
        </w:rPr>
        <w:t xml:space="preserve"> 4.1 </w:t>
      </w:r>
      <w:proofErr w:type="spellStart"/>
      <w:r w:rsidRPr="00762F40">
        <w:rPr>
          <w:rFonts w:ascii="Times New Roman" w:eastAsia="Times New Roman" w:hAnsi="Times New Roman" w:cs="Times New Roman"/>
          <w:bCs/>
          <w:sz w:val="28"/>
          <w:szCs w:val="28"/>
        </w:rPr>
        <w:t>Low</w:t>
      </w:r>
      <w:proofErr w:type="spellEnd"/>
      <w:r w:rsidRPr="00762F40">
        <w:rPr>
          <w:rFonts w:ascii="Times New Roman" w:eastAsia="Times New Roman" w:hAnsi="Times New Roman" w:cs="Times New Roman"/>
          <w:bCs/>
          <w:sz w:val="28"/>
          <w:szCs w:val="28"/>
        </w:rPr>
        <w:t xml:space="preserve"> </w:t>
      </w:r>
      <w:proofErr w:type="spellStart"/>
      <w:r w:rsidRPr="00762F40">
        <w:rPr>
          <w:rFonts w:ascii="Times New Roman" w:eastAsia="Times New Roman" w:hAnsi="Times New Roman" w:cs="Times New Roman"/>
          <w:bCs/>
          <w:sz w:val="28"/>
          <w:szCs w:val="28"/>
        </w:rPr>
        <w:t>Energy</w:t>
      </w:r>
      <w:proofErr w:type="spellEnd"/>
      <w:r w:rsidRPr="00762F40">
        <w:rPr>
          <w:rFonts w:ascii="Times New Roman" w:eastAsia="Times New Roman" w:hAnsi="Times New Roman" w:cs="Times New Roman"/>
          <w:bCs/>
          <w:sz w:val="28"/>
          <w:szCs w:val="28"/>
        </w:rPr>
        <w:t>; ноутбук; краткое руководство по эксплуатации цифровой лаборатории; программное обеспечение; вспомогательное лабораторное оборудование (фарфоровый тигель и др.); электрическая плитка; химически чистые твердые вещества (нитраты и нитриты лития (натрия или калия), салициловая, бензойная кислоты и др.</w:t>
      </w:r>
    </w:p>
    <w:p w:rsidR="00762F40" w:rsidRPr="00762F40" w:rsidRDefault="00762F40" w:rsidP="00762F40">
      <w:pPr>
        <w:jc w:val="both"/>
        <w:rPr>
          <w:rFonts w:ascii="Times New Roman" w:eastAsia="Times New Roman" w:hAnsi="Times New Roman" w:cs="Times New Roman"/>
          <w:bCs/>
          <w:sz w:val="28"/>
          <w:szCs w:val="28"/>
        </w:rPr>
      </w:pPr>
      <w:r w:rsidRPr="00762F40">
        <w:rPr>
          <w:rFonts w:ascii="Times New Roman" w:eastAsia="Times New Roman" w:hAnsi="Times New Roman" w:cs="Times New Roman"/>
          <w:b/>
          <w:bCs/>
          <w:sz w:val="28"/>
          <w:szCs w:val="28"/>
        </w:rPr>
        <w:t>Тема 2.</w:t>
      </w:r>
      <w:r w:rsidRPr="00762F40">
        <w:rPr>
          <w:rFonts w:ascii="Times New Roman" w:eastAsia="Times New Roman" w:hAnsi="Times New Roman" w:cs="Times New Roman"/>
          <w:bCs/>
          <w:sz w:val="28"/>
          <w:szCs w:val="28"/>
        </w:rPr>
        <w:t xml:space="preserve"> Построение фазовой диаграммы «нитрат лития - нитрит лития» в координатах «состав-температура</w:t>
      </w:r>
      <w:r>
        <w:rPr>
          <w:rFonts w:ascii="Times New Roman" w:eastAsia="Times New Roman" w:hAnsi="Times New Roman" w:cs="Times New Roman"/>
          <w:bCs/>
          <w:sz w:val="28"/>
          <w:szCs w:val="28"/>
        </w:rPr>
        <w:t xml:space="preserve">». Определение точки эвтектики. </w:t>
      </w:r>
      <w:r w:rsidRPr="00762F40">
        <w:rPr>
          <w:rFonts w:ascii="Times New Roman" w:eastAsia="Times New Roman" w:hAnsi="Times New Roman" w:cs="Times New Roman"/>
          <w:bCs/>
          <w:sz w:val="28"/>
          <w:szCs w:val="28"/>
        </w:rPr>
        <w:t>Теория: основы физико-химического анализа; понятие о фазовых равновесиях; линии л</w:t>
      </w:r>
      <w:r>
        <w:rPr>
          <w:rFonts w:ascii="Times New Roman" w:eastAsia="Times New Roman" w:hAnsi="Times New Roman" w:cs="Times New Roman"/>
          <w:bCs/>
          <w:sz w:val="28"/>
          <w:szCs w:val="28"/>
        </w:rPr>
        <w:t xml:space="preserve">иквидуса и </w:t>
      </w:r>
      <w:proofErr w:type="spellStart"/>
      <w:r>
        <w:rPr>
          <w:rFonts w:ascii="Times New Roman" w:eastAsia="Times New Roman" w:hAnsi="Times New Roman" w:cs="Times New Roman"/>
          <w:bCs/>
          <w:sz w:val="28"/>
          <w:szCs w:val="28"/>
        </w:rPr>
        <w:t>солидуса</w:t>
      </w:r>
      <w:proofErr w:type="spellEnd"/>
      <w:r>
        <w:rPr>
          <w:rFonts w:ascii="Times New Roman" w:eastAsia="Times New Roman" w:hAnsi="Times New Roman" w:cs="Times New Roman"/>
          <w:bCs/>
          <w:sz w:val="28"/>
          <w:szCs w:val="28"/>
        </w:rPr>
        <w:t xml:space="preserve">; эвтектика. </w:t>
      </w:r>
      <w:r w:rsidRPr="00762F40">
        <w:rPr>
          <w:rFonts w:ascii="Times New Roman" w:eastAsia="Times New Roman" w:hAnsi="Times New Roman" w:cs="Times New Roman"/>
          <w:bCs/>
          <w:sz w:val="28"/>
          <w:szCs w:val="28"/>
        </w:rPr>
        <w:t>Практика: готовят восемь навесок с различным содержанием нитрита и нитрата лития (в масс.%); помещают в каждую полученную смесь (смеси погружены в фарфоровые тигли) термопару и медленно нагревают на электрической плитке до полного плавления (до 150С); с помощью программного обеспечения на ноутбуке снимают показания кривой нагревания; наносят полу</w:t>
      </w:r>
      <w:r>
        <w:rPr>
          <w:rFonts w:ascii="Times New Roman" w:eastAsia="Times New Roman" w:hAnsi="Times New Roman" w:cs="Times New Roman"/>
          <w:bCs/>
          <w:sz w:val="28"/>
          <w:szCs w:val="28"/>
        </w:rPr>
        <w:t xml:space="preserve">ченные данные на поле координат </w:t>
      </w:r>
      <w:r w:rsidRPr="00762F40">
        <w:rPr>
          <w:rFonts w:ascii="Times New Roman" w:eastAsia="Times New Roman" w:hAnsi="Times New Roman" w:cs="Times New Roman"/>
          <w:bCs/>
          <w:sz w:val="28"/>
          <w:szCs w:val="28"/>
        </w:rPr>
        <w:t xml:space="preserve">«состав- температура»; наносят линии ликвидуса и </w:t>
      </w:r>
      <w:proofErr w:type="spellStart"/>
      <w:r w:rsidRPr="00762F40">
        <w:rPr>
          <w:rFonts w:ascii="Times New Roman" w:eastAsia="Times New Roman" w:hAnsi="Times New Roman" w:cs="Times New Roman"/>
          <w:bCs/>
          <w:sz w:val="28"/>
          <w:szCs w:val="28"/>
        </w:rPr>
        <w:t>солидуса</w:t>
      </w:r>
      <w:proofErr w:type="spellEnd"/>
      <w:r w:rsidRPr="00762F40">
        <w:rPr>
          <w:rFonts w:ascii="Times New Roman" w:eastAsia="Times New Roman" w:hAnsi="Times New Roman" w:cs="Times New Roman"/>
          <w:bCs/>
          <w:sz w:val="28"/>
          <w:szCs w:val="28"/>
        </w:rPr>
        <w:t>; определяют координаты эвтектической точки; сверяют полученные данные со справочными данными.</w:t>
      </w:r>
    </w:p>
    <w:p w:rsidR="00762F40" w:rsidRPr="00762F40" w:rsidRDefault="00762F40" w:rsidP="00762F40">
      <w:pPr>
        <w:jc w:val="both"/>
        <w:rPr>
          <w:rFonts w:ascii="Times New Roman" w:eastAsia="Times New Roman" w:hAnsi="Times New Roman" w:cs="Times New Roman"/>
          <w:bCs/>
          <w:sz w:val="28"/>
          <w:szCs w:val="28"/>
        </w:rPr>
      </w:pPr>
      <w:r w:rsidRPr="00762F40">
        <w:rPr>
          <w:rFonts w:ascii="Times New Roman" w:eastAsia="Times New Roman" w:hAnsi="Times New Roman" w:cs="Times New Roman"/>
          <w:bCs/>
          <w:sz w:val="28"/>
          <w:szCs w:val="28"/>
        </w:rPr>
        <w:t>Формы занятий: практическое занятие.</w:t>
      </w:r>
    </w:p>
    <w:p w:rsidR="00762F40" w:rsidRDefault="00762F40" w:rsidP="00762F40">
      <w:pPr>
        <w:jc w:val="both"/>
        <w:rPr>
          <w:rFonts w:ascii="Times New Roman" w:eastAsia="Times New Roman" w:hAnsi="Times New Roman" w:cs="Times New Roman"/>
          <w:bCs/>
          <w:sz w:val="28"/>
          <w:szCs w:val="28"/>
        </w:rPr>
      </w:pPr>
      <w:r w:rsidRPr="00762F40">
        <w:rPr>
          <w:rFonts w:ascii="Times New Roman" w:eastAsia="Times New Roman" w:hAnsi="Times New Roman" w:cs="Times New Roman"/>
          <w:bCs/>
          <w:sz w:val="28"/>
          <w:szCs w:val="28"/>
        </w:rPr>
        <w:t>Оборудование: штатив, датчик высокой температуры (</w:t>
      </w:r>
      <w:proofErr w:type="spellStart"/>
      <w:r w:rsidRPr="00762F40">
        <w:rPr>
          <w:rFonts w:ascii="Times New Roman" w:eastAsia="Times New Roman" w:hAnsi="Times New Roman" w:cs="Times New Roman"/>
          <w:bCs/>
          <w:sz w:val="28"/>
          <w:szCs w:val="28"/>
        </w:rPr>
        <w:t>термопарный</w:t>
      </w:r>
      <w:proofErr w:type="spellEnd"/>
      <w:r w:rsidRPr="00762F40">
        <w:rPr>
          <w:rFonts w:ascii="Times New Roman" w:eastAsia="Times New Roman" w:hAnsi="Times New Roman" w:cs="Times New Roman"/>
          <w:bCs/>
          <w:sz w:val="28"/>
          <w:szCs w:val="28"/>
        </w:rPr>
        <w:t xml:space="preserve">) с диапазоном измерения не уже чем от -100 до +900С; кабель USB соединительный; зарядное устройство с кабелем </w:t>
      </w:r>
      <w:proofErr w:type="spellStart"/>
      <w:r w:rsidRPr="00762F40">
        <w:rPr>
          <w:rFonts w:ascii="Times New Roman" w:eastAsia="Times New Roman" w:hAnsi="Times New Roman" w:cs="Times New Roman"/>
          <w:bCs/>
          <w:sz w:val="28"/>
          <w:szCs w:val="28"/>
        </w:rPr>
        <w:t>miniUSB</w:t>
      </w:r>
      <w:proofErr w:type="spellEnd"/>
      <w:r w:rsidRPr="00762F40">
        <w:rPr>
          <w:rFonts w:ascii="Times New Roman" w:eastAsia="Times New Roman" w:hAnsi="Times New Roman" w:cs="Times New Roman"/>
          <w:bCs/>
          <w:sz w:val="28"/>
          <w:szCs w:val="28"/>
        </w:rPr>
        <w:t xml:space="preserve">; USB Адаптер </w:t>
      </w:r>
      <w:proofErr w:type="spellStart"/>
      <w:r w:rsidRPr="00762F40">
        <w:rPr>
          <w:rFonts w:ascii="Times New Roman" w:eastAsia="Times New Roman" w:hAnsi="Times New Roman" w:cs="Times New Roman"/>
          <w:bCs/>
          <w:sz w:val="28"/>
          <w:szCs w:val="28"/>
        </w:rPr>
        <w:t>Bluetooth</w:t>
      </w:r>
      <w:proofErr w:type="spellEnd"/>
      <w:r w:rsidRPr="00762F40">
        <w:rPr>
          <w:rFonts w:ascii="Times New Roman" w:eastAsia="Times New Roman" w:hAnsi="Times New Roman" w:cs="Times New Roman"/>
          <w:bCs/>
          <w:sz w:val="28"/>
          <w:szCs w:val="28"/>
        </w:rPr>
        <w:t xml:space="preserve"> 4.1 </w:t>
      </w:r>
      <w:proofErr w:type="spellStart"/>
      <w:r w:rsidRPr="00762F40">
        <w:rPr>
          <w:rFonts w:ascii="Times New Roman" w:eastAsia="Times New Roman" w:hAnsi="Times New Roman" w:cs="Times New Roman"/>
          <w:bCs/>
          <w:sz w:val="28"/>
          <w:szCs w:val="28"/>
        </w:rPr>
        <w:t>Low</w:t>
      </w:r>
      <w:proofErr w:type="spellEnd"/>
      <w:r w:rsidRPr="00762F40">
        <w:rPr>
          <w:rFonts w:ascii="Times New Roman" w:eastAsia="Times New Roman" w:hAnsi="Times New Roman" w:cs="Times New Roman"/>
          <w:bCs/>
          <w:sz w:val="28"/>
          <w:szCs w:val="28"/>
        </w:rPr>
        <w:t xml:space="preserve"> </w:t>
      </w:r>
      <w:proofErr w:type="spellStart"/>
      <w:r w:rsidRPr="00762F40">
        <w:rPr>
          <w:rFonts w:ascii="Times New Roman" w:eastAsia="Times New Roman" w:hAnsi="Times New Roman" w:cs="Times New Roman"/>
          <w:bCs/>
          <w:sz w:val="28"/>
          <w:szCs w:val="28"/>
        </w:rPr>
        <w:t>Energy</w:t>
      </w:r>
      <w:proofErr w:type="spellEnd"/>
      <w:r w:rsidRPr="00762F40">
        <w:rPr>
          <w:rFonts w:ascii="Times New Roman" w:eastAsia="Times New Roman" w:hAnsi="Times New Roman" w:cs="Times New Roman"/>
          <w:bCs/>
          <w:sz w:val="28"/>
          <w:szCs w:val="28"/>
        </w:rPr>
        <w:t>; ноутбук; краткое руководство по эксплуатации цифровой лаборатории; программное обеспечение; вспомогательное лабораторное оборудование (фарфоровый тигель, лабораторные весы и др.); электрическая плитка; чистые нитрат и нитрит лития (или натрия).</w:t>
      </w:r>
    </w:p>
    <w:p w:rsidR="00AA58D8" w:rsidRPr="00AA58D8" w:rsidRDefault="00AA58D8" w:rsidP="00AA58D8">
      <w:pPr>
        <w:jc w:val="both"/>
        <w:rPr>
          <w:rFonts w:ascii="Times New Roman" w:eastAsia="Times New Roman" w:hAnsi="Times New Roman" w:cs="Times New Roman"/>
          <w:b/>
          <w:bCs/>
          <w:sz w:val="28"/>
          <w:szCs w:val="28"/>
        </w:rPr>
      </w:pPr>
      <w:r w:rsidRPr="00AA58D8">
        <w:rPr>
          <w:rFonts w:ascii="Times New Roman" w:eastAsia="Times New Roman" w:hAnsi="Times New Roman" w:cs="Times New Roman"/>
          <w:b/>
          <w:bCs/>
          <w:sz w:val="28"/>
          <w:szCs w:val="28"/>
        </w:rPr>
        <w:t>Планируемые результаты</w:t>
      </w:r>
    </w:p>
    <w:p w:rsidR="00AA58D8" w:rsidRPr="00AA58D8" w:rsidRDefault="00AA58D8" w:rsidP="00AA58D8">
      <w:pPr>
        <w:jc w:val="both"/>
        <w:rPr>
          <w:rFonts w:ascii="Times New Roman" w:eastAsia="Times New Roman" w:hAnsi="Times New Roman" w:cs="Times New Roman"/>
          <w:bCs/>
          <w:sz w:val="28"/>
          <w:szCs w:val="28"/>
        </w:rPr>
      </w:pPr>
      <w:r w:rsidRPr="00AA58D8">
        <w:rPr>
          <w:rFonts w:ascii="Times New Roman" w:eastAsia="Times New Roman" w:hAnsi="Times New Roman" w:cs="Times New Roman"/>
          <w:bCs/>
          <w:sz w:val="28"/>
          <w:szCs w:val="28"/>
        </w:rPr>
        <w:t>По итогам обучения по программе ребенок демонстрирует следующие результаты:</w:t>
      </w:r>
    </w:p>
    <w:p w:rsidR="00AA58D8" w:rsidRPr="00AA58D8" w:rsidRDefault="00AA58D8" w:rsidP="00AA58D8">
      <w:pPr>
        <w:jc w:val="both"/>
        <w:rPr>
          <w:rFonts w:ascii="Times New Roman" w:eastAsia="Times New Roman" w:hAnsi="Times New Roman" w:cs="Times New Roman"/>
          <w:bCs/>
          <w:sz w:val="28"/>
          <w:szCs w:val="28"/>
        </w:rPr>
      </w:pPr>
      <w:r w:rsidRPr="00AA58D8">
        <w:rPr>
          <w:rFonts w:ascii="Times New Roman" w:eastAsia="Times New Roman" w:hAnsi="Times New Roman" w:cs="Times New Roman"/>
          <w:bCs/>
          <w:sz w:val="28"/>
          <w:szCs w:val="28"/>
        </w:rPr>
        <w:t>-</w:t>
      </w:r>
      <w:r w:rsidRPr="00AA58D8">
        <w:rPr>
          <w:rFonts w:ascii="Times New Roman" w:eastAsia="Times New Roman" w:hAnsi="Times New Roman" w:cs="Times New Roman"/>
          <w:bCs/>
          <w:sz w:val="28"/>
          <w:szCs w:val="28"/>
        </w:rPr>
        <w:tab/>
        <w:t>знает принципы работы на оборудовании цифровой лаборатории по химии;</w:t>
      </w:r>
    </w:p>
    <w:p w:rsidR="00AA58D8" w:rsidRPr="00AA58D8" w:rsidRDefault="00AA58D8" w:rsidP="00AA58D8">
      <w:pPr>
        <w:jc w:val="both"/>
        <w:rPr>
          <w:rFonts w:ascii="Times New Roman" w:eastAsia="Times New Roman" w:hAnsi="Times New Roman" w:cs="Times New Roman"/>
          <w:bCs/>
          <w:sz w:val="28"/>
          <w:szCs w:val="28"/>
        </w:rPr>
      </w:pPr>
      <w:r w:rsidRPr="00AA58D8">
        <w:rPr>
          <w:rFonts w:ascii="Times New Roman" w:eastAsia="Times New Roman" w:hAnsi="Times New Roman" w:cs="Times New Roman"/>
          <w:bCs/>
          <w:sz w:val="28"/>
          <w:szCs w:val="28"/>
        </w:rPr>
        <w:t>-</w:t>
      </w:r>
      <w:r w:rsidRPr="00AA58D8">
        <w:rPr>
          <w:rFonts w:ascii="Times New Roman" w:eastAsia="Times New Roman" w:hAnsi="Times New Roman" w:cs="Times New Roman"/>
          <w:bCs/>
          <w:sz w:val="28"/>
          <w:szCs w:val="28"/>
        </w:rPr>
        <w:tab/>
        <w:t>знает</w:t>
      </w:r>
      <w:r w:rsidRPr="00AA58D8">
        <w:rPr>
          <w:rFonts w:ascii="Times New Roman" w:eastAsia="Times New Roman" w:hAnsi="Times New Roman" w:cs="Times New Roman"/>
          <w:bCs/>
          <w:sz w:val="28"/>
          <w:szCs w:val="28"/>
        </w:rPr>
        <w:tab/>
        <w:t>алгоритмы</w:t>
      </w:r>
      <w:r w:rsidRPr="00AA58D8">
        <w:rPr>
          <w:rFonts w:ascii="Times New Roman" w:eastAsia="Times New Roman" w:hAnsi="Times New Roman" w:cs="Times New Roman"/>
          <w:bCs/>
          <w:sz w:val="28"/>
          <w:szCs w:val="28"/>
        </w:rPr>
        <w:tab/>
        <w:t>обработки</w:t>
      </w:r>
      <w:r w:rsidRPr="00AA58D8">
        <w:rPr>
          <w:rFonts w:ascii="Times New Roman" w:eastAsia="Times New Roman" w:hAnsi="Times New Roman" w:cs="Times New Roman"/>
          <w:bCs/>
          <w:sz w:val="28"/>
          <w:szCs w:val="28"/>
        </w:rPr>
        <w:tab/>
        <w:t>экспериментальных</w:t>
      </w:r>
      <w:r w:rsidRPr="00AA58D8">
        <w:rPr>
          <w:rFonts w:ascii="Times New Roman" w:eastAsia="Times New Roman" w:hAnsi="Times New Roman" w:cs="Times New Roman"/>
          <w:bCs/>
          <w:sz w:val="28"/>
          <w:szCs w:val="28"/>
        </w:rPr>
        <w:tab/>
        <w:t>результатов</w:t>
      </w:r>
      <w:r w:rsidRPr="00AA58D8">
        <w:rPr>
          <w:rFonts w:ascii="Times New Roman" w:eastAsia="Times New Roman" w:hAnsi="Times New Roman" w:cs="Times New Roman"/>
          <w:bCs/>
          <w:sz w:val="28"/>
          <w:szCs w:val="28"/>
        </w:rPr>
        <w:tab/>
        <w:t>в</w:t>
      </w:r>
      <w:r w:rsidRPr="00AA58D8">
        <w:rPr>
          <w:rFonts w:ascii="Times New Roman" w:eastAsia="Times New Roman" w:hAnsi="Times New Roman" w:cs="Times New Roman"/>
          <w:bCs/>
          <w:sz w:val="28"/>
          <w:szCs w:val="28"/>
        </w:rPr>
        <w:tab/>
        <w:t>цифровой образовательной среде;</w:t>
      </w:r>
    </w:p>
    <w:p w:rsidR="00AA58D8" w:rsidRPr="00AA58D8" w:rsidRDefault="00AA58D8" w:rsidP="00AA58D8">
      <w:pPr>
        <w:jc w:val="both"/>
        <w:rPr>
          <w:rFonts w:ascii="Times New Roman" w:eastAsia="Times New Roman" w:hAnsi="Times New Roman" w:cs="Times New Roman"/>
          <w:bCs/>
          <w:sz w:val="28"/>
          <w:szCs w:val="28"/>
        </w:rPr>
      </w:pPr>
      <w:r w:rsidRPr="00AA58D8">
        <w:rPr>
          <w:rFonts w:ascii="Times New Roman" w:eastAsia="Times New Roman" w:hAnsi="Times New Roman" w:cs="Times New Roman"/>
          <w:bCs/>
          <w:sz w:val="28"/>
          <w:szCs w:val="28"/>
        </w:rPr>
        <w:t>-</w:t>
      </w:r>
      <w:r w:rsidRPr="00AA58D8">
        <w:rPr>
          <w:rFonts w:ascii="Times New Roman" w:eastAsia="Times New Roman" w:hAnsi="Times New Roman" w:cs="Times New Roman"/>
          <w:bCs/>
          <w:sz w:val="28"/>
          <w:szCs w:val="28"/>
        </w:rPr>
        <w:tab/>
        <w:t>правила техники безопасности при работе с экспериментальными установками;</w:t>
      </w:r>
    </w:p>
    <w:p w:rsidR="00AA58D8" w:rsidRPr="00AA58D8" w:rsidRDefault="00AA58D8" w:rsidP="00AA58D8">
      <w:pPr>
        <w:jc w:val="both"/>
        <w:rPr>
          <w:rFonts w:ascii="Times New Roman" w:eastAsia="Times New Roman" w:hAnsi="Times New Roman" w:cs="Times New Roman"/>
          <w:bCs/>
          <w:sz w:val="28"/>
          <w:szCs w:val="28"/>
        </w:rPr>
      </w:pPr>
      <w:r w:rsidRPr="00AA58D8">
        <w:rPr>
          <w:rFonts w:ascii="Times New Roman" w:eastAsia="Times New Roman" w:hAnsi="Times New Roman" w:cs="Times New Roman"/>
          <w:bCs/>
          <w:sz w:val="28"/>
          <w:szCs w:val="28"/>
        </w:rPr>
        <w:lastRenderedPageBreak/>
        <w:t>-</w:t>
      </w:r>
      <w:r w:rsidRPr="00AA58D8">
        <w:rPr>
          <w:rFonts w:ascii="Times New Roman" w:eastAsia="Times New Roman" w:hAnsi="Times New Roman" w:cs="Times New Roman"/>
          <w:bCs/>
          <w:sz w:val="28"/>
          <w:szCs w:val="28"/>
        </w:rPr>
        <w:tab/>
        <w:t>умеет</w:t>
      </w:r>
      <w:r w:rsidRPr="00AA58D8">
        <w:rPr>
          <w:rFonts w:ascii="Times New Roman" w:eastAsia="Times New Roman" w:hAnsi="Times New Roman" w:cs="Times New Roman"/>
          <w:bCs/>
          <w:sz w:val="28"/>
          <w:szCs w:val="28"/>
        </w:rPr>
        <w:tab/>
        <w:t>интегрировать</w:t>
      </w:r>
      <w:r w:rsidRPr="00AA58D8">
        <w:rPr>
          <w:rFonts w:ascii="Times New Roman" w:eastAsia="Times New Roman" w:hAnsi="Times New Roman" w:cs="Times New Roman"/>
          <w:bCs/>
          <w:sz w:val="28"/>
          <w:szCs w:val="28"/>
        </w:rPr>
        <w:tab/>
        <w:t>различные</w:t>
      </w:r>
      <w:r w:rsidRPr="00AA58D8">
        <w:rPr>
          <w:rFonts w:ascii="Times New Roman" w:eastAsia="Times New Roman" w:hAnsi="Times New Roman" w:cs="Times New Roman"/>
          <w:bCs/>
          <w:sz w:val="28"/>
          <w:szCs w:val="28"/>
        </w:rPr>
        <w:tab/>
        <w:t>блоки</w:t>
      </w:r>
      <w:r w:rsidRPr="00AA58D8">
        <w:rPr>
          <w:rFonts w:ascii="Times New Roman" w:eastAsia="Times New Roman" w:hAnsi="Times New Roman" w:cs="Times New Roman"/>
          <w:bCs/>
          <w:sz w:val="28"/>
          <w:szCs w:val="28"/>
        </w:rPr>
        <w:tab/>
        <w:t>цифровой</w:t>
      </w:r>
      <w:r w:rsidRPr="00AA58D8">
        <w:rPr>
          <w:rFonts w:ascii="Times New Roman" w:eastAsia="Times New Roman" w:hAnsi="Times New Roman" w:cs="Times New Roman"/>
          <w:bCs/>
          <w:sz w:val="28"/>
          <w:szCs w:val="28"/>
        </w:rPr>
        <w:tab/>
        <w:t>лаборатории</w:t>
      </w:r>
      <w:r w:rsidRPr="00AA58D8">
        <w:rPr>
          <w:rFonts w:ascii="Times New Roman" w:eastAsia="Times New Roman" w:hAnsi="Times New Roman" w:cs="Times New Roman"/>
          <w:bCs/>
          <w:sz w:val="28"/>
          <w:szCs w:val="28"/>
        </w:rPr>
        <w:tab/>
        <w:t>для</w:t>
      </w:r>
      <w:r w:rsidRPr="00AA58D8">
        <w:rPr>
          <w:rFonts w:ascii="Times New Roman" w:eastAsia="Times New Roman" w:hAnsi="Times New Roman" w:cs="Times New Roman"/>
          <w:bCs/>
          <w:sz w:val="28"/>
          <w:szCs w:val="28"/>
        </w:rPr>
        <w:tab/>
        <w:t>создания полноценной установки для выполнения физико- химического измерения;</w:t>
      </w:r>
    </w:p>
    <w:p w:rsidR="00AA58D8" w:rsidRDefault="00AA58D8" w:rsidP="00AA58D8">
      <w:pPr>
        <w:jc w:val="both"/>
        <w:rPr>
          <w:rFonts w:ascii="Times New Roman" w:eastAsia="Times New Roman" w:hAnsi="Times New Roman" w:cs="Times New Roman"/>
          <w:bCs/>
          <w:sz w:val="28"/>
          <w:szCs w:val="28"/>
        </w:rPr>
      </w:pPr>
      <w:r w:rsidRPr="00AA58D8">
        <w:rPr>
          <w:rFonts w:ascii="Times New Roman" w:eastAsia="Times New Roman" w:hAnsi="Times New Roman" w:cs="Times New Roman"/>
          <w:bCs/>
          <w:sz w:val="28"/>
          <w:szCs w:val="28"/>
        </w:rPr>
        <w:t>-</w:t>
      </w:r>
      <w:r w:rsidRPr="00AA58D8">
        <w:rPr>
          <w:rFonts w:ascii="Times New Roman" w:eastAsia="Times New Roman" w:hAnsi="Times New Roman" w:cs="Times New Roman"/>
          <w:bCs/>
          <w:sz w:val="28"/>
          <w:szCs w:val="28"/>
        </w:rPr>
        <w:tab/>
        <w:t>умеет</w:t>
      </w:r>
      <w:r w:rsidRPr="00AA58D8">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 xml:space="preserve"> </w:t>
      </w:r>
      <w:r w:rsidRPr="00AA58D8">
        <w:rPr>
          <w:rFonts w:ascii="Times New Roman" w:eastAsia="Times New Roman" w:hAnsi="Times New Roman" w:cs="Times New Roman"/>
          <w:bCs/>
          <w:sz w:val="28"/>
          <w:szCs w:val="28"/>
        </w:rPr>
        <w:t xml:space="preserve">анализировать, </w:t>
      </w:r>
      <w:r w:rsidRPr="00AA58D8">
        <w:rPr>
          <w:rFonts w:ascii="Times New Roman" w:eastAsia="Times New Roman" w:hAnsi="Times New Roman" w:cs="Times New Roman"/>
          <w:bCs/>
          <w:sz w:val="28"/>
          <w:szCs w:val="28"/>
        </w:rPr>
        <w:tab/>
        <w:t>обрабатывать</w:t>
      </w:r>
      <w:r w:rsidRPr="00AA58D8">
        <w:rPr>
          <w:rFonts w:ascii="Times New Roman" w:eastAsia="Times New Roman" w:hAnsi="Times New Roman" w:cs="Times New Roman"/>
          <w:bCs/>
          <w:sz w:val="28"/>
          <w:szCs w:val="28"/>
        </w:rPr>
        <w:tab/>
        <w:t>экспериментальные</w:t>
      </w:r>
      <w:r w:rsidRPr="00AA58D8">
        <w:rPr>
          <w:rFonts w:ascii="Times New Roman" w:eastAsia="Times New Roman" w:hAnsi="Times New Roman" w:cs="Times New Roman"/>
          <w:bCs/>
          <w:sz w:val="28"/>
          <w:szCs w:val="28"/>
        </w:rPr>
        <w:tab/>
        <w:t xml:space="preserve">данные, </w:t>
      </w:r>
      <w:r w:rsidRPr="00AA58D8">
        <w:rPr>
          <w:rFonts w:ascii="Times New Roman" w:eastAsia="Times New Roman" w:hAnsi="Times New Roman" w:cs="Times New Roman"/>
          <w:bCs/>
          <w:sz w:val="28"/>
          <w:szCs w:val="28"/>
        </w:rPr>
        <w:tab/>
        <w:t>проверять достоверность полученных результатов.</w:t>
      </w:r>
    </w:p>
    <w:p w:rsidR="008F1E1C" w:rsidRDefault="008F1E1C" w:rsidP="008F1E1C">
      <w:pPr>
        <w:jc w:val="center"/>
        <w:rPr>
          <w:rFonts w:ascii="Times New Roman" w:eastAsia="Times New Roman" w:hAnsi="Times New Roman" w:cs="Times New Roman"/>
          <w:b/>
          <w:bCs/>
          <w:sz w:val="28"/>
          <w:szCs w:val="28"/>
        </w:rPr>
      </w:pPr>
    </w:p>
    <w:p w:rsidR="008F1E1C" w:rsidRDefault="008F1E1C" w:rsidP="008F1E1C">
      <w:pPr>
        <w:jc w:val="center"/>
        <w:rPr>
          <w:rFonts w:ascii="Times New Roman" w:eastAsia="Times New Roman" w:hAnsi="Times New Roman" w:cs="Times New Roman"/>
          <w:b/>
          <w:bCs/>
          <w:sz w:val="28"/>
          <w:szCs w:val="28"/>
        </w:rPr>
      </w:pPr>
      <w:r w:rsidRPr="008F1E1C">
        <w:rPr>
          <w:rFonts w:ascii="Times New Roman" w:eastAsia="Times New Roman" w:hAnsi="Times New Roman" w:cs="Times New Roman"/>
          <w:b/>
          <w:bCs/>
          <w:sz w:val="28"/>
          <w:szCs w:val="28"/>
        </w:rPr>
        <w:t>Материально-техническое обеспечение:</w:t>
      </w:r>
    </w:p>
    <w:p w:rsidR="008F1E1C" w:rsidRPr="008F1E1C" w:rsidRDefault="008F1E1C" w:rsidP="008F1E1C">
      <w:pPr>
        <w:jc w:val="center"/>
        <w:rPr>
          <w:rFonts w:ascii="Times New Roman" w:eastAsia="Times New Roman" w:hAnsi="Times New Roman" w:cs="Times New Roman"/>
          <w:b/>
          <w:bCs/>
          <w:sz w:val="28"/>
          <w:szCs w:val="28"/>
        </w:rPr>
      </w:pPr>
    </w:p>
    <w:p w:rsidR="008F1E1C" w:rsidRPr="008F1E1C" w:rsidRDefault="008F1E1C" w:rsidP="008F1E1C">
      <w:pPr>
        <w:jc w:val="both"/>
        <w:rPr>
          <w:rFonts w:ascii="Times New Roman" w:eastAsia="Times New Roman" w:hAnsi="Times New Roman" w:cs="Times New Roman"/>
          <w:bCs/>
          <w:sz w:val="28"/>
          <w:szCs w:val="28"/>
        </w:rPr>
      </w:pPr>
      <w:r w:rsidRPr="008F1E1C">
        <w:rPr>
          <w:rFonts w:ascii="Times New Roman" w:eastAsia="Times New Roman" w:hAnsi="Times New Roman" w:cs="Times New Roman"/>
          <w:bCs/>
          <w:sz w:val="28"/>
          <w:szCs w:val="28"/>
        </w:rPr>
        <w:t>1.</w:t>
      </w:r>
      <w:r w:rsidRPr="008F1E1C">
        <w:rPr>
          <w:rFonts w:ascii="Times New Roman" w:eastAsia="Times New Roman" w:hAnsi="Times New Roman" w:cs="Times New Roman"/>
          <w:bCs/>
          <w:sz w:val="28"/>
          <w:szCs w:val="28"/>
        </w:rPr>
        <w:tab/>
        <w:t xml:space="preserve">Беспроводной </w:t>
      </w:r>
      <w:proofErr w:type="spellStart"/>
      <w:r w:rsidRPr="008F1E1C">
        <w:rPr>
          <w:rFonts w:ascii="Times New Roman" w:eastAsia="Times New Roman" w:hAnsi="Times New Roman" w:cs="Times New Roman"/>
          <w:bCs/>
          <w:sz w:val="28"/>
          <w:szCs w:val="28"/>
        </w:rPr>
        <w:t>мультидатчик</w:t>
      </w:r>
      <w:proofErr w:type="spellEnd"/>
      <w:r w:rsidRPr="008F1E1C">
        <w:rPr>
          <w:rFonts w:ascii="Times New Roman" w:eastAsia="Times New Roman" w:hAnsi="Times New Roman" w:cs="Times New Roman"/>
          <w:bCs/>
          <w:sz w:val="28"/>
          <w:szCs w:val="28"/>
        </w:rPr>
        <w:t xml:space="preserve"> по химии с 4-мя встроенными датчиками:</w:t>
      </w:r>
    </w:p>
    <w:p w:rsidR="008F1E1C" w:rsidRPr="008F1E1C" w:rsidRDefault="008F1E1C" w:rsidP="008F1E1C">
      <w:pPr>
        <w:jc w:val="both"/>
        <w:rPr>
          <w:rFonts w:ascii="Times New Roman" w:eastAsia="Times New Roman" w:hAnsi="Times New Roman" w:cs="Times New Roman"/>
          <w:bCs/>
          <w:sz w:val="28"/>
          <w:szCs w:val="28"/>
        </w:rPr>
      </w:pPr>
      <w:r w:rsidRPr="008F1E1C">
        <w:rPr>
          <w:rFonts w:ascii="Times New Roman" w:eastAsia="Times New Roman" w:hAnsi="Times New Roman" w:cs="Times New Roman"/>
          <w:bCs/>
          <w:sz w:val="28"/>
          <w:szCs w:val="28"/>
        </w:rPr>
        <w:t>-</w:t>
      </w:r>
      <w:r w:rsidRPr="008F1E1C">
        <w:rPr>
          <w:rFonts w:ascii="Times New Roman" w:eastAsia="Times New Roman" w:hAnsi="Times New Roman" w:cs="Times New Roman"/>
          <w:bCs/>
          <w:sz w:val="28"/>
          <w:szCs w:val="28"/>
        </w:rPr>
        <w:tab/>
        <w:t xml:space="preserve">датчик рН с диапазоном измерения не уже чем от 0 до 14 </w:t>
      </w:r>
      <w:proofErr w:type="spellStart"/>
      <w:r w:rsidRPr="008F1E1C">
        <w:rPr>
          <w:rFonts w:ascii="Times New Roman" w:eastAsia="Times New Roman" w:hAnsi="Times New Roman" w:cs="Times New Roman"/>
          <w:bCs/>
          <w:sz w:val="28"/>
          <w:szCs w:val="28"/>
        </w:rPr>
        <w:t>pH</w:t>
      </w:r>
      <w:proofErr w:type="spellEnd"/>
      <w:r w:rsidRPr="008F1E1C">
        <w:rPr>
          <w:rFonts w:ascii="Times New Roman" w:eastAsia="Times New Roman" w:hAnsi="Times New Roman" w:cs="Times New Roman"/>
          <w:bCs/>
          <w:sz w:val="28"/>
          <w:szCs w:val="28"/>
        </w:rPr>
        <w:t>;</w:t>
      </w:r>
    </w:p>
    <w:p w:rsidR="008F1E1C" w:rsidRPr="008F1E1C" w:rsidRDefault="008F1E1C" w:rsidP="008F1E1C">
      <w:pPr>
        <w:jc w:val="both"/>
        <w:rPr>
          <w:rFonts w:ascii="Times New Roman" w:eastAsia="Times New Roman" w:hAnsi="Times New Roman" w:cs="Times New Roman"/>
          <w:bCs/>
          <w:sz w:val="28"/>
          <w:szCs w:val="28"/>
        </w:rPr>
      </w:pPr>
      <w:r w:rsidRPr="008F1E1C">
        <w:rPr>
          <w:rFonts w:ascii="Times New Roman" w:eastAsia="Times New Roman" w:hAnsi="Times New Roman" w:cs="Times New Roman"/>
          <w:bCs/>
          <w:sz w:val="28"/>
          <w:szCs w:val="28"/>
        </w:rPr>
        <w:t>-</w:t>
      </w:r>
      <w:r w:rsidRPr="008F1E1C">
        <w:rPr>
          <w:rFonts w:ascii="Times New Roman" w:eastAsia="Times New Roman" w:hAnsi="Times New Roman" w:cs="Times New Roman"/>
          <w:bCs/>
          <w:sz w:val="28"/>
          <w:szCs w:val="28"/>
        </w:rPr>
        <w:tab/>
        <w:t>датчик высокой температуры (</w:t>
      </w:r>
      <w:proofErr w:type="spellStart"/>
      <w:r w:rsidRPr="008F1E1C">
        <w:rPr>
          <w:rFonts w:ascii="Times New Roman" w:eastAsia="Times New Roman" w:hAnsi="Times New Roman" w:cs="Times New Roman"/>
          <w:bCs/>
          <w:sz w:val="28"/>
          <w:szCs w:val="28"/>
        </w:rPr>
        <w:t>термопарный</w:t>
      </w:r>
      <w:proofErr w:type="spellEnd"/>
      <w:r w:rsidRPr="008F1E1C">
        <w:rPr>
          <w:rFonts w:ascii="Times New Roman" w:eastAsia="Times New Roman" w:hAnsi="Times New Roman" w:cs="Times New Roman"/>
          <w:bCs/>
          <w:sz w:val="28"/>
          <w:szCs w:val="28"/>
        </w:rPr>
        <w:t>) с диапазоном измерения не уже чем от</w:t>
      </w:r>
    </w:p>
    <w:p w:rsidR="008F1E1C" w:rsidRPr="008F1E1C" w:rsidRDefault="008F1E1C" w:rsidP="008F1E1C">
      <w:pPr>
        <w:jc w:val="both"/>
        <w:rPr>
          <w:rFonts w:ascii="Times New Roman" w:eastAsia="Times New Roman" w:hAnsi="Times New Roman" w:cs="Times New Roman"/>
          <w:bCs/>
          <w:sz w:val="28"/>
          <w:szCs w:val="28"/>
        </w:rPr>
      </w:pPr>
      <w:r w:rsidRPr="008F1E1C">
        <w:rPr>
          <w:rFonts w:ascii="Times New Roman" w:eastAsia="Times New Roman" w:hAnsi="Times New Roman" w:cs="Times New Roman"/>
          <w:bCs/>
          <w:sz w:val="28"/>
          <w:szCs w:val="28"/>
        </w:rPr>
        <w:t>-100 до +900С;</w:t>
      </w:r>
    </w:p>
    <w:p w:rsidR="008F1E1C" w:rsidRPr="008F1E1C" w:rsidRDefault="008F1E1C" w:rsidP="008F1E1C">
      <w:pPr>
        <w:jc w:val="both"/>
        <w:rPr>
          <w:rFonts w:ascii="Times New Roman" w:eastAsia="Times New Roman" w:hAnsi="Times New Roman" w:cs="Times New Roman"/>
          <w:bCs/>
          <w:sz w:val="28"/>
          <w:szCs w:val="28"/>
        </w:rPr>
      </w:pPr>
      <w:r w:rsidRPr="008F1E1C">
        <w:rPr>
          <w:rFonts w:ascii="Times New Roman" w:eastAsia="Times New Roman" w:hAnsi="Times New Roman" w:cs="Times New Roman"/>
          <w:bCs/>
          <w:sz w:val="28"/>
          <w:szCs w:val="28"/>
        </w:rPr>
        <w:t>-</w:t>
      </w:r>
      <w:r w:rsidRPr="008F1E1C">
        <w:rPr>
          <w:rFonts w:ascii="Times New Roman" w:eastAsia="Times New Roman" w:hAnsi="Times New Roman" w:cs="Times New Roman"/>
          <w:bCs/>
          <w:sz w:val="28"/>
          <w:szCs w:val="28"/>
        </w:rPr>
        <w:tab/>
        <w:t xml:space="preserve">датчик электропроводимости с диапазонами измерения не уже чем от 0 до 200 </w:t>
      </w:r>
      <w:proofErr w:type="spellStart"/>
      <w:r w:rsidRPr="008F1E1C">
        <w:rPr>
          <w:rFonts w:ascii="Times New Roman" w:eastAsia="Times New Roman" w:hAnsi="Times New Roman" w:cs="Times New Roman"/>
          <w:bCs/>
          <w:sz w:val="28"/>
          <w:szCs w:val="28"/>
        </w:rPr>
        <w:t>мкСм</w:t>
      </w:r>
      <w:proofErr w:type="spellEnd"/>
      <w:r w:rsidRPr="008F1E1C">
        <w:rPr>
          <w:rFonts w:ascii="Times New Roman" w:eastAsia="Times New Roman" w:hAnsi="Times New Roman" w:cs="Times New Roman"/>
          <w:bCs/>
          <w:sz w:val="28"/>
          <w:szCs w:val="28"/>
        </w:rPr>
        <w:t xml:space="preserve">; от 0 до 2000 </w:t>
      </w:r>
      <w:proofErr w:type="spellStart"/>
      <w:r w:rsidRPr="008F1E1C">
        <w:rPr>
          <w:rFonts w:ascii="Times New Roman" w:eastAsia="Times New Roman" w:hAnsi="Times New Roman" w:cs="Times New Roman"/>
          <w:bCs/>
          <w:sz w:val="28"/>
          <w:szCs w:val="28"/>
        </w:rPr>
        <w:t>мкСм</w:t>
      </w:r>
      <w:proofErr w:type="spellEnd"/>
      <w:r w:rsidRPr="008F1E1C">
        <w:rPr>
          <w:rFonts w:ascii="Times New Roman" w:eastAsia="Times New Roman" w:hAnsi="Times New Roman" w:cs="Times New Roman"/>
          <w:bCs/>
          <w:sz w:val="28"/>
          <w:szCs w:val="28"/>
        </w:rPr>
        <w:t xml:space="preserve">; от 0 до 20000 </w:t>
      </w:r>
      <w:proofErr w:type="spellStart"/>
      <w:r w:rsidRPr="008F1E1C">
        <w:rPr>
          <w:rFonts w:ascii="Times New Roman" w:eastAsia="Times New Roman" w:hAnsi="Times New Roman" w:cs="Times New Roman"/>
          <w:bCs/>
          <w:sz w:val="28"/>
          <w:szCs w:val="28"/>
        </w:rPr>
        <w:t>мкСм</w:t>
      </w:r>
      <w:proofErr w:type="spellEnd"/>
      <w:r w:rsidRPr="008F1E1C">
        <w:rPr>
          <w:rFonts w:ascii="Times New Roman" w:eastAsia="Times New Roman" w:hAnsi="Times New Roman" w:cs="Times New Roman"/>
          <w:bCs/>
          <w:sz w:val="28"/>
          <w:szCs w:val="28"/>
        </w:rPr>
        <w:t>;</w:t>
      </w:r>
    </w:p>
    <w:p w:rsidR="008F1E1C" w:rsidRPr="008F1E1C" w:rsidRDefault="008F1E1C" w:rsidP="008F1E1C">
      <w:pPr>
        <w:jc w:val="both"/>
        <w:rPr>
          <w:rFonts w:ascii="Times New Roman" w:eastAsia="Times New Roman" w:hAnsi="Times New Roman" w:cs="Times New Roman"/>
          <w:bCs/>
          <w:sz w:val="28"/>
          <w:szCs w:val="28"/>
        </w:rPr>
      </w:pPr>
      <w:r w:rsidRPr="008F1E1C">
        <w:rPr>
          <w:rFonts w:ascii="Times New Roman" w:eastAsia="Times New Roman" w:hAnsi="Times New Roman" w:cs="Times New Roman"/>
          <w:bCs/>
          <w:sz w:val="28"/>
          <w:szCs w:val="28"/>
        </w:rPr>
        <w:t>-</w:t>
      </w:r>
      <w:r w:rsidRPr="008F1E1C">
        <w:rPr>
          <w:rFonts w:ascii="Times New Roman" w:eastAsia="Times New Roman" w:hAnsi="Times New Roman" w:cs="Times New Roman"/>
          <w:bCs/>
          <w:sz w:val="28"/>
          <w:szCs w:val="28"/>
        </w:rPr>
        <w:tab/>
        <w:t>датчик температуры платиновый с диапазоном измерения не уже чем от -30 до</w:t>
      </w:r>
    </w:p>
    <w:p w:rsidR="008F1E1C" w:rsidRPr="008F1E1C" w:rsidRDefault="008F1E1C" w:rsidP="008F1E1C">
      <w:pPr>
        <w:jc w:val="both"/>
        <w:rPr>
          <w:rFonts w:ascii="Times New Roman" w:eastAsia="Times New Roman" w:hAnsi="Times New Roman" w:cs="Times New Roman"/>
          <w:bCs/>
          <w:sz w:val="28"/>
          <w:szCs w:val="28"/>
        </w:rPr>
      </w:pPr>
      <w:r w:rsidRPr="008F1E1C">
        <w:rPr>
          <w:rFonts w:ascii="Times New Roman" w:eastAsia="Times New Roman" w:hAnsi="Times New Roman" w:cs="Times New Roman"/>
          <w:bCs/>
          <w:sz w:val="28"/>
          <w:szCs w:val="28"/>
        </w:rPr>
        <w:t>+120C;</w:t>
      </w:r>
    </w:p>
    <w:p w:rsidR="008F1E1C" w:rsidRPr="008F1E1C" w:rsidRDefault="008F1E1C" w:rsidP="008F1E1C">
      <w:pPr>
        <w:jc w:val="both"/>
        <w:rPr>
          <w:rFonts w:ascii="Times New Roman" w:eastAsia="Times New Roman" w:hAnsi="Times New Roman" w:cs="Times New Roman"/>
          <w:bCs/>
          <w:sz w:val="28"/>
          <w:szCs w:val="28"/>
        </w:rPr>
      </w:pPr>
      <w:r w:rsidRPr="008F1E1C">
        <w:rPr>
          <w:rFonts w:ascii="Times New Roman" w:eastAsia="Times New Roman" w:hAnsi="Times New Roman" w:cs="Times New Roman"/>
          <w:bCs/>
          <w:sz w:val="28"/>
          <w:szCs w:val="28"/>
        </w:rPr>
        <w:t>2.</w:t>
      </w:r>
      <w:r w:rsidRPr="008F1E1C">
        <w:rPr>
          <w:rFonts w:ascii="Times New Roman" w:eastAsia="Times New Roman" w:hAnsi="Times New Roman" w:cs="Times New Roman"/>
          <w:bCs/>
          <w:sz w:val="28"/>
          <w:szCs w:val="28"/>
        </w:rPr>
        <w:tab/>
        <w:t xml:space="preserve">Дополнительный датчик оптической плотности 525 </w:t>
      </w:r>
      <w:proofErr w:type="spellStart"/>
      <w:r w:rsidRPr="008F1E1C">
        <w:rPr>
          <w:rFonts w:ascii="Times New Roman" w:eastAsia="Times New Roman" w:hAnsi="Times New Roman" w:cs="Times New Roman"/>
          <w:bCs/>
          <w:sz w:val="28"/>
          <w:szCs w:val="28"/>
        </w:rPr>
        <w:t>нм</w:t>
      </w:r>
      <w:proofErr w:type="spellEnd"/>
      <w:r w:rsidRPr="008F1E1C">
        <w:rPr>
          <w:rFonts w:ascii="Times New Roman" w:eastAsia="Times New Roman" w:hAnsi="Times New Roman" w:cs="Times New Roman"/>
          <w:bCs/>
          <w:sz w:val="28"/>
          <w:szCs w:val="28"/>
        </w:rPr>
        <w:t>.</w:t>
      </w:r>
    </w:p>
    <w:p w:rsidR="008F1E1C" w:rsidRPr="008F1E1C" w:rsidRDefault="008F1E1C" w:rsidP="008F1E1C">
      <w:pPr>
        <w:jc w:val="both"/>
        <w:rPr>
          <w:rFonts w:ascii="Times New Roman" w:eastAsia="Times New Roman" w:hAnsi="Times New Roman" w:cs="Times New Roman"/>
          <w:bCs/>
          <w:sz w:val="28"/>
          <w:szCs w:val="28"/>
        </w:rPr>
      </w:pPr>
      <w:r w:rsidRPr="008F1E1C">
        <w:rPr>
          <w:rFonts w:ascii="Times New Roman" w:eastAsia="Times New Roman" w:hAnsi="Times New Roman" w:cs="Times New Roman"/>
          <w:bCs/>
          <w:sz w:val="28"/>
          <w:szCs w:val="28"/>
        </w:rPr>
        <w:t>3.</w:t>
      </w:r>
      <w:r w:rsidRPr="008F1E1C">
        <w:rPr>
          <w:rFonts w:ascii="Times New Roman" w:eastAsia="Times New Roman" w:hAnsi="Times New Roman" w:cs="Times New Roman"/>
          <w:bCs/>
          <w:sz w:val="28"/>
          <w:szCs w:val="28"/>
        </w:rPr>
        <w:tab/>
        <w:t>Аксессуары:</w:t>
      </w:r>
    </w:p>
    <w:p w:rsidR="008F1E1C" w:rsidRPr="008F1E1C" w:rsidRDefault="008F1E1C" w:rsidP="008F1E1C">
      <w:pPr>
        <w:jc w:val="both"/>
        <w:rPr>
          <w:rFonts w:ascii="Times New Roman" w:eastAsia="Times New Roman" w:hAnsi="Times New Roman" w:cs="Times New Roman"/>
          <w:bCs/>
          <w:sz w:val="28"/>
          <w:szCs w:val="28"/>
        </w:rPr>
      </w:pPr>
      <w:r w:rsidRPr="008F1E1C">
        <w:rPr>
          <w:rFonts w:ascii="Times New Roman" w:eastAsia="Times New Roman" w:hAnsi="Times New Roman" w:cs="Times New Roman"/>
          <w:bCs/>
          <w:sz w:val="28"/>
          <w:szCs w:val="28"/>
        </w:rPr>
        <w:t>-</w:t>
      </w:r>
      <w:r w:rsidRPr="008F1E1C">
        <w:rPr>
          <w:rFonts w:ascii="Times New Roman" w:eastAsia="Times New Roman" w:hAnsi="Times New Roman" w:cs="Times New Roman"/>
          <w:bCs/>
          <w:sz w:val="28"/>
          <w:szCs w:val="28"/>
        </w:rPr>
        <w:tab/>
        <w:t>кабель USB соединительный;</w:t>
      </w:r>
    </w:p>
    <w:p w:rsidR="008F1E1C" w:rsidRPr="008F1E1C" w:rsidRDefault="008F1E1C" w:rsidP="008F1E1C">
      <w:pPr>
        <w:jc w:val="both"/>
        <w:rPr>
          <w:rFonts w:ascii="Times New Roman" w:eastAsia="Times New Roman" w:hAnsi="Times New Roman" w:cs="Times New Roman"/>
          <w:bCs/>
          <w:sz w:val="28"/>
          <w:szCs w:val="28"/>
        </w:rPr>
      </w:pPr>
      <w:r w:rsidRPr="008F1E1C">
        <w:rPr>
          <w:rFonts w:ascii="Times New Roman" w:eastAsia="Times New Roman" w:hAnsi="Times New Roman" w:cs="Times New Roman"/>
          <w:bCs/>
          <w:sz w:val="28"/>
          <w:szCs w:val="28"/>
        </w:rPr>
        <w:t>-</w:t>
      </w:r>
      <w:r w:rsidRPr="008F1E1C">
        <w:rPr>
          <w:rFonts w:ascii="Times New Roman" w:eastAsia="Times New Roman" w:hAnsi="Times New Roman" w:cs="Times New Roman"/>
          <w:bCs/>
          <w:sz w:val="28"/>
          <w:szCs w:val="28"/>
        </w:rPr>
        <w:tab/>
        <w:t xml:space="preserve">зарядное устройство с кабелем </w:t>
      </w:r>
      <w:proofErr w:type="spellStart"/>
      <w:r w:rsidRPr="008F1E1C">
        <w:rPr>
          <w:rFonts w:ascii="Times New Roman" w:eastAsia="Times New Roman" w:hAnsi="Times New Roman" w:cs="Times New Roman"/>
          <w:bCs/>
          <w:sz w:val="28"/>
          <w:szCs w:val="28"/>
        </w:rPr>
        <w:t>miniUSB</w:t>
      </w:r>
      <w:proofErr w:type="spellEnd"/>
      <w:r w:rsidRPr="008F1E1C">
        <w:rPr>
          <w:rFonts w:ascii="Times New Roman" w:eastAsia="Times New Roman" w:hAnsi="Times New Roman" w:cs="Times New Roman"/>
          <w:bCs/>
          <w:sz w:val="28"/>
          <w:szCs w:val="28"/>
        </w:rPr>
        <w:t>;</w:t>
      </w:r>
    </w:p>
    <w:p w:rsidR="008F1E1C" w:rsidRPr="008F1E1C" w:rsidRDefault="008F1E1C" w:rsidP="008F1E1C">
      <w:pPr>
        <w:jc w:val="both"/>
        <w:rPr>
          <w:rFonts w:ascii="Times New Roman" w:eastAsia="Times New Roman" w:hAnsi="Times New Roman" w:cs="Times New Roman"/>
          <w:bCs/>
          <w:sz w:val="28"/>
          <w:szCs w:val="28"/>
          <w:lang w:val="en-US"/>
        </w:rPr>
      </w:pPr>
      <w:r w:rsidRPr="008F1E1C">
        <w:rPr>
          <w:rFonts w:ascii="Times New Roman" w:eastAsia="Times New Roman" w:hAnsi="Times New Roman" w:cs="Times New Roman"/>
          <w:bCs/>
          <w:sz w:val="28"/>
          <w:szCs w:val="28"/>
          <w:lang w:val="en-US"/>
        </w:rPr>
        <w:t>-</w:t>
      </w:r>
      <w:r w:rsidRPr="008F1E1C">
        <w:rPr>
          <w:rFonts w:ascii="Times New Roman" w:eastAsia="Times New Roman" w:hAnsi="Times New Roman" w:cs="Times New Roman"/>
          <w:bCs/>
          <w:sz w:val="28"/>
          <w:szCs w:val="28"/>
          <w:lang w:val="en-US"/>
        </w:rPr>
        <w:tab/>
        <w:t xml:space="preserve">USB </w:t>
      </w:r>
      <w:r w:rsidRPr="008F1E1C">
        <w:rPr>
          <w:rFonts w:ascii="Times New Roman" w:eastAsia="Times New Roman" w:hAnsi="Times New Roman" w:cs="Times New Roman"/>
          <w:bCs/>
          <w:sz w:val="28"/>
          <w:szCs w:val="28"/>
        </w:rPr>
        <w:t>Адаптер</w:t>
      </w:r>
      <w:r w:rsidRPr="008F1E1C">
        <w:rPr>
          <w:rFonts w:ascii="Times New Roman" w:eastAsia="Times New Roman" w:hAnsi="Times New Roman" w:cs="Times New Roman"/>
          <w:bCs/>
          <w:sz w:val="28"/>
          <w:szCs w:val="28"/>
          <w:lang w:val="en-US"/>
        </w:rPr>
        <w:t xml:space="preserve"> Bluetooth 4.1 Low Energy;</w:t>
      </w:r>
    </w:p>
    <w:p w:rsidR="008F1E1C" w:rsidRPr="008F1E1C" w:rsidRDefault="008F1E1C" w:rsidP="008F1E1C">
      <w:pPr>
        <w:jc w:val="both"/>
        <w:rPr>
          <w:rFonts w:ascii="Times New Roman" w:eastAsia="Times New Roman" w:hAnsi="Times New Roman" w:cs="Times New Roman"/>
          <w:bCs/>
          <w:sz w:val="28"/>
          <w:szCs w:val="28"/>
        </w:rPr>
      </w:pPr>
      <w:r w:rsidRPr="008F1E1C">
        <w:rPr>
          <w:rFonts w:ascii="Times New Roman" w:eastAsia="Times New Roman" w:hAnsi="Times New Roman" w:cs="Times New Roman"/>
          <w:bCs/>
          <w:sz w:val="28"/>
          <w:szCs w:val="28"/>
        </w:rPr>
        <w:t>-</w:t>
      </w:r>
      <w:r w:rsidRPr="008F1E1C">
        <w:rPr>
          <w:rFonts w:ascii="Times New Roman" w:eastAsia="Times New Roman" w:hAnsi="Times New Roman" w:cs="Times New Roman"/>
          <w:bCs/>
          <w:sz w:val="28"/>
          <w:szCs w:val="28"/>
        </w:rPr>
        <w:tab/>
        <w:t>краткое руководство по эксплуатации цифровой лаборатории;</w:t>
      </w:r>
    </w:p>
    <w:p w:rsidR="008F1E1C" w:rsidRPr="008F1E1C" w:rsidRDefault="008F1E1C" w:rsidP="008F1E1C">
      <w:pPr>
        <w:jc w:val="both"/>
        <w:rPr>
          <w:rFonts w:ascii="Times New Roman" w:eastAsia="Times New Roman" w:hAnsi="Times New Roman" w:cs="Times New Roman"/>
          <w:bCs/>
          <w:sz w:val="28"/>
          <w:szCs w:val="28"/>
        </w:rPr>
      </w:pPr>
      <w:r w:rsidRPr="008F1E1C">
        <w:rPr>
          <w:rFonts w:ascii="Times New Roman" w:eastAsia="Times New Roman" w:hAnsi="Times New Roman" w:cs="Times New Roman"/>
          <w:bCs/>
          <w:sz w:val="28"/>
          <w:szCs w:val="28"/>
        </w:rPr>
        <w:t>-</w:t>
      </w:r>
      <w:r w:rsidRPr="008F1E1C">
        <w:rPr>
          <w:rFonts w:ascii="Times New Roman" w:eastAsia="Times New Roman" w:hAnsi="Times New Roman" w:cs="Times New Roman"/>
          <w:bCs/>
          <w:sz w:val="28"/>
          <w:szCs w:val="28"/>
        </w:rPr>
        <w:tab/>
        <w:t>набор лабораторной оснастки;</w:t>
      </w:r>
    </w:p>
    <w:p w:rsidR="008F1E1C" w:rsidRPr="008F1E1C" w:rsidRDefault="008F1E1C" w:rsidP="008F1E1C">
      <w:pPr>
        <w:jc w:val="both"/>
        <w:rPr>
          <w:rFonts w:ascii="Times New Roman" w:eastAsia="Times New Roman" w:hAnsi="Times New Roman" w:cs="Times New Roman"/>
          <w:bCs/>
          <w:sz w:val="28"/>
          <w:szCs w:val="28"/>
        </w:rPr>
      </w:pPr>
      <w:r w:rsidRPr="008F1E1C">
        <w:rPr>
          <w:rFonts w:ascii="Times New Roman" w:eastAsia="Times New Roman" w:hAnsi="Times New Roman" w:cs="Times New Roman"/>
          <w:bCs/>
          <w:sz w:val="28"/>
          <w:szCs w:val="28"/>
        </w:rPr>
        <w:t>4.</w:t>
      </w:r>
      <w:r w:rsidRPr="008F1E1C">
        <w:rPr>
          <w:rFonts w:ascii="Times New Roman" w:eastAsia="Times New Roman" w:hAnsi="Times New Roman" w:cs="Times New Roman"/>
          <w:bCs/>
          <w:sz w:val="28"/>
          <w:szCs w:val="28"/>
        </w:rPr>
        <w:tab/>
        <w:t>Вспомогательное оборудование:</w:t>
      </w:r>
    </w:p>
    <w:p w:rsidR="008F1E1C" w:rsidRPr="008F1E1C" w:rsidRDefault="008F1E1C" w:rsidP="008F1E1C">
      <w:pPr>
        <w:jc w:val="both"/>
        <w:rPr>
          <w:rFonts w:ascii="Times New Roman" w:eastAsia="Times New Roman" w:hAnsi="Times New Roman" w:cs="Times New Roman"/>
          <w:bCs/>
          <w:sz w:val="28"/>
          <w:szCs w:val="28"/>
        </w:rPr>
      </w:pPr>
      <w:r w:rsidRPr="008F1E1C">
        <w:rPr>
          <w:rFonts w:ascii="Times New Roman" w:eastAsia="Times New Roman" w:hAnsi="Times New Roman" w:cs="Times New Roman"/>
          <w:bCs/>
          <w:sz w:val="28"/>
          <w:szCs w:val="28"/>
        </w:rPr>
        <w:t>-</w:t>
      </w:r>
      <w:r w:rsidRPr="008F1E1C">
        <w:rPr>
          <w:rFonts w:ascii="Times New Roman" w:eastAsia="Times New Roman" w:hAnsi="Times New Roman" w:cs="Times New Roman"/>
          <w:bCs/>
          <w:sz w:val="28"/>
          <w:szCs w:val="28"/>
        </w:rPr>
        <w:tab/>
        <w:t>весы лабораторные электронные 200 г;</w:t>
      </w:r>
    </w:p>
    <w:p w:rsidR="008F1E1C" w:rsidRPr="008F1E1C" w:rsidRDefault="008F1E1C" w:rsidP="008F1E1C">
      <w:pPr>
        <w:jc w:val="both"/>
        <w:rPr>
          <w:rFonts w:ascii="Times New Roman" w:eastAsia="Times New Roman" w:hAnsi="Times New Roman" w:cs="Times New Roman"/>
          <w:bCs/>
          <w:sz w:val="28"/>
          <w:szCs w:val="28"/>
        </w:rPr>
      </w:pPr>
      <w:r w:rsidRPr="008F1E1C">
        <w:rPr>
          <w:rFonts w:ascii="Times New Roman" w:eastAsia="Times New Roman" w:hAnsi="Times New Roman" w:cs="Times New Roman"/>
          <w:bCs/>
          <w:sz w:val="28"/>
          <w:szCs w:val="28"/>
        </w:rPr>
        <w:t>-</w:t>
      </w:r>
      <w:r w:rsidRPr="008F1E1C">
        <w:rPr>
          <w:rFonts w:ascii="Times New Roman" w:eastAsia="Times New Roman" w:hAnsi="Times New Roman" w:cs="Times New Roman"/>
          <w:bCs/>
          <w:sz w:val="28"/>
          <w:szCs w:val="28"/>
        </w:rPr>
        <w:tab/>
        <w:t>спиртовка;</w:t>
      </w:r>
    </w:p>
    <w:p w:rsidR="008F1E1C" w:rsidRPr="008F1E1C" w:rsidRDefault="008F1E1C" w:rsidP="008F1E1C">
      <w:pPr>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r>
        <w:rPr>
          <w:rFonts w:ascii="Times New Roman" w:eastAsia="Times New Roman" w:hAnsi="Times New Roman" w:cs="Times New Roman"/>
          <w:bCs/>
          <w:sz w:val="28"/>
          <w:szCs w:val="28"/>
        </w:rPr>
        <w:tab/>
        <w:t xml:space="preserve">Химическая посуда: </w:t>
      </w:r>
      <w:r w:rsidRPr="008F1E1C">
        <w:rPr>
          <w:rFonts w:ascii="Times New Roman" w:eastAsia="Times New Roman" w:hAnsi="Times New Roman" w:cs="Times New Roman"/>
          <w:bCs/>
          <w:sz w:val="28"/>
          <w:szCs w:val="28"/>
        </w:rPr>
        <w:t xml:space="preserve">лабораторная, воронка коническая, палочка стеклянная, пробирка ПХ- 14 (10 штук), стакан высокий с носиком ВН-50 с меткой (2 штуки), цилиндр измерительный 2-50-2 (стеклянный, с притертой </w:t>
      </w:r>
      <w:r w:rsidRPr="008F1E1C">
        <w:rPr>
          <w:rFonts w:ascii="Times New Roman" w:eastAsia="Times New Roman" w:hAnsi="Times New Roman" w:cs="Times New Roman"/>
          <w:bCs/>
          <w:sz w:val="28"/>
          <w:szCs w:val="28"/>
        </w:rPr>
        <w:lastRenderedPageBreak/>
        <w:t>крышкой), штатив для пробирок на 10 гнёзд, зажим пробирочный, шпатель-ложечка (3 штуки), набор флаконов для хранения растворов и реактивов (объем флакона 100 мл - 5 комплектов по 6 штук, объем флакона 30 мл - 10 комплектов по 6 штук), цилиндр измерительный с носиком 1-500 (2 штуки), стакан высокий 500 мл (3 штуки), набор ершей для мытья посуды (ерш для мытья пробирок - 3 штуки, ерш для мытья колб - 3 штуки), халат белый х/б (2 штуки), перчатки резиновые химические стойкие (2 штуки), очки защитные, фильтры бумажные (100 штук), горючее для спиртовок (0,33 л).</w:t>
      </w:r>
    </w:p>
    <w:p w:rsidR="008F1E1C" w:rsidRPr="008F1E1C" w:rsidRDefault="008F1E1C" w:rsidP="008F1E1C">
      <w:pPr>
        <w:jc w:val="both"/>
        <w:rPr>
          <w:rFonts w:ascii="Times New Roman" w:eastAsia="Times New Roman" w:hAnsi="Times New Roman" w:cs="Times New Roman"/>
          <w:bCs/>
          <w:sz w:val="28"/>
          <w:szCs w:val="28"/>
        </w:rPr>
      </w:pPr>
      <w:r w:rsidRPr="008F1E1C">
        <w:rPr>
          <w:rFonts w:ascii="Times New Roman" w:eastAsia="Times New Roman" w:hAnsi="Times New Roman" w:cs="Times New Roman"/>
          <w:bCs/>
          <w:sz w:val="28"/>
          <w:szCs w:val="28"/>
        </w:rPr>
        <w:t>6.</w:t>
      </w:r>
      <w:r w:rsidRPr="008F1E1C">
        <w:rPr>
          <w:rFonts w:ascii="Times New Roman" w:eastAsia="Times New Roman" w:hAnsi="Times New Roman" w:cs="Times New Roman"/>
          <w:bCs/>
          <w:sz w:val="28"/>
          <w:szCs w:val="28"/>
        </w:rPr>
        <w:tab/>
        <w:t>Реактивы:</w:t>
      </w:r>
    </w:p>
    <w:p w:rsidR="008F1E1C" w:rsidRPr="008F1E1C" w:rsidRDefault="008F1E1C" w:rsidP="008F1E1C">
      <w:pPr>
        <w:jc w:val="both"/>
        <w:rPr>
          <w:rFonts w:ascii="Times New Roman" w:eastAsia="Times New Roman" w:hAnsi="Times New Roman" w:cs="Times New Roman"/>
          <w:bCs/>
          <w:sz w:val="28"/>
          <w:szCs w:val="28"/>
        </w:rPr>
      </w:pPr>
      <w:r w:rsidRPr="008F1E1C">
        <w:rPr>
          <w:rFonts w:ascii="Times New Roman" w:eastAsia="Times New Roman" w:hAnsi="Times New Roman" w:cs="Times New Roman"/>
          <w:bCs/>
          <w:sz w:val="28"/>
          <w:szCs w:val="28"/>
        </w:rPr>
        <w:t>-</w:t>
      </w:r>
      <w:r w:rsidRPr="008F1E1C">
        <w:rPr>
          <w:rFonts w:ascii="Times New Roman" w:eastAsia="Times New Roman" w:hAnsi="Times New Roman" w:cs="Times New Roman"/>
          <w:bCs/>
          <w:sz w:val="28"/>
          <w:szCs w:val="28"/>
        </w:rPr>
        <w:tab/>
        <w:t>алюминий;</w:t>
      </w:r>
    </w:p>
    <w:p w:rsidR="008F1E1C" w:rsidRPr="008F1E1C" w:rsidRDefault="008F1E1C" w:rsidP="008F1E1C">
      <w:pPr>
        <w:jc w:val="both"/>
        <w:rPr>
          <w:rFonts w:ascii="Times New Roman" w:eastAsia="Times New Roman" w:hAnsi="Times New Roman" w:cs="Times New Roman"/>
          <w:bCs/>
          <w:sz w:val="28"/>
          <w:szCs w:val="28"/>
        </w:rPr>
      </w:pPr>
      <w:r w:rsidRPr="008F1E1C">
        <w:rPr>
          <w:rFonts w:ascii="Times New Roman" w:eastAsia="Times New Roman" w:hAnsi="Times New Roman" w:cs="Times New Roman"/>
          <w:bCs/>
          <w:sz w:val="28"/>
          <w:szCs w:val="28"/>
        </w:rPr>
        <w:t>-</w:t>
      </w:r>
      <w:r w:rsidRPr="008F1E1C">
        <w:rPr>
          <w:rFonts w:ascii="Times New Roman" w:eastAsia="Times New Roman" w:hAnsi="Times New Roman" w:cs="Times New Roman"/>
          <w:bCs/>
          <w:sz w:val="28"/>
          <w:szCs w:val="28"/>
        </w:rPr>
        <w:tab/>
        <w:t>железо;</w:t>
      </w:r>
    </w:p>
    <w:p w:rsidR="008F1E1C" w:rsidRPr="008F1E1C" w:rsidRDefault="008F1E1C" w:rsidP="008F1E1C">
      <w:pPr>
        <w:jc w:val="both"/>
        <w:rPr>
          <w:rFonts w:ascii="Times New Roman" w:eastAsia="Times New Roman" w:hAnsi="Times New Roman" w:cs="Times New Roman"/>
          <w:bCs/>
          <w:sz w:val="28"/>
          <w:szCs w:val="28"/>
        </w:rPr>
      </w:pPr>
      <w:r w:rsidRPr="008F1E1C">
        <w:rPr>
          <w:rFonts w:ascii="Times New Roman" w:eastAsia="Times New Roman" w:hAnsi="Times New Roman" w:cs="Times New Roman"/>
          <w:bCs/>
          <w:sz w:val="28"/>
          <w:szCs w:val="28"/>
        </w:rPr>
        <w:t>-</w:t>
      </w:r>
      <w:r w:rsidRPr="008F1E1C">
        <w:rPr>
          <w:rFonts w:ascii="Times New Roman" w:eastAsia="Times New Roman" w:hAnsi="Times New Roman" w:cs="Times New Roman"/>
          <w:bCs/>
          <w:sz w:val="28"/>
          <w:szCs w:val="28"/>
        </w:rPr>
        <w:tab/>
        <w:t>соляная кислота;</w:t>
      </w:r>
    </w:p>
    <w:p w:rsidR="008F1E1C" w:rsidRPr="008F1E1C" w:rsidRDefault="008F1E1C" w:rsidP="008F1E1C">
      <w:pPr>
        <w:jc w:val="both"/>
        <w:rPr>
          <w:rFonts w:ascii="Times New Roman" w:eastAsia="Times New Roman" w:hAnsi="Times New Roman" w:cs="Times New Roman"/>
          <w:bCs/>
          <w:sz w:val="28"/>
          <w:szCs w:val="28"/>
        </w:rPr>
      </w:pPr>
      <w:r w:rsidRPr="008F1E1C">
        <w:rPr>
          <w:rFonts w:ascii="Times New Roman" w:eastAsia="Times New Roman" w:hAnsi="Times New Roman" w:cs="Times New Roman"/>
          <w:bCs/>
          <w:sz w:val="28"/>
          <w:szCs w:val="28"/>
        </w:rPr>
        <w:t>-</w:t>
      </w:r>
      <w:r w:rsidRPr="008F1E1C">
        <w:rPr>
          <w:rFonts w:ascii="Times New Roman" w:eastAsia="Times New Roman" w:hAnsi="Times New Roman" w:cs="Times New Roman"/>
          <w:bCs/>
          <w:sz w:val="28"/>
          <w:szCs w:val="28"/>
        </w:rPr>
        <w:tab/>
        <w:t>индикаторы (метилоранж, фенолфталеин);</w:t>
      </w:r>
    </w:p>
    <w:p w:rsidR="008F1E1C" w:rsidRPr="008F1E1C" w:rsidRDefault="008F1E1C" w:rsidP="008F1E1C">
      <w:pPr>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8F1E1C">
        <w:rPr>
          <w:rFonts w:ascii="Times New Roman" w:eastAsia="Times New Roman" w:hAnsi="Times New Roman" w:cs="Times New Roman"/>
          <w:bCs/>
          <w:sz w:val="28"/>
          <w:szCs w:val="28"/>
        </w:rPr>
        <w:t>-</w:t>
      </w:r>
      <w:r w:rsidRPr="008F1E1C">
        <w:rPr>
          <w:rFonts w:ascii="Times New Roman" w:eastAsia="Times New Roman" w:hAnsi="Times New Roman" w:cs="Times New Roman"/>
          <w:bCs/>
          <w:sz w:val="28"/>
          <w:szCs w:val="28"/>
        </w:rPr>
        <w:tab/>
        <w:t>водный раствор аммиака;</w:t>
      </w:r>
    </w:p>
    <w:p w:rsidR="008F1E1C" w:rsidRPr="008F1E1C" w:rsidRDefault="008F1E1C" w:rsidP="008F1E1C">
      <w:pPr>
        <w:jc w:val="both"/>
        <w:rPr>
          <w:rFonts w:ascii="Times New Roman" w:eastAsia="Times New Roman" w:hAnsi="Times New Roman" w:cs="Times New Roman"/>
          <w:bCs/>
          <w:sz w:val="28"/>
          <w:szCs w:val="28"/>
        </w:rPr>
      </w:pPr>
      <w:r w:rsidRPr="008F1E1C">
        <w:rPr>
          <w:rFonts w:ascii="Times New Roman" w:eastAsia="Times New Roman" w:hAnsi="Times New Roman" w:cs="Times New Roman"/>
          <w:bCs/>
          <w:sz w:val="28"/>
          <w:szCs w:val="28"/>
        </w:rPr>
        <w:t>-</w:t>
      </w:r>
      <w:r w:rsidRPr="008F1E1C">
        <w:rPr>
          <w:rFonts w:ascii="Times New Roman" w:eastAsia="Times New Roman" w:hAnsi="Times New Roman" w:cs="Times New Roman"/>
          <w:bCs/>
          <w:sz w:val="28"/>
          <w:szCs w:val="28"/>
        </w:rPr>
        <w:tab/>
        <w:t>водный раствор пероксида водорода;</w:t>
      </w:r>
    </w:p>
    <w:p w:rsidR="008F1E1C" w:rsidRPr="008F1E1C" w:rsidRDefault="008F1E1C" w:rsidP="008F1E1C">
      <w:pPr>
        <w:jc w:val="both"/>
        <w:rPr>
          <w:rFonts w:ascii="Times New Roman" w:eastAsia="Times New Roman" w:hAnsi="Times New Roman" w:cs="Times New Roman"/>
          <w:bCs/>
          <w:sz w:val="28"/>
          <w:szCs w:val="28"/>
        </w:rPr>
      </w:pPr>
      <w:r w:rsidRPr="008F1E1C">
        <w:rPr>
          <w:rFonts w:ascii="Times New Roman" w:eastAsia="Times New Roman" w:hAnsi="Times New Roman" w:cs="Times New Roman"/>
          <w:bCs/>
          <w:sz w:val="28"/>
          <w:szCs w:val="28"/>
        </w:rPr>
        <w:t>-</w:t>
      </w:r>
      <w:r w:rsidRPr="008F1E1C">
        <w:rPr>
          <w:rFonts w:ascii="Times New Roman" w:eastAsia="Times New Roman" w:hAnsi="Times New Roman" w:cs="Times New Roman"/>
          <w:bCs/>
          <w:sz w:val="28"/>
          <w:szCs w:val="28"/>
        </w:rPr>
        <w:tab/>
        <w:t>нитрат серебра и другие реактивы (в общей сложности - 44 различных веществ, используемых для составления комплектов реактивов при проведении экзаменационных экспериментов по курсу школьной химии);</w:t>
      </w:r>
    </w:p>
    <w:p w:rsidR="008F1E1C" w:rsidRPr="008F1E1C" w:rsidRDefault="008F1E1C" w:rsidP="008F1E1C">
      <w:pPr>
        <w:jc w:val="both"/>
        <w:rPr>
          <w:rFonts w:ascii="Times New Roman" w:eastAsia="Times New Roman" w:hAnsi="Times New Roman" w:cs="Times New Roman"/>
          <w:bCs/>
          <w:sz w:val="28"/>
          <w:szCs w:val="28"/>
        </w:rPr>
      </w:pPr>
      <w:r w:rsidRPr="008F1E1C">
        <w:rPr>
          <w:rFonts w:ascii="Times New Roman" w:eastAsia="Times New Roman" w:hAnsi="Times New Roman" w:cs="Times New Roman"/>
          <w:bCs/>
          <w:sz w:val="28"/>
          <w:szCs w:val="28"/>
        </w:rPr>
        <w:t>7.</w:t>
      </w:r>
      <w:r w:rsidRPr="008F1E1C">
        <w:rPr>
          <w:rFonts w:ascii="Times New Roman" w:eastAsia="Times New Roman" w:hAnsi="Times New Roman" w:cs="Times New Roman"/>
          <w:bCs/>
          <w:sz w:val="28"/>
          <w:szCs w:val="28"/>
        </w:rPr>
        <w:tab/>
        <w:t>Программное обеспечение, методические рекомендации и видеоролики.</w:t>
      </w:r>
    </w:p>
    <w:p w:rsidR="00762F40" w:rsidRDefault="008F1E1C" w:rsidP="008F1E1C">
      <w:pPr>
        <w:jc w:val="both"/>
        <w:rPr>
          <w:rFonts w:ascii="Times New Roman" w:eastAsia="Times New Roman" w:hAnsi="Times New Roman" w:cs="Times New Roman"/>
          <w:bCs/>
          <w:sz w:val="28"/>
          <w:szCs w:val="28"/>
        </w:rPr>
      </w:pPr>
      <w:r w:rsidRPr="008F1E1C">
        <w:rPr>
          <w:rFonts w:ascii="Times New Roman" w:eastAsia="Times New Roman" w:hAnsi="Times New Roman" w:cs="Times New Roman"/>
          <w:bCs/>
          <w:sz w:val="28"/>
          <w:szCs w:val="28"/>
        </w:rPr>
        <w:t xml:space="preserve">Организация </w:t>
      </w:r>
      <w:proofErr w:type="gramStart"/>
      <w:r w:rsidRPr="008F1E1C">
        <w:rPr>
          <w:rFonts w:ascii="Times New Roman" w:eastAsia="Times New Roman" w:hAnsi="Times New Roman" w:cs="Times New Roman"/>
          <w:bCs/>
          <w:sz w:val="28"/>
          <w:szCs w:val="28"/>
        </w:rPr>
        <w:t>рабочего пространства</w:t>
      </w:r>
      <w:proofErr w:type="gramEnd"/>
      <w:r w:rsidRPr="008F1E1C">
        <w:rPr>
          <w:rFonts w:ascii="Times New Roman" w:eastAsia="Times New Roman" w:hAnsi="Times New Roman" w:cs="Times New Roman"/>
          <w:bCs/>
          <w:sz w:val="28"/>
          <w:szCs w:val="28"/>
        </w:rPr>
        <w:t xml:space="preserve"> обучающегося осуществляется с использованием </w:t>
      </w:r>
      <w:proofErr w:type="spellStart"/>
      <w:r w:rsidRPr="008F1E1C">
        <w:rPr>
          <w:rFonts w:ascii="Times New Roman" w:eastAsia="Times New Roman" w:hAnsi="Times New Roman" w:cs="Times New Roman"/>
          <w:bCs/>
          <w:sz w:val="28"/>
          <w:szCs w:val="28"/>
        </w:rPr>
        <w:t>здоровьесберегающих</w:t>
      </w:r>
      <w:proofErr w:type="spellEnd"/>
      <w:r w:rsidRPr="008F1E1C">
        <w:rPr>
          <w:rFonts w:ascii="Times New Roman" w:eastAsia="Times New Roman" w:hAnsi="Times New Roman" w:cs="Times New Roman"/>
          <w:bCs/>
          <w:sz w:val="28"/>
          <w:szCs w:val="28"/>
        </w:rPr>
        <w:t xml:space="preserve"> технологий. В ходе занятия в обязательном порядке проводится </w:t>
      </w:r>
      <w:proofErr w:type="spellStart"/>
      <w:r w:rsidRPr="008F1E1C">
        <w:rPr>
          <w:rFonts w:ascii="Times New Roman" w:eastAsia="Times New Roman" w:hAnsi="Times New Roman" w:cs="Times New Roman"/>
          <w:bCs/>
          <w:sz w:val="28"/>
          <w:szCs w:val="28"/>
        </w:rPr>
        <w:t>физкультпаузы</w:t>
      </w:r>
      <w:proofErr w:type="spellEnd"/>
      <w:r w:rsidRPr="008F1E1C">
        <w:rPr>
          <w:rFonts w:ascii="Times New Roman" w:eastAsia="Times New Roman" w:hAnsi="Times New Roman" w:cs="Times New Roman"/>
          <w:bCs/>
          <w:sz w:val="28"/>
          <w:szCs w:val="28"/>
        </w:rPr>
        <w:t>, направленные на снятие общего и локального мышечного напряжения от компьютера с цифровой лаборатории. В содержание физкультурных минуток включаются упражнения на снятие зрительного и с</w:t>
      </w:r>
      <w:r>
        <w:rPr>
          <w:rFonts w:ascii="Times New Roman" w:eastAsia="Times New Roman" w:hAnsi="Times New Roman" w:cs="Times New Roman"/>
          <w:bCs/>
          <w:sz w:val="28"/>
          <w:szCs w:val="28"/>
        </w:rPr>
        <w:t xml:space="preserve">лухового напряжения, напряжения </w:t>
      </w:r>
      <w:r w:rsidRPr="008F1E1C">
        <w:rPr>
          <w:rFonts w:ascii="Times New Roman" w:eastAsia="Times New Roman" w:hAnsi="Times New Roman" w:cs="Times New Roman"/>
          <w:bCs/>
          <w:sz w:val="28"/>
          <w:szCs w:val="28"/>
        </w:rPr>
        <w:t>мышц туловища и мелких мышц кистей, на восстановление умственной работоспособности.</w:t>
      </w:r>
    </w:p>
    <w:p w:rsidR="008F1E1C" w:rsidRPr="008F1E1C" w:rsidRDefault="008F1E1C" w:rsidP="008F1E1C">
      <w:pPr>
        <w:jc w:val="both"/>
        <w:rPr>
          <w:rFonts w:ascii="Times New Roman" w:eastAsia="Times New Roman" w:hAnsi="Times New Roman" w:cs="Times New Roman"/>
          <w:b/>
          <w:bCs/>
          <w:sz w:val="28"/>
          <w:szCs w:val="28"/>
        </w:rPr>
      </w:pPr>
      <w:r w:rsidRPr="008F1E1C">
        <w:rPr>
          <w:rFonts w:ascii="Times New Roman" w:eastAsia="Times New Roman" w:hAnsi="Times New Roman" w:cs="Times New Roman"/>
          <w:b/>
          <w:bCs/>
          <w:sz w:val="28"/>
          <w:szCs w:val="28"/>
        </w:rPr>
        <w:t>Организационно-педагогические условия реализации программы</w:t>
      </w:r>
    </w:p>
    <w:p w:rsidR="008F1E1C" w:rsidRPr="008F1E1C" w:rsidRDefault="008F1E1C" w:rsidP="008F1E1C">
      <w:pPr>
        <w:jc w:val="both"/>
        <w:rPr>
          <w:rFonts w:ascii="Times New Roman" w:eastAsia="Times New Roman" w:hAnsi="Times New Roman" w:cs="Times New Roman"/>
          <w:bCs/>
          <w:sz w:val="28"/>
          <w:szCs w:val="28"/>
        </w:rPr>
      </w:pPr>
      <w:r w:rsidRPr="008F1E1C">
        <w:rPr>
          <w:rFonts w:ascii="Times New Roman" w:eastAsia="Times New Roman" w:hAnsi="Times New Roman" w:cs="Times New Roman"/>
          <w:bCs/>
          <w:sz w:val="28"/>
          <w:szCs w:val="28"/>
        </w:rPr>
        <w:t>Педагог дополнительного образования, реализующий данную программу, должен иметь высшее профессиональное образование или среднее профессиональное образование в области, соответствующей профилю кружка,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8F1E1C" w:rsidRPr="008F1E1C" w:rsidRDefault="008F1E1C" w:rsidP="008F1E1C">
      <w:pPr>
        <w:jc w:val="both"/>
        <w:rPr>
          <w:rFonts w:ascii="Times New Roman" w:eastAsia="Times New Roman" w:hAnsi="Times New Roman" w:cs="Times New Roman"/>
          <w:b/>
          <w:bCs/>
          <w:sz w:val="28"/>
          <w:szCs w:val="28"/>
        </w:rPr>
      </w:pPr>
      <w:r w:rsidRPr="008F1E1C">
        <w:rPr>
          <w:rFonts w:ascii="Times New Roman" w:eastAsia="Times New Roman" w:hAnsi="Times New Roman" w:cs="Times New Roman"/>
          <w:b/>
          <w:bCs/>
          <w:sz w:val="28"/>
          <w:szCs w:val="28"/>
        </w:rPr>
        <w:t>Мотивационные условия</w:t>
      </w:r>
    </w:p>
    <w:p w:rsidR="008F1E1C" w:rsidRPr="008F1E1C" w:rsidRDefault="008F1E1C" w:rsidP="008F1E1C">
      <w:pPr>
        <w:jc w:val="both"/>
        <w:rPr>
          <w:rFonts w:ascii="Times New Roman" w:eastAsia="Times New Roman" w:hAnsi="Times New Roman" w:cs="Times New Roman"/>
          <w:bCs/>
          <w:sz w:val="28"/>
          <w:szCs w:val="28"/>
        </w:rPr>
      </w:pPr>
      <w:r w:rsidRPr="008F1E1C">
        <w:rPr>
          <w:rFonts w:ascii="Times New Roman" w:eastAsia="Times New Roman" w:hAnsi="Times New Roman" w:cs="Times New Roman"/>
          <w:bCs/>
          <w:sz w:val="28"/>
          <w:szCs w:val="28"/>
        </w:rPr>
        <w:lastRenderedPageBreak/>
        <w:t xml:space="preserve"> </w:t>
      </w:r>
    </w:p>
    <w:p w:rsidR="008F1E1C" w:rsidRPr="008F1E1C" w:rsidRDefault="008F1E1C" w:rsidP="008F1E1C">
      <w:pPr>
        <w:jc w:val="both"/>
        <w:rPr>
          <w:rFonts w:ascii="Times New Roman" w:eastAsia="Times New Roman" w:hAnsi="Times New Roman" w:cs="Times New Roman"/>
          <w:bCs/>
          <w:sz w:val="28"/>
          <w:szCs w:val="28"/>
        </w:rPr>
      </w:pPr>
      <w:r w:rsidRPr="008F1E1C">
        <w:rPr>
          <w:rFonts w:ascii="Times New Roman" w:eastAsia="Times New Roman" w:hAnsi="Times New Roman" w:cs="Times New Roman"/>
          <w:bCs/>
          <w:sz w:val="28"/>
          <w:szCs w:val="28"/>
        </w:rPr>
        <w:t>На учебных занятиях и массовых мероприятиях особое место уделяется формированию мотивации обучающихся к занятию дополнительным образованием. Для этого:</w:t>
      </w:r>
    </w:p>
    <w:p w:rsidR="008F1E1C" w:rsidRPr="008F1E1C" w:rsidRDefault="008F1E1C" w:rsidP="008F1E1C">
      <w:pPr>
        <w:jc w:val="both"/>
        <w:rPr>
          <w:rFonts w:ascii="Times New Roman" w:eastAsia="Times New Roman" w:hAnsi="Times New Roman" w:cs="Times New Roman"/>
          <w:bCs/>
          <w:sz w:val="28"/>
          <w:szCs w:val="28"/>
        </w:rPr>
      </w:pPr>
      <w:r w:rsidRPr="008F1E1C">
        <w:rPr>
          <w:rFonts w:ascii="Times New Roman" w:eastAsia="Times New Roman" w:hAnsi="Times New Roman" w:cs="Times New Roman"/>
          <w:bCs/>
          <w:sz w:val="28"/>
          <w:szCs w:val="28"/>
        </w:rPr>
        <w:t>-</w:t>
      </w:r>
      <w:r w:rsidRPr="008F1E1C">
        <w:rPr>
          <w:rFonts w:ascii="Times New Roman" w:eastAsia="Times New Roman" w:hAnsi="Times New Roman" w:cs="Times New Roman"/>
          <w:bCs/>
          <w:sz w:val="28"/>
          <w:szCs w:val="28"/>
        </w:rPr>
        <w:tab/>
        <w:t>удовлетворяются разнообразные потребности обучающихся: в создании комфортного психологического климата, в отдыхе, общении и защите, принадлежности к детскому объединению, в самовыражении, творческой самореализации, в признании и успехе;</w:t>
      </w:r>
    </w:p>
    <w:p w:rsidR="008F1E1C" w:rsidRPr="008F1E1C" w:rsidRDefault="008F1E1C" w:rsidP="008F1E1C">
      <w:pPr>
        <w:jc w:val="both"/>
        <w:rPr>
          <w:rFonts w:ascii="Times New Roman" w:eastAsia="Times New Roman" w:hAnsi="Times New Roman" w:cs="Times New Roman"/>
          <w:bCs/>
          <w:sz w:val="28"/>
          <w:szCs w:val="28"/>
        </w:rPr>
      </w:pPr>
      <w:r w:rsidRPr="008F1E1C">
        <w:rPr>
          <w:rFonts w:ascii="Times New Roman" w:eastAsia="Times New Roman" w:hAnsi="Times New Roman" w:cs="Times New Roman"/>
          <w:bCs/>
          <w:sz w:val="28"/>
          <w:szCs w:val="28"/>
        </w:rPr>
        <w:t>-</w:t>
      </w:r>
      <w:r w:rsidRPr="008F1E1C">
        <w:rPr>
          <w:rFonts w:ascii="Times New Roman" w:eastAsia="Times New Roman" w:hAnsi="Times New Roman" w:cs="Times New Roman"/>
          <w:bCs/>
          <w:sz w:val="28"/>
          <w:szCs w:val="28"/>
        </w:rPr>
        <w:tab/>
        <w:t>дети включаются в практический вид деятельности при групповой работе, с учетом возрастных особенностей и уровнем сохранности здоровья;</w:t>
      </w:r>
    </w:p>
    <w:p w:rsidR="008F1E1C" w:rsidRPr="008F1E1C" w:rsidRDefault="008F1E1C" w:rsidP="008F1E1C">
      <w:pPr>
        <w:jc w:val="both"/>
        <w:rPr>
          <w:rFonts w:ascii="Times New Roman" w:eastAsia="Times New Roman" w:hAnsi="Times New Roman" w:cs="Times New Roman"/>
          <w:bCs/>
          <w:sz w:val="28"/>
          <w:szCs w:val="28"/>
        </w:rPr>
      </w:pPr>
      <w:r w:rsidRPr="008F1E1C">
        <w:rPr>
          <w:rFonts w:ascii="Times New Roman" w:eastAsia="Times New Roman" w:hAnsi="Times New Roman" w:cs="Times New Roman"/>
          <w:bCs/>
          <w:sz w:val="28"/>
          <w:szCs w:val="28"/>
        </w:rPr>
        <w:t>-</w:t>
      </w:r>
      <w:r w:rsidRPr="008F1E1C">
        <w:rPr>
          <w:rFonts w:ascii="Times New Roman" w:eastAsia="Times New Roman" w:hAnsi="Times New Roman" w:cs="Times New Roman"/>
          <w:bCs/>
          <w:sz w:val="28"/>
          <w:szCs w:val="28"/>
        </w:rPr>
        <w:tab/>
        <w:t>на занятиях решаются задачи проблемного характера посредством включения в научно-исследовательскую деятельность;</w:t>
      </w:r>
    </w:p>
    <w:p w:rsidR="008F1E1C" w:rsidRPr="008F1E1C" w:rsidRDefault="008F1E1C" w:rsidP="008F1E1C">
      <w:pPr>
        <w:jc w:val="both"/>
        <w:rPr>
          <w:rFonts w:ascii="Times New Roman" w:eastAsia="Times New Roman" w:hAnsi="Times New Roman" w:cs="Times New Roman"/>
          <w:bCs/>
          <w:sz w:val="28"/>
          <w:szCs w:val="28"/>
        </w:rPr>
      </w:pPr>
      <w:r w:rsidRPr="008F1E1C">
        <w:rPr>
          <w:rFonts w:ascii="Times New Roman" w:eastAsia="Times New Roman" w:hAnsi="Times New Roman" w:cs="Times New Roman"/>
          <w:bCs/>
          <w:sz w:val="28"/>
          <w:szCs w:val="28"/>
        </w:rPr>
        <w:t>-</w:t>
      </w:r>
      <w:r w:rsidRPr="008F1E1C">
        <w:rPr>
          <w:rFonts w:ascii="Times New Roman" w:eastAsia="Times New Roman" w:hAnsi="Times New Roman" w:cs="Times New Roman"/>
          <w:bCs/>
          <w:sz w:val="28"/>
          <w:szCs w:val="28"/>
        </w:rPr>
        <w:tab/>
        <w:t>проводятся профессиональные пробы и другие мероприятия, способствующие профессиональному самоопределению обучающихся.</w:t>
      </w:r>
    </w:p>
    <w:p w:rsidR="008F1E1C" w:rsidRPr="008F1E1C" w:rsidRDefault="008F1E1C" w:rsidP="008F1E1C">
      <w:pPr>
        <w:jc w:val="center"/>
        <w:rPr>
          <w:rFonts w:ascii="Times New Roman" w:eastAsia="Times New Roman" w:hAnsi="Times New Roman" w:cs="Times New Roman"/>
          <w:b/>
          <w:bCs/>
          <w:sz w:val="28"/>
          <w:szCs w:val="28"/>
        </w:rPr>
      </w:pPr>
      <w:r w:rsidRPr="008F1E1C">
        <w:rPr>
          <w:rFonts w:ascii="Times New Roman" w:eastAsia="Times New Roman" w:hAnsi="Times New Roman" w:cs="Times New Roman"/>
          <w:b/>
          <w:bCs/>
          <w:sz w:val="28"/>
          <w:szCs w:val="28"/>
        </w:rPr>
        <w:t>Методические материалы</w:t>
      </w:r>
    </w:p>
    <w:p w:rsidR="008F1E1C" w:rsidRPr="008F1E1C" w:rsidRDefault="008F1E1C" w:rsidP="008F1E1C">
      <w:pPr>
        <w:jc w:val="both"/>
        <w:rPr>
          <w:rFonts w:ascii="Times New Roman" w:eastAsia="Times New Roman" w:hAnsi="Times New Roman" w:cs="Times New Roman"/>
          <w:bCs/>
          <w:sz w:val="28"/>
          <w:szCs w:val="28"/>
        </w:rPr>
      </w:pPr>
      <w:r w:rsidRPr="008F1E1C">
        <w:rPr>
          <w:rFonts w:ascii="Times New Roman" w:eastAsia="Times New Roman" w:hAnsi="Times New Roman" w:cs="Times New Roman"/>
          <w:bCs/>
          <w:sz w:val="28"/>
          <w:szCs w:val="28"/>
        </w:rPr>
        <w:t>Методическое обеспечение программы включает приёмы и методы организации образовательного процесса, дидактические материалы, техническое оснащение занятий.</w:t>
      </w:r>
    </w:p>
    <w:p w:rsidR="008F1E1C" w:rsidRPr="008F1E1C" w:rsidRDefault="008F1E1C" w:rsidP="008F1E1C">
      <w:pPr>
        <w:jc w:val="both"/>
        <w:rPr>
          <w:rFonts w:ascii="Times New Roman" w:eastAsia="Times New Roman" w:hAnsi="Times New Roman" w:cs="Times New Roman"/>
          <w:bCs/>
          <w:sz w:val="28"/>
          <w:szCs w:val="28"/>
        </w:rPr>
      </w:pPr>
      <w:r w:rsidRPr="008F1E1C">
        <w:rPr>
          <w:rFonts w:ascii="Times New Roman" w:eastAsia="Times New Roman" w:hAnsi="Times New Roman" w:cs="Times New Roman"/>
          <w:bCs/>
          <w:sz w:val="28"/>
          <w:szCs w:val="28"/>
        </w:rPr>
        <w:t>Для обеспечения наглядности и доступности изучаемого материала педагог использует различные методические и дидактические материалы.</w:t>
      </w:r>
    </w:p>
    <w:p w:rsidR="008F1E1C" w:rsidRPr="008F1E1C" w:rsidRDefault="008F1E1C" w:rsidP="008F1E1C">
      <w:pPr>
        <w:jc w:val="both"/>
        <w:rPr>
          <w:rFonts w:ascii="Times New Roman" w:eastAsia="Times New Roman" w:hAnsi="Times New Roman" w:cs="Times New Roman"/>
          <w:bCs/>
          <w:sz w:val="28"/>
          <w:szCs w:val="28"/>
        </w:rPr>
      </w:pPr>
      <w:r w:rsidRPr="008F1E1C">
        <w:rPr>
          <w:rFonts w:ascii="Times New Roman" w:eastAsia="Times New Roman" w:hAnsi="Times New Roman" w:cs="Times New Roman"/>
          <w:bCs/>
          <w:sz w:val="28"/>
          <w:szCs w:val="28"/>
        </w:rPr>
        <w:t>Наглядные пособия:</w:t>
      </w:r>
    </w:p>
    <w:p w:rsidR="008F1E1C" w:rsidRPr="008F1E1C" w:rsidRDefault="008F1E1C" w:rsidP="008F1E1C">
      <w:pPr>
        <w:jc w:val="both"/>
        <w:rPr>
          <w:rFonts w:ascii="Times New Roman" w:eastAsia="Times New Roman" w:hAnsi="Times New Roman" w:cs="Times New Roman"/>
          <w:bCs/>
          <w:sz w:val="28"/>
          <w:szCs w:val="28"/>
        </w:rPr>
      </w:pPr>
      <w:r w:rsidRPr="008F1E1C">
        <w:rPr>
          <w:rFonts w:ascii="Times New Roman" w:eastAsia="Times New Roman" w:hAnsi="Times New Roman" w:cs="Times New Roman"/>
          <w:bCs/>
          <w:sz w:val="28"/>
          <w:szCs w:val="28"/>
        </w:rPr>
        <w:t>-</w:t>
      </w:r>
      <w:r w:rsidRPr="008F1E1C">
        <w:rPr>
          <w:rFonts w:ascii="Times New Roman" w:eastAsia="Times New Roman" w:hAnsi="Times New Roman" w:cs="Times New Roman"/>
          <w:bCs/>
          <w:sz w:val="28"/>
          <w:szCs w:val="28"/>
        </w:rPr>
        <w:tab/>
        <w:t>схематические (цифровое оборудование, схемы, презентации, алгоритмы);</w:t>
      </w:r>
    </w:p>
    <w:p w:rsidR="008F1E1C" w:rsidRPr="008F1E1C" w:rsidRDefault="008F1E1C" w:rsidP="008F1E1C">
      <w:pPr>
        <w:jc w:val="both"/>
        <w:rPr>
          <w:rFonts w:ascii="Times New Roman" w:eastAsia="Times New Roman" w:hAnsi="Times New Roman" w:cs="Times New Roman"/>
          <w:bCs/>
          <w:sz w:val="28"/>
          <w:szCs w:val="28"/>
        </w:rPr>
      </w:pPr>
      <w:r w:rsidRPr="008F1E1C">
        <w:rPr>
          <w:rFonts w:ascii="Times New Roman" w:eastAsia="Times New Roman" w:hAnsi="Times New Roman" w:cs="Times New Roman"/>
          <w:bCs/>
          <w:sz w:val="28"/>
          <w:szCs w:val="28"/>
        </w:rPr>
        <w:t>-</w:t>
      </w:r>
      <w:r w:rsidRPr="008F1E1C">
        <w:rPr>
          <w:rFonts w:ascii="Times New Roman" w:eastAsia="Times New Roman" w:hAnsi="Times New Roman" w:cs="Times New Roman"/>
          <w:bCs/>
          <w:sz w:val="28"/>
          <w:szCs w:val="28"/>
        </w:rPr>
        <w:tab/>
        <w:t>естественные и натуральные (вспомогательное оборудование для практических работ);</w:t>
      </w:r>
    </w:p>
    <w:p w:rsidR="008F1E1C" w:rsidRPr="008F1E1C" w:rsidRDefault="008F1E1C" w:rsidP="008F1E1C">
      <w:pPr>
        <w:jc w:val="both"/>
        <w:rPr>
          <w:rFonts w:ascii="Times New Roman" w:eastAsia="Times New Roman" w:hAnsi="Times New Roman" w:cs="Times New Roman"/>
          <w:bCs/>
          <w:sz w:val="28"/>
          <w:szCs w:val="28"/>
        </w:rPr>
      </w:pPr>
      <w:r w:rsidRPr="008F1E1C">
        <w:rPr>
          <w:rFonts w:ascii="Times New Roman" w:eastAsia="Times New Roman" w:hAnsi="Times New Roman" w:cs="Times New Roman"/>
          <w:bCs/>
          <w:sz w:val="28"/>
          <w:szCs w:val="28"/>
        </w:rPr>
        <w:t>-</w:t>
      </w:r>
      <w:r w:rsidRPr="008F1E1C">
        <w:rPr>
          <w:rFonts w:ascii="Times New Roman" w:eastAsia="Times New Roman" w:hAnsi="Times New Roman" w:cs="Times New Roman"/>
          <w:bCs/>
          <w:sz w:val="28"/>
          <w:szCs w:val="28"/>
        </w:rPr>
        <w:tab/>
        <w:t>объемные (макеты);</w:t>
      </w:r>
    </w:p>
    <w:p w:rsidR="008F1E1C" w:rsidRPr="008F1E1C" w:rsidRDefault="008F1E1C" w:rsidP="008F1E1C">
      <w:pPr>
        <w:jc w:val="both"/>
        <w:rPr>
          <w:rFonts w:ascii="Times New Roman" w:eastAsia="Times New Roman" w:hAnsi="Times New Roman" w:cs="Times New Roman"/>
          <w:bCs/>
          <w:sz w:val="28"/>
          <w:szCs w:val="28"/>
        </w:rPr>
      </w:pPr>
      <w:r w:rsidRPr="008F1E1C">
        <w:rPr>
          <w:rFonts w:ascii="Times New Roman" w:eastAsia="Times New Roman" w:hAnsi="Times New Roman" w:cs="Times New Roman"/>
          <w:bCs/>
          <w:sz w:val="28"/>
          <w:szCs w:val="28"/>
        </w:rPr>
        <w:t>-</w:t>
      </w:r>
      <w:r w:rsidRPr="008F1E1C">
        <w:rPr>
          <w:rFonts w:ascii="Times New Roman" w:eastAsia="Times New Roman" w:hAnsi="Times New Roman" w:cs="Times New Roman"/>
          <w:bCs/>
          <w:sz w:val="28"/>
          <w:szCs w:val="28"/>
        </w:rPr>
        <w:tab/>
      </w:r>
      <w:proofErr w:type="gramStart"/>
      <w:r w:rsidRPr="008F1E1C">
        <w:rPr>
          <w:rFonts w:ascii="Times New Roman" w:eastAsia="Times New Roman" w:hAnsi="Times New Roman" w:cs="Times New Roman"/>
          <w:bCs/>
          <w:sz w:val="28"/>
          <w:szCs w:val="28"/>
        </w:rPr>
        <w:t>иллюстрации,</w:t>
      </w:r>
      <w:r w:rsidRPr="008F1E1C">
        <w:rPr>
          <w:rFonts w:ascii="Times New Roman" w:eastAsia="Times New Roman" w:hAnsi="Times New Roman" w:cs="Times New Roman"/>
          <w:bCs/>
          <w:sz w:val="28"/>
          <w:szCs w:val="28"/>
        </w:rPr>
        <w:tab/>
      </w:r>
      <w:proofErr w:type="gramEnd"/>
      <w:r w:rsidRPr="008F1E1C">
        <w:rPr>
          <w:rFonts w:ascii="Times New Roman" w:eastAsia="Times New Roman" w:hAnsi="Times New Roman" w:cs="Times New Roman"/>
          <w:bCs/>
          <w:sz w:val="28"/>
          <w:szCs w:val="28"/>
        </w:rPr>
        <w:t>слайды,</w:t>
      </w:r>
      <w:r w:rsidRPr="008F1E1C">
        <w:rPr>
          <w:rFonts w:ascii="Times New Roman" w:eastAsia="Times New Roman" w:hAnsi="Times New Roman" w:cs="Times New Roman"/>
          <w:bCs/>
          <w:sz w:val="28"/>
          <w:szCs w:val="28"/>
        </w:rPr>
        <w:tab/>
        <w:t>графики,</w:t>
      </w:r>
      <w:r w:rsidRPr="008F1E1C">
        <w:rPr>
          <w:rFonts w:ascii="Times New Roman" w:eastAsia="Times New Roman" w:hAnsi="Times New Roman" w:cs="Times New Roman"/>
          <w:bCs/>
          <w:sz w:val="28"/>
          <w:szCs w:val="28"/>
        </w:rPr>
        <w:tab/>
        <w:t>фотографии</w:t>
      </w:r>
      <w:r w:rsidRPr="008F1E1C">
        <w:rPr>
          <w:rFonts w:ascii="Times New Roman" w:eastAsia="Times New Roman" w:hAnsi="Times New Roman" w:cs="Times New Roman"/>
          <w:bCs/>
          <w:sz w:val="28"/>
          <w:szCs w:val="28"/>
        </w:rPr>
        <w:tab/>
        <w:t>и</w:t>
      </w:r>
      <w:r w:rsidRPr="008F1E1C">
        <w:rPr>
          <w:rFonts w:ascii="Times New Roman" w:eastAsia="Times New Roman" w:hAnsi="Times New Roman" w:cs="Times New Roman"/>
          <w:bCs/>
          <w:sz w:val="28"/>
          <w:szCs w:val="28"/>
        </w:rPr>
        <w:tab/>
        <w:t>рисунки</w:t>
      </w:r>
      <w:r w:rsidRPr="008F1E1C">
        <w:rPr>
          <w:rFonts w:ascii="Times New Roman" w:eastAsia="Times New Roman" w:hAnsi="Times New Roman" w:cs="Times New Roman"/>
          <w:bCs/>
          <w:sz w:val="28"/>
          <w:szCs w:val="28"/>
        </w:rPr>
        <w:tab/>
        <w:t>экспериментальных результатов измерений;</w:t>
      </w:r>
    </w:p>
    <w:p w:rsidR="008F1E1C" w:rsidRPr="00762F40" w:rsidRDefault="008F1E1C" w:rsidP="008F1E1C">
      <w:pPr>
        <w:jc w:val="both"/>
        <w:rPr>
          <w:rFonts w:ascii="Times New Roman" w:eastAsia="Times New Roman" w:hAnsi="Times New Roman" w:cs="Times New Roman"/>
          <w:bCs/>
          <w:sz w:val="28"/>
          <w:szCs w:val="28"/>
        </w:rPr>
      </w:pPr>
      <w:r w:rsidRPr="008F1E1C">
        <w:rPr>
          <w:rFonts w:ascii="Times New Roman" w:eastAsia="Times New Roman" w:hAnsi="Times New Roman" w:cs="Times New Roman"/>
          <w:bCs/>
          <w:sz w:val="28"/>
          <w:szCs w:val="28"/>
        </w:rPr>
        <w:t>-</w:t>
      </w:r>
      <w:r w:rsidRPr="008F1E1C">
        <w:rPr>
          <w:rFonts w:ascii="Times New Roman" w:eastAsia="Times New Roman" w:hAnsi="Times New Roman" w:cs="Times New Roman"/>
          <w:bCs/>
          <w:sz w:val="28"/>
          <w:szCs w:val="28"/>
        </w:rPr>
        <w:tab/>
        <w:t>звуковые (видеоматериалы).</w:t>
      </w:r>
    </w:p>
    <w:p w:rsidR="00762F40" w:rsidRPr="009771EA" w:rsidRDefault="00762F40" w:rsidP="00762F40">
      <w:pPr>
        <w:jc w:val="both"/>
        <w:rPr>
          <w:rFonts w:ascii="Times New Roman" w:eastAsia="Times New Roman" w:hAnsi="Times New Roman" w:cs="Times New Roman"/>
          <w:bCs/>
          <w:sz w:val="28"/>
          <w:szCs w:val="28"/>
        </w:rPr>
      </w:pPr>
    </w:p>
    <w:p w:rsidR="009771EA" w:rsidRPr="009771EA" w:rsidRDefault="009771EA" w:rsidP="009771EA">
      <w:pPr>
        <w:jc w:val="both"/>
        <w:rPr>
          <w:rFonts w:ascii="Times New Roman" w:eastAsia="Times New Roman" w:hAnsi="Times New Roman" w:cs="Times New Roman"/>
          <w:bCs/>
          <w:sz w:val="28"/>
          <w:szCs w:val="28"/>
        </w:rPr>
      </w:pPr>
    </w:p>
    <w:p w:rsidR="004C3C26" w:rsidRDefault="004C3C26"/>
    <w:sectPr w:rsidR="004C3C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571B8"/>
    <w:multiLevelType w:val="hybridMultilevel"/>
    <w:tmpl w:val="D58E3BB6"/>
    <w:lvl w:ilvl="0" w:tplc="2FE4CB8A">
      <w:numFmt w:val="bullet"/>
      <w:lvlText w:val="-"/>
      <w:lvlJc w:val="left"/>
      <w:pPr>
        <w:ind w:left="814" w:hanging="361"/>
      </w:pPr>
      <w:rPr>
        <w:rFonts w:ascii="Times New Roman" w:eastAsia="Times New Roman" w:hAnsi="Times New Roman" w:cs="Times New Roman" w:hint="default"/>
        <w:w w:val="100"/>
        <w:sz w:val="27"/>
        <w:szCs w:val="27"/>
        <w:lang w:val="ru-RU" w:eastAsia="en-US" w:bidi="ar-SA"/>
      </w:rPr>
    </w:lvl>
    <w:lvl w:ilvl="1" w:tplc="FAECFBB6">
      <w:numFmt w:val="bullet"/>
      <w:lvlText w:val="•"/>
      <w:lvlJc w:val="left"/>
      <w:pPr>
        <w:ind w:left="1862" w:hanging="361"/>
      </w:pPr>
      <w:rPr>
        <w:rFonts w:hint="default"/>
        <w:lang w:val="ru-RU" w:eastAsia="en-US" w:bidi="ar-SA"/>
      </w:rPr>
    </w:lvl>
    <w:lvl w:ilvl="2" w:tplc="1824A338">
      <w:numFmt w:val="bullet"/>
      <w:lvlText w:val="•"/>
      <w:lvlJc w:val="left"/>
      <w:pPr>
        <w:ind w:left="2905" w:hanging="361"/>
      </w:pPr>
      <w:rPr>
        <w:rFonts w:hint="default"/>
        <w:lang w:val="ru-RU" w:eastAsia="en-US" w:bidi="ar-SA"/>
      </w:rPr>
    </w:lvl>
    <w:lvl w:ilvl="3" w:tplc="436E672A">
      <w:numFmt w:val="bullet"/>
      <w:lvlText w:val="•"/>
      <w:lvlJc w:val="left"/>
      <w:pPr>
        <w:ind w:left="3948" w:hanging="361"/>
      </w:pPr>
      <w:rPr>
        <w:rFonts w:hint="default"/>
        <w:lang w:val="ru-RU" w:eastAsia="en-US" w:bidi="ar-SA"/>
      </w:rPr>
    </w:lvl>
    <w:lvl w:ilvl="4" w:tplc="2D846CCE">
      <w:numFmt w:val="bullet"/>
      <w:lvlText w:val="•"/>
      <w:lvlJc w:val="left"/>
      <w:pPr>
        <w:ind w:left="4991" w:hanging="361"/>
      </w:pPr>
      <w:rPr>
        <w:rFonts w:hint="default"/>
        <w:lang w:val="ru-RU" w:eastAsia="en-US" w:bidi="ar-SA"/>
      </w:rPr>
    </w:lvl>
    <w:lvl w:ilvl="5" w:tplc="86747EDA">
      <w:numFmt w:val="bullet"/>
      <w:lvlText w:val="•"/>
      <w:lvlJc w:val="left"/>
      <w:pPr>
        <w:ind w:left="6034" w:hanging="361"/>
      </w:pPr>
      <w:rPr>
        <w:rFonts w:hint="default"/>
        <w:lang w:val="ru-RU" w:eastAsia="en-US" w:bidi="ar-SA"/>
      </w:rPr>
    </w:lvl>
    <w:lvl w:ilvl="6" w:tplc="126C33AE">
      <w:numFmt w:val="bullet"/>
      <w:lvlText w:val="•"/>
      <w:lvlJc w:val="left"/>
      <w:pPr>
        <w:ind w:left="7077" w:hanging="361"/>
      </w:pPr>
      <w:rPr>
        <w:rFonts w:hint="default"/>
        <w:lang w:val="ru-RU" w:eastAsia="en-US" w:bidi="ar-SA"/>
      </w:rPr>
    </w:lvl>
    <w:lvl w:ilvl="7" w:tplc="24E6F794">
      <w:numFmt w:val="bullet"/>
      <w:lvlText w:val="•"/>
      <w:lvlJc w:val="left"/>
      <w:pPr>
        <w:ind w:left="8120" w:hanging="361"/>
      </w:pPr>
      <w:rPr>
        <w:rFonts w:hint="default"/>
        <w:lang w:val="ru-RU" w:eastAsia="en-US" w:bidi="ar-SA"/>
      </w:rPr>
    </w:lvl>
    <w:lvl w:ilvl="8" w:tplc="9F40C29A">
      <w:numFmt w:val="bullet"/>
      <w:lvlText w:val="•"/>
      <w:lvlJc w:val="left"/>
      <w:pPr>
        <w:ind w:left="9163" w:hanging="361"/>
      </w:pPr>
      <w:rPr>
        <w:rFonts w:hint="default"/>
        <w:lang w:val="ru-RU" w:eastAsia="en-US" w:bidi="ar-SA"/>
      </w:rPr>
    </w:lvl>
  </w:abstractNum>
  <w:abstractNum w:abstractNumId="1" w15:restartNumberingAfterBreak="0">
    <w:nsid w:val="7B4972B2"/>
    <w:multiLevelType w:val="hybridMultilevel"/>
    <w:tmpl w:val="EB883F72"/>
    <w:lvl w:ilvl="0" w:tplc="4DD0824E">
      <w:start w:val="1"/>
      <w:numFmt w:val="decimal"/>
      <w:lvlText w:val="%1."/>
      <w:lvlJc w:val="left"/>
      <w:pPr>
        <w:ind w:left="814" w:hanging="361"/>
      </w:pPr>
      <w:rPr>
        <w:rFonts w:ascii="Times New Roman" w:eastAsia="Times New Roman" w:hAnsi="Times New Roman" w:cs="Times New Roman" w:hint="default"/>
        <w:spacing w:val="0"/>
        <w:w w:val="100"/>
        <w:sz w:val="27"/>
        <w:szCs w:val="27"/>
        <w:lang w:val="ru-RU" w:eastAsia="en-US" w:bidi="ar-SA"/>
      </w:rPr>
    </w:lvl>
    <w:lvl w:ilvl="1" w:tplc="8A987782">
      <w:start w:val="1"/>
      <w:numFmt w:val="decimal"/>
      <w:lvlText w:val="%2."/>
      <w:lvlJc w:val="left"/>
      <w:pPr>
        <w:ind w:left="453" w:hanging="687"/>
      </w:pPr>
      <w:rPr>
        <w:rFonts w:ascii="Times New Roman" w:eastAsia="Times New Roman" w:hAnsi="Times New Roman" w:cs="Times New Roman" w:hint="default"/>
        <w:spacing w:val="0"/>
        <w:w w:val="100"/>
        <w:sz w:val="27"/>
        <w:szCs w:val="27"/>
        <w:lang w:val="ru-RU" w:eastAsia="en-US" w:bidi="ar-SA"/>
      </w:rPr>
    </w:lvl>
    <w:lvl w:ilvl="2" w:tplc="16E011DA">
      <w:numFmt w:val="bullet"/>
      <w:lvlText w:val="•"/>
      <w:lvlJc w:val="left"/>
      <w:pPr>
        <w:ind w:left="1978" w:hanging="687"/>
      </w:pPr>
      <w:rPr>
        <w:rFonts w:hint="default"/>
        <w:lang w:val="ru-RU" w:eastAsia="en-US" w:bidi="ar-SA"/>
      </w:rPr>
    </w:lvl>
    <w:lvl w:ilvl="3" w:tplc="3E3006E0">
      <w:numFmt w:val="bullet"/>
      <w:lvlText w:val="•"/>
      <w:lvlJc w:val="left"/>
      <w:pPr>
        <w:ind w:left="3137" w:hanging="687"/>
      </w:pPr>
      <w:rPr>
        <w:rFonts w:hint="default"/>
        <w:lang w:val="ru-RU" w:eastAsia="en-US" w:bidi="ar-SA"/>
      </w:rPr>
    </w:lvl>
    <w:lvl w:ilvl="4" w:tplc="3DB6C882">
      <w:numFmt w:val="bullet"/>
      <w:lvlText w:val="•"/>
      <w:lvlJc w:val="left"/>
      <w:pPr>
        <w:ind w:left="4296" w:hanging="687"/>
      </w:pPr>
      <w:rPr>
        <w:rFonts w:hint="default"/>
        <w:lang w:val="ru-RU" w:eastAsia="en-US" w:bidi="ar-SA"/>
      </w:rPr>
    </w:lvl>
    <w:lvl w:ilvl="5" w:tplc="BA78FBD4">
      <w:numFmt w:val="bullet"/>
      <w:lvlText w:val="•"/>
      <w:lvlJc w:val="left"/>
      <w:pPr>
        <w:ind w:left="5455" w:hanging="687"/>
      </w:pPr>
      <w:rPr>
        <w:rFonts w:hint="default"/>
        <w:lang w:val="ru-RU" w:eastAsia="en-US" w:bidi="ar-SA"/>
      </w:rPr>
    </w:lvl>
    <w:lvl w:ilvl="6" w:tplc="7C88E54A">
      <w:numFmt w:val="bullet"/>
      <w:lvlText w:val="•"/>
      <w:lvlJc w:val="left"/>
      <w:pPr>
        <w:ind w:left="6613" w:hanging="687"/>
      </w:pPr>
      <w:rPr>
        <w:rFonts w:hint="default"/>
        <w:lang w:val="ru-RU" w:eastAsia="en-US" w:bidi="ar-SA"/>
      </w:rPr>
    </w:lvl>
    <w:lvl w:ilvl="7" w:tplc="D3089B8E">
      <w:numFmt w:val="bullet"/>
      <w:lvlText w:val="•"/>
      <w:lvlJc w:val="left"/>
      <w:pPr>
        <w:ind w:left="7772" w:hanging="687"/>
      </w:pPr>
      <w:rPr>
        <w:rFonts w:hint="default"/>
        <w:lang w:val="ru-RU" w:eastAsia="en-US" w:bidi="ar-SA"/>
      </w:rPr>
    </w:lvl>
    <w:lvl w:ilvl="8" w:tplc="12D27648">
      <w:numFmt w:val="bullet"/>
      <w:lvlText w:val="•"/>
      <w:lvlJc w:val="left"/>
      <w:pPr>
        <w:ind w:left="8931" w:hanging="687"/>
      </w:pPr>
      <w:rPr>
        <w:rFonts w:hint="default"/>
        <w:lang w:val="ru-RU"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A14"/>
    <w:rsid w:val="002505D0"/>
    <w:rsid w:val="004C3C26"/>
    <w:rsid w:val="005207BE"/>
    <w:rsid w:val="00583095"/>
    <w:rsid w:val="0067550E"/>
    <w:rsid w:val="0074617A"/>
    <w:rsid w:val="00762F40"/>
    <w:rsid w:val="00786089"/>
    <w:rsid w:val="008F1E1C"/>
    <w:rsid w:val="009771EA"/>
    <w:rsid w:val="00A03A14"/>
    <w:rsid w:val="00A33950"/>
    <w:rsid w:val="00AA58D8"/>
    <w:rsid w:val="00BE1B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65D2D8-D969-48EA-8549-7C16D915D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B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1B26"/>
    <w:pPr>
      <w:spacing w:after="200" w:line="276" w:lineRule="auto"/>
      <w:ind w:left="720"/>
      <w:contextualSpacing/>
    </w:pPr>
    <w:rPr>
      <w:rFonts w:eastAsiaTheme="minorEastAsia"/>
      <w:lang w:eastAsia="ru-RU"/>
    </w:rPr>
  </w:style>
  <w:style w:type="paragraph" w:customStyle="1" w:styleId="western">
    <w:name w:val="western"/>
    <w:basedOn w:val="a"/>
    <w:rsid w:val="00BE1B26"/>
    <w:pPr>
      <w:keepNext/>
      <w:spacing w:before="100" w:beforeAutospacing="1" w:after="119" w:line="240" w:lineRule="auto"/>
      <w:jc w:val="center"/>
    </w:pPr>
    <w:rPr>
      <w:rFonts w:ascii="Arial" w:eastAsia="Times New Roman" w:hAnsi="Arial" w:cs="Arial"/>
      <w:b/>
      <w:bCs/>
      <w:sz w:val="36"/>
      <w:szCs w:val="36"/>
      <w:lang w:eastAsia="ru-RU"/>
    </w:rPr>
  </w:style>
  <w:style w:type="character" w:styleId="a4">
    <w:name w:val="annotation reference"/>
    <w:basedOn w:val="a0"/>
    <w:uiPriority w:val="99"/>
    <w:semiHidden/>
    <w:unhideWhenUsed/>
    <w:rsid w:val="00BE1B26"/>
    <w:rPr>
      <w:sz w:val="16"/>
      <w:szCs w:val="16"/>
    </w:rPr>
  </w:style>
  <w:style w:type="paragraph" w:styleId="a5">
    <w:name w:val="annotation text"/>
    <w:basedOn w:val="a"/>
    <w:link w:val="a6"/>
    <w:uiPriority w:val="99"/>
    <w:unhideWhenUsed/>
    <w:rsid w:val="00BE1B26"/>
    <w:pPr>
      <w:spacing w:line="240" w:lineRule="auto"/>
    </w:pPr>
    <w:rPr>
      <w:sz w:val="20"/>
      <w:szCs w:val="20"/>
    </w:rPr>
  </w:style>
  <w:style w:type="character" w:customStyle="1" w:styleId="a6">
    <w:name w:val="Текст примечания Знак"/>
    <w:basedOn w:val="a0"/>
    <w:link w:val="a5"/>
    <w:uiPriority w:val="99"/>
    <w:rsid w:val="00BE1B26"/>
    <w:rPr>
      <w:sz w:val="20"/>
      <w:szCs w:val="20"/>
    </w:rPr>
  </w:style>
  <w:style w:type="paragraph" w:styleId="a7">
    <w:name w:val="Body Text"/>
    <w:basedOn w:val="a"/>
    <w:link w:val="a8"/>
    <w:uiPriority w:val="99"/>
    <w:semiHidden/>
    <w:unhideWhenUsed/>
    <w:rsid w:val="0067550E"/>
    <w:pPr>
      <w:spacing w:after="120"/>
    </w:pPr>
  </w:style>
  <w:style w:type="character" w:customStyle="1" w:styleId="a8">
    <w:name w:val="Основной текст Знак"/>
    <w:basedOn w:val="a0"/>
    <w:link w:val="a7"/>
    <w:uiPriority w:val="99"/>
    <w:semiHidden/>
    <w:rsid w:val="0067550E"/>
  </w:style>
  <w:style w:type="table" w:customStyle="1" w:styleId="TableNormal">
    <w:name w:val="Table Normal"/>
    <w:uiPriority w:val="2"/>
    <w:semiHidden/>
    <w:unhideWhenUsed/>
    <w:qFormat/>
    <w:rsid w:val="005207B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207BE"/>
    <w:pPr>
      <w:widowControl w:val="0"/>
      <w:autoSpaceDE w:val="0"/>
      <w:autoSpaceDN w:val="0"/>
      <w:spacing w:after="0" w:line="240" w:lineRule="auto"/>
      <w:ind w:left="9"/>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4580</Words>
  <Characters>26106</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Глушкова</dc:creator>
  <cp:keywords/>
  <dc:description/>
  <cp:lastModifiedBy>Анна Глушкова</cp:lastModifiedBy>
  <cp:revision>4</cp:revision>
  <dcterms:created xsi:type="dcterms:W3CDTF">2022-08-30T23:27:00Z</dcterms:created>
  <dcterms:modified xsi:type="dcterms:W3CDTF">2022-09-15T02:43:00Z</dcterms:modified>
</cp:coreProperties>
</file>