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19" w:rsidRDefault="00742C19" w:rsidP="00680105">
      <w:pPr>
        <w:pStyle w:val="a3"/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45D003D" wp14:editId="7EDED862">
            <wp:extent cx="6660515" cy="9420063"/>
            <wp:effectExtent l="0" t="0" r="6985" b="0"/>
            <wp:docPr id="1" name="Рисунок 1" descr="C:\Users\Huawei\OneDrive\Рабочий стол\CRFY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wei\OneDrive\Рабочий стол\CRFY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05" w:rsidRPr="00680105" w:rsidRDefault="00680105" w:rsidP="00680105">
      <w:pPr>
        <w:pStyle w:val="a3"/>
        <w:spacing w:line="276" w:lineRule="auto"/>
        <w:rPr>
          <w:sz w:val="26"/>
          <w:szCs w:val="26"/>
        </w:rPr>
      </w:pPr>
      <w:r w:rsidRPr="00680105">
        <w:rPr>
          <w:sz w:val="26"/>
          <w:szCs w:val="26"/>
        </w:rPr>
        <w:lastRenderedPageBreak/>
        <w:t xml:space="preserve">Настоящая рабочая программа по предмету </w:t>
      </w:r>
      <w:r w:rsidRPr="008D5981">
        <w:rPr>
          <w:sz w:val="26"/>
          <w:szCs w:val="26"/>
        </w:rPr>
        <w:t>«Р</w:t>
      </w:r>
      <w:r w:rsidR="00FF2350">
        <w:rPr>
          <w:iCs/>
          <w:color w:val="00000A"/>
          <w:sz w:val="26"/>
          <w:szCs w:val="26"/>
        </w:rPr>
        <w:t>одная</w:t>
      </w:r>
      <w:r w:rsidR="008D5981">
        <w:rPr>
          <w:iCs/>
          <w:color w:val="00000A"/>
          <w:sz w:val="26"/>
          <w:szCs w:val="26"/>
        </w:rPr>
        <w:t xml:space="preserve"> литература»</w:t>
      </w:r>
      <w:r w:rsidRPr="00680105">
        <w:rPr>
          <w:sz w:val="26"/>
          <w:szCs w:val="26"/>
        </w:rPr>
        <w:t xml:space="preserve"> 9 класс составлена на основе следующих нормативных документов:</w:t>
      </w:r>
    </w:p>
    <w:p w:rsidR="00680105" w:rsidRPr="00680105" w:rsidRDefault="00680105" w:rsidP="0068010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</w:pPr>
      <w:r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Федеральный Закон «Об образовании в Российской Федерации» (от 29.12. 2012 г. № 273-ФЗ);</w:t>
      </w:r>
    </w:p>
    <w:p w:rsidR="00680105" w:rsidRPr="00680105" w:rsidRDefault="00680105" w:rsidP="0068010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</w:pPr>
      <w:r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Федеральный государственный образовательный стандарт основного  общего образования (ФГОС ООО);</w:t>
      </w:r>
      <w:r w:rsidRPr="00680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0105" w:rsidRPr="00C21CCA" w:rsidRDefault="00680105" w:rsidP="0068010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</w:pPr>
      <w:r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Приказ </w:t>
      </w:r>
      <w:proofErr w:type="spellStart"/>
      <w:r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Минобрнауки</w:t>
      </w:r>
      <w:proofErr w:type="spellEnd"/>
      <w:r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 РФ от 31.12.15 г. №1577</w:t>
      </w:r>
      <w:r w:rsidRPr="00680105">
        <w:rPr>
          <w:rFonts w:ascii="Arial" w:eastAsia="Times New Roman" w:hAnsi="Arial" w:cs="Arial"/>
          <w:color w:val="3C3C3C"/>
          <w:spacing w:val="2"/>
          <w:sz w:val="26"/>
          <w:szCs w:val="26"/>
          <w:shd w:val="clear" w:color="auto" w:fill="FFFFFF"/>
          <w:lang w:eastAsia="ru-RU"/>
        </w:rPr>
        <w:t xml:space="preserve"> «</w:t>
      </w:r>
      <w:r w:rsidRPr="0068010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shd w:val="clear" w:color="auto" w:fill="FFFFFF"/>
          <w:lang w:eastAsia="ru-RU"/>
        </w:rPr>
        <w:t>О внесении изменений в федеральный государственный образовательный стандарт основного общего образования, утверждённый приказом</w:t>
      </w:r>
      <w:hyperlink r:id="rId7" w:history="1">
        <w:r w:rsidRPr="00680105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shd w:val="clear" w:color="auto" w:fill="FFFFFF"/>
            <w:lang w:eastAsia="ru-RU"/>
          </w:rPr>
          <w:t xml:space="preserve"> </w:t>
        </w:r>
      </w:hyperlink>
      <w:r w:rsidRPr="0068010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shd w:val="clear" w:color="auto" w:fill="FFFFFF"/>
          <w:lang w:eastAsia="ru-RU"/>
        </w:rPr>
        <w:t>, утвержденный </w:t>
      </w:r>
      <w:hyperlink r:id="rId8" w:history="1">
        <w:r w:rsidRPr="00C21CCA">
          <w:rPr>
            <w:rFonts w:ascii="Times New Roman" w:eastAsia="Times New Roman" w:hAnsi="Times New Roman" w:cs="Times New Roman"/>
            <w:spacing w:val="2"/>
            <w:sz w:val="26"/>
            <w:szCs w:val="26"/>
            <w:shd w:val="clear" w:color="auto" w:fill="FFFFFF"/>
            <w:lang w:eastAsia="ru-RU"/>
          </w:rPr>
          <w:t>приказом Министерства образования и науки Российской Федерации от 17 декабря 2010 года N 1897</w:t>
        </w:r>
      </w:hyperlink>
      <w:r w:rsidRPr="00C21CC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80105" w:rsidRPr="00680105" w:rsidRDefault="00680105" w:rsidP="0068010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</w:pPr>
      <w:r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СанПиН 2.4.2. 2821 –10» Санитарно-эпидемиологические требования к условиям и организации обучения, содержания в общеобразовательных организациях» (с изменениями от 24 декабря 2015 года);</w:t>
      </w:r>
    </w:p>
    <w:p w:rsidR="00680105" w:rsidRPr="00680105" w:rsidRDefault="00680105" w:rsidP="0068010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</w:pPr>
      <w:r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Основная образовательная программа (ООП) основного  общего образования МБОУ «Средняя школа №46 имени И. С. Полбина»;</w:t>
      </w:r>
    </w:p>
    <w:p w:rsidR="00DB0BAB" w:rsidRDefault="00680105" w:rsidP="00DB0BA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</w:pPr>
      <w:r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Учебный план МБОУ</w:t>
      </w:r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 СОШ № 1 </w:t>
      </w:r>
      <w:proofErr w:type="spellStart"/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с.п</w:t>
      </w:r>
      <w:proofErr w:type="spellEnd"/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. «Село </w:t>
      </w:r>
      <w:proofErr w:type="spellStart"/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Хурба</w:t>
      </w:r>
      <w:proofErr w:type="spellEnd"/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» </w:t>
      </w:r>
      <w:r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 </w:t>
      </w:r>
      <w:r w:rsidR="00DB0BAB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на 20</w:t>
      </w:r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22</w:t>
      </w:r>
      <w:r w:rsidR="00DB0BAB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-202</w:t>
      </w:r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3</w:t>
      </w:r>
      <w:r w:rsidR="00DB0BAB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 уч. год.   </w:t>
      </w:r>
    </w:p>
    <w:p w:rsidR="00DB0BAB" w:rsidRDefault="00DB0BAB" w:rsidP="00DB0BAB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</w:pPr>
    </w:p>
    <w:p w:rsidR="00680105" w:rsidRPr="00DB0BAB" w:rsidRDefault="00DB0BAB" w:rsidP="00DB0B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      </w:t>
      </w:r>
      <w:r w:rsidR="00680105" w:rsidRPr="00DB0B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учебному плану </w:t>
      </w:r>
      <w:r w:rsidR="00AE7427" w:rsidRPr="00680105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МБОУ</w:t>
      </w:r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 СОШ № 1 </w:t>
      </w:r>
      <w:proofErr w:type="spellStart"/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с.п</w:t>
      </w:r>
      <w:proofErr w:type="spellEnd"/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. «Село </w:t>
      </w:r>
      <w:proofErr w:type="spellStart"/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>Хурба</w:t>
      </w:r>
      <w:proofErr w:type="spellEnd"/>
      <w:r w:rsidR="00AE7427">
        <w:rPr>
          <w:rFonts w:ascii="Times New Roman" w:eastAsia="Calibri" w:hAnsi="Times New Roman" w:cs="Times New Roman"/>
          <w:bCs/>
          <w:kern w:val="3"/>
          <w:sz w:val="26"/>
          <w:szCs w:val="26"/>
          <w:lang w:eastAsia="zh-CN" w:bidi="hi-IN"/>
        </w:rPr>
        <w:t xml:space="preserve">» </w:t>
      </w:r>
      <w:r w:rsidR="00680105" w:rsidRPr="00DB0B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изу</w:t>
      </w:r>
      <w:r w:rsidR="00FF23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чение учебного предмета «Родная </w:t>
      </w:r>
      <w:r w:rsidR="00680105" w:rsidRPr="00DB0B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литература» в 9 классе отводится 1</w:t>
      </w:r>
      <w:r w:rsidR="00AE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 </w:t>
      </w:r>
      <w:r w:rsidR="00680105" w:rsidRPr="00DB0B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часов. Рабочая программа преду</w:t>
      </w:r>
      <w:r w:rsidR="00FF23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сматривает обучение в объёме 1 час в неделю</w:t>
      </w:r>
      <w:r w:rsidR="00AE7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23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(второе полугодие).</w:t>
      </w:r>
    </w:p>
    <w:p w:rsidR="00680105" w:rsidRPr="00680105" w:rsidRDefault="00680105" w:rsidP="00680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181" w:rsidRPr="00DB0BAB" w:rsidRDefault="00A33181" w:rsidP="0068010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 w:rsidRPr="00DB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B0BAB" w:rsidRPr="00DB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DB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 w:rsidR="00DB0BAB" w:rsidRPr="00DB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gramStart"/>
      <w:r w:rsidR="00DB0BAB" w:rsidRPr="00DB0BA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 w:rsidR="00DB0BAB" w:rsidRPr="00DB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DB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863A8" w:rsidRPr="00DB0BAB">
        <w:rPr>
          <w:rFonts w:ascii="Times New Roman" w:hAnsi="Times New Roman" w:cs="Times New Roman"/>
          <w:b/>
          <w:bCs/>
          <w:sz w:val="32"/>
          <w:szCs w:val="32"/>
        </w:rPr>
        <w:t>Планируемые</w:t>
      </w:r>
      <w:proofErr w:type="gramEnd"/>
      <w:r w:rsidR="002863A8" w:rsidRPr="00DB0BAB"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результаты освоения учебного </w:t>
      </w:r>
      <w:r w:rsidR="00DB0BAB">
        <w:rPr>
          <w:rFonts w:ascii="Times New Roman" w:hAnsi="Times New Roman" w:cs="Times New Roman"/>
          <w:b/>
          <w:bCs/>
          <w:sz w:val="32"/>
          <w:szCs w:val="32"/>
        </w:rPr>
        <w:t>предмета(курса)</w:t>
      </w:r>
      <w:r w:rsidR="002863A8" w:rsidRPr="00DB0BA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2863A8" w:rsidRPr="00680105" w:rsidRDefault="002863A8" w:rsidP="00A33181">
      <w:pPr>
        <w:pStyle w:val="Default"/>
        <w:ind w:left="1080"/>
        <w:rPr>
          <w:sz w:val="26"/>
          <w:szCs w:val="26"/>
        </w:rPr>
      </w:pPr>
      <w:r w:rsidRPr="00680105">
        <w:rPr>
          <w:b/>
          <w:bCs/>
          <w:sz w:val="26"/>
          <w:szCs w:val="26"/>
        </w:rPr>
        <w:t xml:space="preserve">Личностные результаты: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 воспитание российской гражданской идентичности: патриотизма, любви и уважения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 • формирование ответственного отношения к учению, готовности и </w:t>
      </w:r>
      <w:proofErr w:type="gramStart"/>
      <w:r w:rsidRPr="00680105">
        <w:rPr>
          <w:sz w:val="26"/>
          <w:szCs w:val="26"/>
        </w:rPr>
        <w:t>способности</w:t>
      </w:r>
      <w:proofErr w:type="gramEnd"/>
      <w:r w:rsidRPr="00680105">
        <w:rPr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proofErr w:type="gramStart"/>
      <w:r w:rsidRPr="00680105">
        <w:rPr>
          <w:sz w:val="26"/>
          <w:szCs w:val="26"/>
        </w:rPr>
        <w:t xml:space="preserve"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lastRenderedPageBreak/>
        <w:t xml:space="preserve"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 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 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863A8" w:rsidRDefault="002863A8" w:rsidP="002863A8">
      <w:pPr>
        <w:pStyle w:val="Default"/>
        <w:rPr>
          <w:sz w:val="26"/>
          <w:szCs w:val="26"/>
        </w:rPr>
      </w:pPr>
      <w:proofErr w:type="spellStart"/>
      <w:r w:rsidRPr="00680105">
        <w:rPr>
          <w:b/>
          <w:bCs/>
          <w:sz w:val="26"/>
          <w:szCs w:val="26"/>
        </w:rPr>
        <w:t>Метапредметными</w:t>
      </w:r>
      <w:proofErr w:type="spellEnd"/>
      <w:r w:rsidRPr="00680105">
        <w:rPr>
          <w:b/>
          <w:bCs/>
          <w:sz w:val="26"/>
          <w:szCs w:val="26"/>
        </w:rPr>
        <w:t xml:space="preserve">   результатами </w:t>
      </w:r>
      <w:r w:rsidRPr="00680105">
        <w:rPr>
          <w:sz w:val="26"/>
          <w:szCs w:val="26"/>
        </w:rPr>
        <w:t xml:space="preserve">изучения курса является формирование универсальных учебных действий (УУД). </w:t>
      </w:r>
    </w:p>
    <w:p w:rsidR="00FF2350" w:rsidRPr="00680105" w:rsidRDefault="00FF2350" w:rsidP="002863A8">
      <w:pPr>
        <w:pStyle w:val="Default"/>
        <w:rPr>
          <w:sz w:val="26"/>
          <w:szCs w:val="26"/>
        </w:rPr>
      </w:pP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b/>
          <w:bCs/>
          <w:i/>
          <w:iCs/>
          <w:sz w:val="26"/>
          <w:szCs w:val="26"/>
        </w:rPr>
        <w:t xml:space="preserve">Регулятивные УУД: </w:t>
      </w:r>
    </w:p>
    <w:p w:rsidR="002863A8" w:rsidRPr="00680105" w:rsidRDefault="002863A8" w:rsidP="002863A8">
      <w:pPr>
        <w:pStyle w:val="Default"/>
        <w:spacing w:after="38"/>
        <w:rPr>
          <w:sz w:val="26"/>
          <w:szCs w:val="26"/>
        </w:rPr>
      </w:pPr>
      <w:r w:rsidRPr="00680105">
        <w:rPr>
          <w:sz w:val="26"/>
          <w:szCs w:val="26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863A8" w:rsidRPr="00680105" w:rsidRDefault="002863A8" w:rsidP="002863A8">
      <w:pPr>
        <w:pStyle w:val="Default"/>
        <w:spacing w:after="38"/>
        <w:rPr>
          <w:sz w:val="26"/>
          <w:szCs w:val="26"/>
        </w:rPr>
      </w:pPr>
      <w:r w:rsidRPr="00680105">
        <w:rPr>
          <w:sz w:val="26"/>
          <w:szCs w:val="26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863A8" w:rsidRPr="00680105" w:rsidRDefault="002863A8" w:rsidP="002863A8">
      <w:pPr>
        <w:pStyle w:val="Default"/>
        <w:spacing w:after="38"/>
        <w:rPr>
          <w:sz w:val="26"/>
          <w:szCs w:val="26"/>
        </w:rPr>
      </w:pPr>
      <w:r w:rsidRPr="00680105">
        <w:rPr>
          <w:sz w:val="26"/>
          <w:szCs w:val="26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863A8" w:rsidRPr="00680105" w:rsidRDefault="002863A8" w:rsidP="002863A8">
      <w:pPr>
        <w:pStyle w:val="Default"/>
        <w:spacing w:after="38"/>
        <w:rPr>
          <w:sz w:val="26"/>
          <w:szCs w:val="26"/>
        </w:rPr>
      </w:pPr>
      <w:r w:rsidRPr="00680105">
        <w:rPr>
          <w:sz w:val="26"/>
          <w:szCs w:val="26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b/>
          <w:bCs/>
          <w:i/>
          <w:iCs/>
          <w:sz w:val="26"/>
          <w:szCs w:val="26"/>
        </w:rPr>
        <w:t xml:space="preserve">Познавательные УУД: </w:t>
      </w:r>
    </w:p>
    <w:p w:rsidR="002863A8" w:rsidRPr="00680105" w:rsidRDefault="002863A8" w:rsidP="002863A8">
      <w:pPr>
        <w:pStyle w:val="Default"/>
        <w:spacing w:after="38"/>
        <w:rPr>
          <w:sz w:val="26"/>
          <w:szCs w:val="26"/>
        </w:rPr>
      </w:pPr>
      <w:r w:rsidRPr="00680105">
        <w:rPr>
          <w:sz w:val="26"/>
          <w:szCs w:val="26"/>
        </w:rPr>
        <w:t xml:space="preserve">• учиться вычитывать все виды текстовой информации: </w:t>
      </w:r>
      <w:proofErr w:type="spellStart"/>
      <w:r w:rsidRPr="00680105">
        <w:rPr>
          <w:sz w:val="26"/>
          <w:szCs w:val="26"/>
        </w:rPr>
        <w:t>фактуальную</w:t>
      </w:r>
      <w:proofErr w:type="spellEnd"/>
      <w:r w:rsidRPr="00680105">
        <w:rPr>
          <w:sz w:val="26"/>
          <w:szCs w:val="26"/>
        </w:rPr>
        <w:t xml:space="preserve">, подтекстовую, концептуальную; адекватно понимать основную и дополнительную информацию текста, воспринятого на слух; </w:t>
      </w:r>
    </w:p>
    <w:p w:rsidR="002863A8" w:rsidRPr="00680105" w:rsidRDefault="002863A8" w:rsidP="002863A8">
      <w:pPr>
        <w:pStyle w:val="Default"/>
        <w:spacing w:after="38"/>
        <w:rPr>
          <w:sz w:val="26"/>
          <w:szCs w:val="26"/>
        </w:rPr>
      </w:pPr>
      <w:r w:rsidRPr="00680105">
        <w:rPr>
          <w:sz w:val="26"/>
          <w:szCs w:val="26"/>
        </w:rPr>
        <w:t xml:space="preserve">• пользоваться разными видами чтения: изучающим, просмотровым, ознакомительным; </w:t>
      </w:r>
    </w:p>
    <w:p w:rsidR="002863A8" w:rsidRPr="00680105" w:rsidRDefault="002863A8" w:rsidP="002863A8">
      <w:pPr>
        <w:pStyle w:val="Default"/>
        <w:spacing w:after="38"/>
        <w:rPr>
          <w:sz w:val="26"/>
          <w:szCs w:val="26"/>
        </w:rPr>
      </w:pPr>
      <w:r w:rsidRPr="00680105">
        <w:rPr>
          <w:sz w:val="26"/>
          <w:szCs w:val="26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680105">
        <w:rPr>
          <w:sz w:val="26"/>
          <w:szCs w:val="26"/>
        </w:rPr>
        <w:t>несплошной</w:t>
      </w:r>
      <w:proofErr w:type="spellEnd"/>
      <w:r w:rsidRPr="00680105">
        <w:rPr>
          <w:sz w:val="26"/>
          <w:szCs w:val="26"/>
        </w:rPr>
        <w:t xml:space="preserve"> текст – иллюстрация, таблица, схема); </w:t>
      </w:r>
    </w:p>
    <w:p w:rsidR="002863A8" w:rsidRDefault="002863A8" w:rsidP="002863A8">
      <w:pPr>
        <w:pStyle w:val="Default"/>
        <w:spacing w:after="38"/>
        <w:rPr>
          <w:sz w:val="26"/>
          <w:szCs w:val="26"/>
        </w:rPr>
      </w:pPr>
      <w:r w:rsidRPr="00680105">
        <w:rPr>
          <w:sz w:val="26"/>
          <w:szCs w:val="26"/>
        </w:rPr>
        <w:t xml:space="preserve">• владеть различными видами </w:t>
      </w:r>
      <w:proofErr w:type="spellStart"/>
      <w:r w:rsidRPr="00680105">
        <w:rPr>
          <w:sz w:val="26"/>
          <w:szCs w:val="26"/>
        </w:rPr>
        <w:t>аудирования</w:t>
      </w:r>
      <w:proofErr w:type="spellEnd"/>
      <w:r w:rsidRPr="00680105">
        <w:rPr>
          <w:sz w:val="26"/>
          <w:szCs w:val="26"/>
        </w:rPr>
        <w:t xml:space="preserve"> (выборочным, ознакомительным, детальным); </w:t>
      </w:r>
    </w:p>
    <w:p w:rsidR="00FF2350" w:rsidRPr="00680105" w:rsidRDefault="00FF2350" w:rsidP="002863A8">
      <w:pPr>
        <w:pStyle w:val="Default"/>
        <w:spacing w:after="38"/>
        <w:rPr>
          <w:sz w:val="26"/>
          <w:szCs w:val="26"/>
        </w:rPr>
      </w:pP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lastRenderedPageBreak/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680105">
        <w:rPr>
          <w:sz w:val="26"/>
          <w:szCs w:val="26"/>
        </w:rPr>
        <w:t>и</w:t>
      </w:r>
      <w:proofErr w:type="gramEnd"/>
      <w:r w:rsidRPr="00680105">
        <w:rPr>
          <w:sz w:val="26"/>
          <w:szCs w:val="26"/>
        </w:rPr>
        <w:t xml:space="preserve"> наоборот: по плану, по схеме, по таблице составлять сплошной) текст;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излагать содержание прочитанного (прослушанного) текста подробно, сжато, выборочно;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пользоваться словарями, справочниками;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осуществлять анализ и синтез;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устанавливать причинно-следственные связи;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строить рассуждения.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Средством развития </w:t>
      </w:r>
      <w:proofErr w:type="gramStart"/>
      <w:r w:rsidRPr="00680105">
        <w:rPr>
          <w:sz w:val="26"/>
          <w:szCs w:val="26"/>
        </w:rPr>
        <w:t>познавательных</w:t>
      </w:r>
      <w:proofErr w:type="gramEnd"/>
      <w:r w:rsidRPr="00680105">
        <w:rPr>
          <w:sz w:val="26"/>
          <w:szCs w:val="26"/>
        </w:rPr>
        <w:t xml:space="preserve"> УУД служат тексты учебника и его методический аппарат; технология продуктивного чтения.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b/>
          <w:bCs/>
          <w:i/>
          <w:iCs/>
          <w:sz w:val="26"/>
          <w:szCs w:val="26"/>
        </w:rPr>
        <w:t xml:space="preserve">Коммуникативные УУД: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осознать важность коммуникативных умений в жизни человека;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высказывать и обосновывать свою точку зрения (при методической поддержке учителя);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2863A8" w:rsidRPr="00680105" w:rsidRDefault="002863A8" w:rsidP="002863A8">
      <w:pPr>
        <w:pStyle w:val="Default"/>
        <w:spacing w:after="36"/>
        <w:rPr>
          <w:sz w:val="26"/>
          <w:szCs w:val="26"/>
        </w:rPr>
      </w:pPr>
      <w:r w:rsidRPr="00680105">
        <w:rPr>
          <w:sz w:val="26"/>
          <w:szCs w:val="26"/>
        </w:rPr>
        <w:t xml:space="preserve">• выступать перед аудиторией сверстников с сообщениями;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договариваться и приходить к общему решению в совместной деятельности.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b/>
          <w:bCs/>
          <w:sz w:val="26"/>
          <w:szCs w:val="26"/>
        </w:rPr>
        <w:t xml:space="preserve">Предметными результатами </w:t>
      </w:r>
      <w:r w:rsidRPr="00680105">
        <w:rPr>
          <w:sz w:val="26"/>
          <w:szCs w:val="26"/>
        </w:rPr>
        <w:t xml:space="preserve">изучения курса родная (русская) литература является </w:t>
      </w:r>
      <w:proofErr w:type="spellStart"/>
      <w:r w:rsidRPr="00680105">
        <w:rPr>
          <w:sz w:val="26"/>
          <w:szCs w:val="26"/>
        </w:rPr>
        <w:t>сформированность</w:t>
      </w:r>
      <w:proofErr w:type="spellEnd"/>
      <w:r w:rsidRPr="00680105">
        <w:rPr>
          <w:sz w:val="26"/>
          <w:szCs w:val="26"/>
        </w:rPr>
        <w:t xml:space="preserve"> следующих умений: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2863A8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905E00" w:rsidRPr="00680105" w:rsidRDefault="002863A8" w:rsidP="002863A8">
      <w:pPr>
        <w:pStyle w:val="Default"/>
        <w:rPr>
          <w:sz w:val="26"/>
          <w:szCs w:val="26"/>
        </w:rPr>
      </w:pPr>
      <w:r w:rsidRPr="00680105">
        <w:rPr>
          <w:sz w:val="26"/>
          <w:szCs w:val="26"/>
        </w:rPr>
        <w:t xml:space="preserve">•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                                                         </w:t>
      </w:r>
      <w:r w:rsidRPr="00680105">
        <w:rPr>
          <w:sz w:val="26"/>
          <w:szCs w:val="26"/>
        </w:rPr>
        <w:lastRenderedPageBreak/>
        <w:t xml:space="preserve">• развитие способности понимать литературные художественные произведения, отражающие разные этнокультурные традиции; </w:t>
      </w:r>
      <w:proofErr w:type="gramStart"/>
      <w:r w:rsidRPr="00680105">
        <w:rPr>
          <w:sz w:val="26"/>
          <w:szCs w:val="26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863A8" w:rsidRPr="00680105" w:rsidRDefault="002863A8" w:rsidP="00286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801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Ученик научится: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интерпретировать прочитанное, устанавливать поле читательских ассоциаций, отбирать произведения для чтения;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proofErr w:type="gramStart"/>
      <w:r w:rsidRPr="00680105">
        <w:rPr>
          <w:sz w:val="26"/>
          <w:szCs w:val="26"/>
        </w:rPr>
        <w:t xml:space="preserve">- определять для себя актуальную и перспективную цели чтения художественной литературы; </w:t>
      </w:r>
      <w:proofErr w:type="gramEnd"/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-выбирать произведения для самостоятельного чтения;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680105">
        <w:rPr>
          <w:sz w:val="26"/>
          <w:szCs w:val="26"/>
        </w:rPr>
        <w:t>прочитанному</w:t>
      </w:r>
      <w:proofErr w:type="gramEnd"/>
      <w:r w:rsidRPr="00680105">
        <w:rPr>
          <w:sz w:val="26"/>
          <w:szCs w:val="26"/>
        </w:rPr>
        <w:t xml:space="preserve">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сопоставлять произведение словесного искусства и его воплощение в других искусствах;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работать с разными источниками информации и владеть основными способами 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её обработки и презентации.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b/>
          <w:bCs/>
          <w:sz w:val="26"/>
          <w:szCs w:val="26"/>
        </w:rPr>
        <w:t xml:space="preserve">      Ученик получит возможность научиться: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сопоставлять «чужие» тексты интерпретирующего характера, аргументировано оценивать их;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оценивать интерпретацию художественного текста, созданную средствами других искусств;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 xml:space="preserve">- создавать собственную интерпретацию изученного текста средствами других искусств; </w:t>
      </w:r>
    </w:p>
    <w:p w:rsidR="002863A8" w:rsidRPr="00680105" w:rsidRDefault="002863A8" w:rsidP="002863A8">
      <w:pPr>
        <w:pStyle w:val="a4"/>
        <w:rPr>
          <w:sz w:val="26"/>
          <w:szCs w:val="26"/>
        </w:rPr>
      </w:pPr>
      <w:r w:rsidRPr="00680105">
        <w:rPr>
          <w:sz w:val="26"/>
          <w:szCs w:val="26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 анализа.</w:t>
      </w:r>
    </w:p>
    <w:p w:rsidR="002863A8" w:rsidRDefault="002863A8" w:rsidP="002863A8">
      <w:pPr>
        <w:pStyle w:val="a4"/>
        <w:rPr>
          <w:sz w:val="26"/>
          <w:szCs w:val="26"/>
        </w:rPr>
      </w:pPr>
    </w:p>
    <w:p w:rsidR="008F0C62" w:rsidRDefault="008F0C62" w:rsidP="002863A8">
      <w:pPr>
        <w:pStyle w:val="a4"/>
        <w:rPr>
          <w:sz w:val="26"/>
          <w:szCs w:val="26"/>
        </w:rPr>
      </w:pPr>
    </w:p>
    <w:p w:rsidR="008F0C62" w:rsidRDefault="008F0C62" w:rsidP="002863A8">
      <w:pPr>
        <w:pStyle w:val="a4"/>
        <w:rPr>
          <w:sz w:val="26"/>
          <w:szCs w:val="26"/>
        </w:rPr>
      </w:pPr>
    </w:p>
    <w:p w:rsidR="008F0C62" w:rsidRDefault="008F0C62" w:rsidP="002863A8">
      <w:pPr>
        <w:pStyle w:val="a4"/>
        <w:rPr>
          <w:sz w:val="26"/>
          <w:szCs w:val="26"/>
        </w:rPr>
      </w:pPr>
    </w:p>
    <w:p w:rsidR="00680105" w:rsidRPr="00680105" w:rsidRDefault="00680105" w:rsidP="002863A8">
      <w:pPr>
        <w:pStyle w:val="a4"/>
        <w:rPr>
          <w:sz w:val="26"/>
          <w:szCs w:val="26"/>
        </w:rPr>
      </w:pPr>
    </w:p>
    <w:p w:rsidR="006230E2" w:rsidRDefault="00680105" w:rsidP="00A33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</w:t>
      </w:r>
    </w:p>
    <w:p w:rsidR="00AC1913" w:rsidRDefault="006230E2" w:rsidP="00A33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</w:t>
      </w:r>
      <w:r w:rsidR="00680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AC1913" w:rsidRPr="00680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="00AC1913" w:rsidRPr="00680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F97711" w:rsidRPr="00680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</w:t>
      </w:r>
      <w:r w:rsidR="002824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жание учебного предмета «Родная литература</w:t>
      </w:r>
      <w:r w:rsidR="00F97711" w:rsidRPr="006801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A33181" w:rsidRPr="006801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80105" w:rsidRPr="00680105" w:rsidRDefault="00680105" w:rsidP="00A33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33181" w:rsidRPr="00FF2350" w:rsidRDefault="00A33181" w:rsidP="00A33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F2350">
        <w:rPr>
          <w:rFonts w:ascii="Times New Roman" w:hAnsi="Times New Roman" w:cs="Times New Roman"/>
          <w:b/>
          <w:bCs/>
          <w:i/>
          <w:sz w:val="26"/>
          <w:szCs w:val="26"/>
        </w:rPr>
        <w:t>Древнерусская литература</w:t>
      </w:r>
      <w:r w:rsidR="00680105" w:rsidRPr="00FF2350">
        <w:rPr>
          <w:rFonts w:ascii="Times New Roman" w:hAnsi="Times New Roman" w:cs="Times New Roman"/>
          <w:b/>
          <w:bCs/>
          <w:i/>
          <w:sz w:val="26"/>
          <w:szCs w:val="26"/>
        </w:rPr>
        <w:t>(1)</w:t>
      </w:r>
    </w:p>
    <w:p w:rsidR="00C50C32" w:rsidRPr="00680105" w:rsidRDefault="00A33181" w:rsidP="00C5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105">
        <w:rPr>
          <w:rFonts w:ascii="Times New Roman" w:eastAsia="TimesNewRomanPSMT" w:hAnsi="Times New Roman" w:cs="Times New Roman"/>
          <w:sz w:val="26"/>
          <w:szCs w:val="26"/>
        </w:rPr>
        <w:t>Жанровое богатство древнерусской литературы</w:t>
      </w:r>
      <w:proofErr w:type="gramStart"/>
      <w:r w:rsidRPr="0068010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C50C32" w:rsidRPr="006801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80105">
        <w:rPr>
          <w:rFonts w:ascii="Times New Roman" w:hAnsi="Times New Roman" w:cs="Times New Roman"/>
          <w:sz w:val="26"/>
          <w:szCs w:val="26"/>
        </w:rPr>
        <w:t xml:space="preserve"> 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>Традиции</w:t>
      </w:r>
      <w:r w:rsidR="00C50C32" w:rsidRPr="0068010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 xml:space="preserve">древнерусской литературы </w:t>
      </w:r>
      <w:r w:rsidRPr="00680105">
        <w:rPr>
          <w:rFonts w:ascii="Times New Roman" w:hAnsi="Times New Roman" w:cs="Times New Roman"/>
          <w:sz w:val="26"/>
          <w:szCs w:val="26"/>
        </w:rPr>
        <w:t xml:space="preserve">. </w:t>
      </w:r>
      <w:r w:rsidR="00C50C32" w:rsidRPr="00680105">
        <w:rPr>
          <w:rFonts w:ascii="Times New Roman" w:hAnsi="Times New Roman" w:cs="Times New Roman"/>
          <w:sz w:val="26"/>
          <w:szCs w:val="26"/>
        </w:rPr>
        <w:t>Особенности развития древнерусской литературы.«</w:t>
      </w:r>
      <w:proofErr w:type="spellStart"/>
      <w:r w:rsidR="00C50C32" w:rsidRPr="00680105">
        <w:rPr>
          <w:rFonts w:ascii="Times New Roman" w:hAnsi="Times New Roman" w:cs="Times New Roman"/>
          <w:sz w:val="26"/>
          <w:szCs w:val="26"/>
        </w:rPr>
        <w:t>Задонщина</w:t>
      </w:r>
      <w:proofErr w:type="spellEnd"/>
      <w:r w:rsidR="00C50C32" w:rsidRPr="00680105">
        <w:rPr>
          <w:rFonts w:ascii="Times New Roman" w:hAnsi="Times New Roman" w:cs="Times New Roman"/>
          <w:sz w:val="26"/>
          <w:szCs w:val="26"/>
        </w:rPr>
        <w:t>». Тема единения Русской земли.</w:t>
      </w:r>
    </w:p>
    <w:p w:rsidR="00A33181" w:rsidRPr="00FF2350" w:rsidRDefault="00A33181" w:rsidP="00A33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F2350">
        <w:rPr>
          <w:rFonts w:ascii="Times New Roman" w:hAnsi="Times New Roman" w:cs="Times New Roman"/>
          <w:b/>
          <w:bCs/>
          <w:i/>
          <w:sz w:val="26"/>
          <w:szCs w:val="26"/>
        </w:rPr>
        <w:t>Из литературы XVIII века</w:t>
      </w:r>
      <w:r w:rsidR="00680105" w:rsidRPr="00FF2350">
        <w:rPr>
          <w:rFonts w:ascii="Times New Roman" w:hAnsi="Times New Roman" w:cs="Times New Roman"/>
          <w:b/>
          <w:bCs/>
          <w:i/>
          <w:sz w:val="26"/>
          <w:szCs w:val="26"/>
        </w:rPr>
        <w:t>(2)</w:t>
      </w:r>
    </w:p>
    <w:p w:rsidR="00CB2002" w:rsidRPr="00680105" w:rsidRDefault="00CB2002" w:rsidP="00A33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0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«История государства Российского» (фрагмент). «Уважение к минувшему» в исторической хронике </w:t>
      </w:r>
      <w:proofErr w:type="spellStart"/>
      <w:r w:rsidRPr="00680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Н.М.Карамзина</w:t>
      </w:r>
      <w:proofErr w:type="spellEnd"/>
      <w:r w:rsidRPr="00680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33181" w:rsidRPr="00680105" w:rsidRDefault="00CB2002" w:rsidP="00A33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01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33181" w:rsidRPr="00680105">
        <w:rPr>
          <w:rFonts w:ascii="Times New Roman" w:hAnsi="Times New Roman" w:cs="Times New Roman"/>
          <w:b/>
          <w:bCs/>
          <w:sz w:val="26"/>
          <w:szCs w:val="26"/>
        </w:rPr>
        <w:t>Басни.</w:t>
      </w:r>
      <w:r w:rsidR="00B10487" w:rsidRPr="00680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Русские баснописцы 18 века. Басня «Ворона и лиса» В. К. Тредиаковского и А. П. Сумарокова.</w:t>
      </w:r>
      <w:r w:rsidR="00680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(1)</w:t>
      </w:r>
    </w:p>
    <w:p w:rsidR="00A33181" w:rsidRPr="00FF2350" w:rsidRDefault="00FF2350" w:rsidP="00A33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F2350">
        <w:rPr>
          <w:rFonts w:ascii="Times New Roman" w:hAnsi="Times New Roman" w:cs="Times New Roman"/>
          <w:b/>
          <w:bCs/>
          <w:i/>
          <w:sz w:val="26"/>
          <w:szCs w:val="26"/>
        </w:rPr>
        <w:t>Из литературы</w:t>
      </w:r>
      <w:r w:rsidR="006230E2" w:rsidRPr="00FF235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XIX века</w:t>
      </w:r>
      <w:r w:rsidR="00680105" w:rsidRPr="00FF2350">
        <w:rPr>
          <w:rFonts w:ascii="Times New Roman" w:hAnsi="Times New Roman" w:cs="Times New Roman"/>
          <w:b/>
          <w:bCs/>
          <w:i/>
          <w:sz w:val="26"/>
          <w:szCs w:val="26"/>
        </w:rPr>
        <w:t>(2)</w:t>
      </w:r>
    </w:p>
    <w:p w:rsidR="00B10487" w:rsidRPr="00680105" w:rsidRDefault="00B10487" w:rsidP="00B10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80105">
        <w:rPr>
          <w:rFonts w:ascii="Times New Roman" w:eastAsia="TimesNewRomanPSMT" w:hAnsi="Times New Roman" w:cs="Times New Roman"/>
          <w:b/>
          <w:sz w:val="26"/>
          <w:szCs w:val="26"/>
        </w:rPr>
        <w:t>Апухтин</w:t>
      </w:r>
      <w:proofErr w:type="spellEnd"/>
      <w:r w:rsidRPr="00680105">
        <w:rPr>
          <w:rFonts w:ascii="Times New Roman" w:eastAsia="TimesNewRomanPSMT" w:hAnsi="Times New Roman" w:cs="Times New Roman"/>
          <w:b/>
          <w:sz w:val="26"/>
          <w:szCs w:val="26"/>
        </w:rPr>
        <w:t xml:space="preserve"> А.Н</w:t>
      </w:r>
      <w:r w:rsidRPr="00680105">
        <w:rPr>
          <w:rFonts w:ascii="Times New Roman" w:hAnsi="Times New Roman" w:cs="Times New Roman"/>
          <w:sz w:val="26"/>
          <w:szCs w:val="26"/>
        </w:rPr>
        <w:t xml:space="preserve">. 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 xml:space="preserve">Стихотворение </w:t>
      </w:r>
      <w:r w:rsidRPr="00680105">
        <w:rPr>
          <w:rFonts w:ascii="Times New Roman" w:hAnsi="Times New Roman" w:cs="Times New Roman"/>
          <w:sz w:val="26"/>
          <w:szCs w:val="26"/>
        </w:rPr>
        <w:t>«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>День ли царит</w:t>
      </w:r>
      <w:r w:rsidRPr="00680105">
        <w:rPr>
          <w:rFonts w:ascii="Times New Roman" w:hAnsi="Times New Roman" w:cs="Times New Roman"/>
          <w:sz w:val="26"/>
          <w:szCs w:val="26"/>
        </w:rPr>
        <w:t xml:space="preserve">, 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>тишина ли ночная</w:t>
      </w:r>
      <w:r w:rsidRPr="00680105">
        <w:rPr>
          <w:rFonts w:ascii="Times New Roman" w:hAnsi="Times New Roman" w:cs="Times New Roman"/>
          <w:sz w:val="26"/>
          <w:szCs w:val="26"/>
        </w:rPr>
        <w:t xml:space="preserve">…». 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>Поэтические</w:t>
      </w:r>
      <w:r w:rsidR="00680105">
        <w:rPr>
          <w:rFonts w:ascii="Times New Roman" w:eastAsia="TimesNewRomanPSMT" w:hAnsi="Times New Roman" w:cs="Times New Roman"/>
          <w:sz w:val="26"/>
          <w:szCs w:val="26"/>
        </w:rPr>
        <w:t xml:space="preserve">  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 xml:space="preserve">традиции </w:t>
      </w:r>
      <w:r w:rsidRPr="00680105">
        <w:rPr>
          <w:rFonts w:ascii="Times New Roman" w:hAnsi="Times New Roman" w:cs="Times New Roman"/>
          <w:sz w:val="26"/>
          <w:szCs w:val="26"/>
        </w:rPr>
        <w:t xml:space="preserve">XIX 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 xml:space="preserve">века в творчестве </w:t>
      </w:r>
      <w:proofErr w:type="spellStart"/>
      <w:r w:rsidRPr="00680105">
        <w:rPr>
          <w:rFonts w:ascii="Times New Roman" w:eastAsia="TimesNewRomanPSMT" w:hAnsi="Times New Roman" w:cs="Times New Roman"/>
          <w:sz w:val="26"/>
          <w:szCs w:val="26"/>
        </w:rPr>
        <w:t>Апухтина</w:t>
      </w:r>
      <w:proofErr w:type="spellEnd"/>
      <w:r w:rsidRPr="00680105">
        <w:rPr>
          <w:rFonts w:ascii="Times New Roman" w:eastAsia="TimesNewRomanPSMT" w:hAnsi="Times New Roman" w:cs="Times New Roman"/>
          <w:sz w:val="26"/>
          <w:szCs w:val="26"/>
        </w:rPr>
        <w:t xml:space="preserve"> А.Н</w:t>
      </w:r>
      <w:r w:rsidRPr="00680105">
        <w:rPr>
          <w:rFonts w:ascii="Times New Roman" w:hAnsi="Times New Roman" w:cs="Times New Roman"/>
          <w:sz w:val="26"/>
          <w:szCs w:val="26"/>
        </w:rPr>
        <w:t>.</w:t>
      </w:r>
    </w:p>
    <w:p w:rsidR="00A33181" w:rsidRPr="00680105" w:rsidRDefault="00A33181" w:rsidP="00B10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105">
        <w:rPr>
          <w:rFonts w:ascii="Times New Roman" w:eastAsia="TimesNewRomanPSMT" w:hAnsi="Times New Roman" w:cs="Times New Roman"/>
          <w:b/>
          <w:sz w:val="26"/>
          <w:szCs w:val="26"/>
        </w:rPr>
        <w:t>Бестужев-Марлинский А.А</w:t>
      </w:r>
      <w:r w:rsidRPr="00680105">
        <w:rPr>
          <w:rFonts w:ascii="Times New Roman" w:hAnsi="Times New Roman" w:cs="Times New Roman"/>
          <w:sz w:val="26"/>
          <w:szCs w:val="26"/>
        </w:rPr>
        <w:t>. «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>Вечер на бивуаке</w:t>
      </w:r>
      <w:r w:rsidRPr="00680105">
        <w:rPr>
          <w:rFonts w:ascii="Times New Roman" w:hAnsi="Times New Roman" w:cs="Times New Roman"/>
          <w:sz w:val="26"/>
          <w:szCs w:val="26"/>
        </w:rPr>
        <w:t xml:space="preserve">». 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>Лицемерие и эгоизм светского</w:t>
      </w:r>
      <w:r w:rsidR="00680105">
        <w:rPr>
          <w:rFonts w:ascii="Times New Roman" w:eastAsia="TimesNewRomanPSMT" w:hAnsi="Times New Roman" w:cs="Times New Roman"/>
          <w:sz w:val="26"/>
          <w:szCs w:val="26"/>
        </w:rPr>
        <w:t xml:space="preserve">  </w:t>
      </w:r>
      <w:proofErr w:type="gramStart"/>
      <w:r w:rsidRPr="00680105">
        <w:rPr>
          <w:rFonts w:ascii="Times New Roman" w:eastAsia="TimesNewRomanPSMT" w:hAnsi="Times New Roman" w:cs="Times New Roman"/>
          <w:sz w:val="26"/>
          <w:szCs w:val="26"/>
        </w:rPr>
        <w:t>общества</w:t>
      </w:r>
      <w:proofErr w:type="gramEnd"/>
      <w:r w:rsidRPr="00680105">
        <w:rPr>
          <w:rFonts w:ascii="Times New Roman" w:eastAsia="TimesNewRomanPSMT" w:hAnsi="Times New Roman" w:cs="Times New Roman"/>
          <w:sz w:val="26"/>
          <w:szCs w:val="26"/>
        </w:rPr>
        <w:t xml:space="preserve"> и благородство чувств героя рассказа</w:t>
      </w:r>
      <w:r w:rsidR="00B10487" w:rsidRPr="00680105">
        <w:rPr>
          <w:rFonts w:ascii="Times New Roman" w:eastAsia="TimesNewRomanPSMT" w:hAnsi="Times New Roman" w:cs="Times New Roman"/>
          <w:sz w:val="26"/>
          <w:szCs w:val="26"/>
        </w:rPr>
        <w:t>.</w:t>
      </w:r>
      <w:r w:rsidRPr="00680105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AC1913" w:rsidRPr="00FF2350" w:rsidRDefault="00AC1913" w:rsidP="00C50C32">
      <w:pPr>
        <w:pStyle w:val="Default"/>
        <w:rPr>
          <w:b/>
          <w:bCs/>
          <w:i/>
          <w:sz w:val="26"/>
          <w:szCs w:val="26"/>
        </w:rPr>
      </w:pPr>
      <w:r w:rsidRPr="00FF2350">
        <w:rPr>
          <w:b/>
          <w:bCs/>
          <w:i/>
          <w:sz w:val="26"/>
          <w:szCs w:val="26"/>
        </w:rPr>
        <w:t>Из литературы XX века (7</w:t>
      </w:r>
      <w:r w:rsidR="00C50C32" w:rsidRPr="00FF2350">
        <w:rPr>
          <w:b/>
          <w:bCs/>
          <w:i/>
          <w:sz w:val="26"/>
          <w:szCs w:val="26"/>
        </w:rPr>
        <w:t xml:space="preserve">) </w:t>
      </w:r>
    </w:p>
    <w:p w:rsidR="00AC1913" w:rsidRPr="00680105" w:rsidRDefault="00AC1913" w:rsidP="00C50C32">
      <w:pPr>
        <w:pStyle w:val="Default"/>
        <w:rPr>
          <w:rFonts w:eastAsia="Times New Roman"/>
          <w:sz w:val="26"/>
          <w:szCs w:val="26"/>
          <w:lang w:eastAsia="ru-RU"/>
        </w:rPr>
      </w:pPr>
      <w:proofErr w:type="spellStart"/>
      <w:r w:rsidRPr="00680105">
        <w:rPr>
          <w:rFonts w:eastAsia="Times New Roman"/>
          <w:b/>
          <w:sz w:val="26"/>
          <w:szCs w:val="26"/>
          <w:lang w:eastAsia="ru-RU"/>
        </w:rPr>
        <w:t>И.А.Бунин</w:t>
      </w:r>
      <w:proofErr w:type="spellEnd"/>
      <w:r w:rsidRPr="00680105">
        <w:rPr>
          <w:rFonts w:eastAsia="Times New Roman"/>
          <w:b/>
          <w:sz w:val="26"/>
          <w:szCs w:val="26"/>
          <w:lang w:eastAsia="ru-RU"/>
        </w:rPr>
        <w:t>.</w:t>
      </w:r>
      <w:r w:rsidRPr="00680105">
        <w:rPr>
          <w:rFonts w:eastAsia="Times New Roman"/>
          <w:sz w:val="26"/>
          <w:szCs w:val="26"/>
          <w:lang w:eastAsia="ru-RU"/>
        </w:rPr>
        <w:t xml:space="preserve"> Рассказы из цикла «Темные аллеи». «Холодная осень».</w:t>
      </w:r>
    </w:p>
    <w:p w:rsidR="00AC1913" w:rsidRPr="00680105" w:rsidRDefault="00AC1913" w:rsidP="00C50C32">
      <w:pPr>
        <w:pStyle w:val="Default"/>
        <w:rPr>
          <w:rFonts w:eastAsia="Times New Roman"/>
          <w:sz w:val="26"/>
          <w:szCs w:val="26"/>
          <w:lang w:eastAsia="ru-RU"/>
        </w:rPr>
      </w:pPr>
      <w:proofErr w:type="spellStart"/>
      <w:r w:rsidRPr="00680105">
        <w:rPr>
          <w:rFonts w:eastAsia="Times New Roman"/>
          <w:b/>
          <w:sz w:val="26"/>
          <w:szCs w:val="26"/>
          <w:lang w:eastAsia="ru-RU"/>
        </w:rPr>
        <w:t>А.Толстой</w:t>
      </w:r>
      <w:proofErr w:type="spellEnd"/>
      <w:r w:rsidRPr="00680105">
        <w:rPr>
          <w:rFonts w:eastAsia="Times New Roman"/>
          <w:b/>
          <w:sz w:val="26"/>
          <w:szCs w:val="26"/>
          <w:lang w:eastAsia="ru-RU"/>
        </w:rPr>
        <w:t>.</w:t>
      </w:r>
      <w:r w:rsidRPr="00680105">
        <w:rPr>
          <w:rFonts w:eastAsia="Times New Roman"/>
          <w:sz w:val="26"/>
          <w:szCs w:val="26"/>
          <w:lang w:eastAsia="ru-RU"/>
        </w:rPr>
        <w:t xml:space="preserve"> «Русский характер» -</w:t>
      </w:r>
      <w:r w:rsidRPr="00680105">
        <w:rPr>
          <w:rFonts w:eastAsia="Times New Roman"/>
          <w:b/>
          <w:bCs/>
          <w:sz w:val="26"/>
          <w:szCs w:val="26"/>
          <w:lang w:eastAsia="ru-RU"/>
        </w:rPr>
        <w:t> </w:t>
      </w:r>
      <w:r w:rsidRPr="00680105">
        <w:rPr>
          <w:rFonts w:eastAsia="Times New Roman"/>
          <w:sz w:val="26"/>
          <w:szCs w:val="26"/>
          <w:lang w:eastAsia="ru-RU"/>
        </w:rPr>
        <w:t>своеобразный итог рассуждениям о русском человеке.</w:t>
      </w:r>
      <w:r w:rsidRPr="00680105">
        <w:rPr>
          <w:rFonts w:eastAsia="Times New Roman"/>
          <w:b/>
          <w:bCs/>
          <w:sz w:val="26"/>
          <w:szCs w:val="26"/>
          <w:lang w:eastAsia="ru-RU"/>
        </w:rPr>
        <w:t> </w:t>
      </w:r>
      <w:r w:rsidRPr="00680105">
        <w:rPr>
          <w:rFonts w:eastAsia="Times New Roman"/>
          <w:sz w:val="26"/>
          <w:szCs w:val="26"/>
          <w:lang w:eastAsia="ru-RU"/>
        </w:rPr>
        <w:t xml:space="preserve"> </w:t>
      </w:r>
    </w:p>
    <w:p w:rsidR="00FC565D" w:rsidRPr="00680105" w:rsidRDefault="00FC565D" w:rsidP="00C50C32">
      <w:pPr>
        <w:pStyle w:val="Default"/>
        <w:rPr>
          <w:rFonts w:eastAsia="Times New Roman"/>
          <w:sz w:val="26"/>
          <w:szCs w:val="26"/>
          <w:lang w:eastAsia="ru-RU"/>
        </w:rPr>
      </w:pPr>
      <w:proofErr w:type="spellStart"/>
      <w:r w:rsidRPr="00680105">
        <w:rPr>
          <w:rFonts w:eastAsia="Times New Roman"/>
          <w:b/>
          <w:sz w:val="26"/>
          <w:szCs w:val="26"/>
          <w:lang w:eastAsia="ru-RU"/>
        </w:rPr>
        <w:t>А.Грин</w:t>
      </w:r>
      <w:proofErr w:type="spellEnd"/>
      <w:r w:rsidRPr="00680105">
        <w:rPr>
          <w:rFonts w:eastAsia="Times New Roman"/>
          <w:b/>
          <w:sz w:val="26"/>
          <w:szCs w:val="26"/>
          <w:lang w:eastAsia="ru-RU"/>
        </w:rPr>
        <w:t>.</w:t>
      </w:r>
      <w:r w:rsidRPr="00680105">
        <w:rPr>
          <w:rFonts w:eastAsia="Times New Roman"/>
          <w:sz w:val="26"/>
          <w:szCs w:val="26"/>
          <w:lang w:eastAsia="ru-RU"/>
        </w:rPr>
        <w:t xml:space="preserve"> «Зеленая лампа». Что нужно человеку для счастья.</w:t>
      </w:r>
    </w:p>
    <w:p w:rsidR="00C50C32" w:rsidRPr="00680105" w:rsidRDefault="00AC1913" w:rsidP="00C50C32">
      <w:pPr>
        <w:pStyle w:val="Default"/>
        <w:rPr>
          <w:rFonts w:eastAsia="Times New Roman"/>
          <w:sz w:val="26"/>
          <w:szCs w:val="26"/>
          <w:lang w:eastAsia="ru-RU"/>
        </w:rPr>
      </w:pPr>
      <w:r w:rsidRPr="00680105">
        <w:rPr>
          <w:rFonts w:eastAsia="Times New Roman"/>
          <w:b/>
          <w:sz w:val="26"/>
          <w:szCs w:val="26"/>
          <w:lang w:eastAsia="ru-RU"/>
        </w:rPr>
        <w:t>Юрий Казаков</w:t>
      </w:r>
      <w:r w:rsidR="00C50C32" w:rsidRPr="00680105">
        <w:rPr>
          <w:rFonts w:eastAsia="Times New Roman"/>
          <w:sz w:val="26"/>
          <w:szCs w:val="26"/>
          <w:lang w:eastAsia="ru-RU"/>
        </w:rPr>
        <w:t xml:space="preserve"> «Запах хлеба». </w:t>
      </w:r>
      <w:r w:rsidRPr="00680105">
        <w:rPr>
          <w:rFonts w:eastAsia="Times New Roman"/>
          <w:sz w:val="26"/>
          <w:szCs w:val="26"/>
          <w:lang w:eastAsia="ru-RU"/>
        </w:rPr>
        <w:t>Психологизм рассказа</w:t>
      </w:r>
      <w:proofErr w:type="gramStart"/>
      <w:r w:rsidRPr="00680105">
        <w:rPr>
          <w:rFonts w:eastAsia="Times New Roman"/>
          <w:sz w:val="26"/>
          <w:szCs w:val="26"/>
          <w:lang w:eastAsia="ru-RU"/>
        </w:rPr>
        <w:t>.</w:t>
      </w:r>
      <w:proofErr w:type="gramEnd"/>
      <w:r w:rsidRPr="00680105">
        <w:rPr>
          <w:rFonts w:eastAsia="Times New Roman"/>
          <w:sz w:val="26"/>
          <w:szCs w:val="26"/>
          <w:lang w:eastAsia="ru-RU"/>
        </w:rPr>
        <w:t xml:space="preserve">  </w:t>
      </w:r>
      <w:r w:rsidR="00C50C32" w:rsidRPr="00680105">
        <w:rPr>
          <w:rFonts w:eastAsia="Times New Roman"/>
          <w:sz w:val="26"/>
          <w:szCs w:val="26"/>
          <w:lang w:eastAsia="ru-RU"/>
        </w:rPr>
        <w:t>(</w:t>
      </w:r>
      <w:proofErr w:type="gramStart"/>
      <w:r w:rsidR="00C50C32" w:rsidRPr="00680105">
        <w:rPr>
          <w:rFonts w:eastAsia="Times New Roman"/>
          <w:sz w:val="26"/>
          <w:szCs w:val="26"/>
          <w:lang w:eastAsia="ru-RU"/>
        </w:rPr>
        <w:t>и</w:t>
      </w:r>
      <w:proofErr w:type="gramEnd"/>
      <w:r w:rsidR="00C50C32" w:rsidRPr="00680105">
        <w:rPr>
          <w:rFonts w:eastAsia="Times New Roman"/>
          <w:sz w:val="26"/>
          <w:szCs w:val="26"/>
          <w:lang w:eastAsia="ru-RU"/>
        </w:rPr>
        <w:t xml:space="preserve">ли </w:t>
      </w:r>
      <w:proofErr w:type="spellStart"/>
      <w:r w:rsidR="00C50C32" w:rsidRPr="00680105">
        <w:rPr>
          <w:rFonts w:eastAsia="Times New Roman"/>
          <w:sz w:val="26"/>
          <w:szCs w:val="26"/>
          <w:lang w:eastAsia="ru-RU"/>
        </w:rPr>
        <w:t>К.Г.Паустовский</w:t>
      </w:r>
      <w:proofErr w:type="spellEnd"/>
      <w:r w:rsidR="00C50C32" w:rsidRPr="00680105">
        <w:rPr>
          <w:rFonts w:eastAsia="Times New Roman"/>
          <w:sz w:val="26"/>
          <w:szCs w:val="26"/>
          <w:lang w:eastAsia="ru-RU"/>
        </w:rPr>
        <w:t xml:space="preserve">. «Телеграмма». Отношение Насти к матери. </w:t>
      </w:r>
      <w:proofErr w:type="gramStart"/>
      <w:r w:rsidR="00C50C32" w:rsidRPr="00680105">
        <w:rPr>
          <w:rFonts w:eastAsia="Times New Roman"/>
          <w:sz w:val="26"/>
          <w:szCs w:val="26"/>
          <w:lang w:eastAsia="ru-RU"/>
        </w:rPr>
        <w:t xml:space="preserve">Смысл названия рассказа) </w:t>
      </w:r>
      <w:proofErr w:type="gramEnd"/>
    </w:p>
    <w:p w:rsidR="00C50C32" w:rsidRPr="00680105" w:rsidRDefault="00C50C32" w:rsidP="00C50C32">
      <w:pPr>
        <w:pStyle w:val="Default"/>
        <w:rPr>
          <w:rFonts w:eastAsia="Times New Roman"/>
          <w:sz w:val="26"/>
          <w:szCs w:val="26"/>
          <w:lang w:eastAsia="ru-RU"/>
        </w:rPr>
      </w:pPr>
      <w:r w:rsidRPr="00680105">
        <w:rPr>
          <w:rFonts w:eastAsia="Times New Roman"/>
          <w:b/>
          <w:sz w:val="26"/>
          <w:szCs w:val="26"/>
          <w:lang w:eastAsia="ru-RU"/>
        </w:rPr>
        <w:t>Ю. Бондарев.</w:t>
      </w:r>
      <w:r w:rsidRPr="00680105">
        <w:rPr>
          <w:rFonts w:eastAsia="Times New Roman"/>
          <w:sz w:val="26"/>
          <w:szCs w:val="26"/>
          <w:lang w:eastAsia="ru-RU"/>
        </w:rPr>
        <w:t xml:space="preserve"> Рассказ «Простите нас!» Безнравственность забвения человека человеком. Тема благодарности воспитавшим нас людям, памяти о них. </w:t>
      </w:r>
    </w:p>
    <w:p w:rsidR="00FC565D" w:rsidRPr="00680105" w:rsidRDefault="00FC565D" w:rsidP="00FC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8010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А.И.Солженицын</w:t>
      </w:r>
      <w:proofErr w:type="spellEnd"/>
      <w:r w:rsidRPr="0068010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680105">
        <w:rPr>
          <w:rFonts w:ascii="Times New Roman" w:hAnsi="Times New Roman" w:cs="Times New Roman"/>
          <w:color w:val="000000"/>
          <w:sz w:val="26"/>
          <w:szCs w:val="26"/>
        </w:rPr>
        <w:t xml:space="preserve">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680105">
        <w:rPr>
          <w:rFonts w:ascii="Times New Roman" w:hAnsi="Times New Roman" w:cs="Times New Roman"/>
          <w:color w:val="000000"/>
          <w:sz w:val="26"/>
          <w:szCs w:val="26"/>
        </w:rPr>
        <w:t>.(</w:t>
      </w:r>
      <w:proofErr w:type="gramEnd"/>
      <w:r w:rsidRPr="00680105">
        <w:rPr>
          <w:rFonts w:ascii="Times New Roman" w:hAnsi="Times New Roman" w:cs="Times New Roman"/>
          <w:color w:val="000000"/>
          <w:sz w:val="26"/>
          <w:szCs w:val="26"/>
        </w:rPr>
        <w:t xml:space="preserve">Анализ отдельных миниатюр цикла по выбору). </w:t>
      </w:r>
      <w:r w:rsidR="00E14459" w:rsidRPr="00680105">
        <w:rPr>
          <w:rFonts w:ascii="Times New Roman" w:hAnsi="Times New Roman" w:cs="Times New Roman"/>
          <w:sz w:val="26"/>
          <w:szCs w:val="26"/>
        </w:rPr>
        <w:t>Написание лирической миниатюры по волнующей проблеме</w:t>
      </w:r>
    </w:p>
    <w:p w:rsidR="00C50C32" w:rsidRPr="00FF2350" w:rsidRDefault="00C50C32" w:rsidP="00C50C32">
      <w:pPr>
        <w:pStyle w:val="Default"/>
        <w:rPr>
          <w:i/>
          <w:sz w:val="26"/>
          <w:szCs w:val="26"/>
        </w:rPr>
      </w:pPr>
      <w:r w:rsidRPr="00FF2350">
        <w:rPr>
          <w:b/>
          <w:bCs/>
          <w:i/>
          <w:sz w:val="26"/>
          <w:szCs w:val="26"/>
        </w:rPr>
        <w:t>Из с</w:t>
      </w:r>
      <w:r w:rsidR="006230E2" w:rsidRPr="00FF2350">
        <w:rPr>
          <w:b/>
          <w:bCs/>
          <w:i/>
          <w:sz w:val="26"/>
          <w:szCs w:val="26"/>
        </w:rPr>
        <w:t>овременной русской литературы (6</w:t>
      </w:r>
      <w:r w:rsidRPr="00FF2350">
        <w:rPr>
          <w:b/>
          <w:bCs/>
          <w:i/>
          <w:sz w:val="26"/>
          <w:szCs w:val="26"/>
        </w:rPr>
        <w:t xml:space="preserve">) </w:t>
      </w:r>
    </w:p>
    <w:p w:rsidR="00C50C32" w:rsidRPr="00680105" w:rsidRDefault="00C50C32" w:rsidP="00C5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8010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В.Г.Распутин</w:t>
      </w:r>
      <w:proofErr w:type="spellEnd"/>
      <w:r w:rsidRPr="0068010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.</w:t>
      </w:r>
      <w:r w:rsidRPr="0068010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680105">
        <w:rPr>
          <w:rFonts w:ascii="Times New Roman" w:hAnsi="Times New Roman" w:cs="Times New Roman"/>
          <w:color w:val="000000"/>
          <w:sz w:val="26"/>
          <w:szCs w:val="26"/>
        </w:rPr>
        <w:t xml:space="preserve">«Женский разговор». Проблема любви и целомудрия. Две героини, две судьбы. </w:t>
      </w:r>
      <w:r w:rsidR="00E14459" w:rsidRPr="00680105">
        <w:rPr>
          <w:rFonts w:ascii="Times New Roman" w:hAnsi="Times New Roman" w:cs="Times New Roman"/>
          <w:sz w:val="26"/>
          <w:szCs w:val="26"/>
        </w:rPr>
        <w:t xml:space="preserve">Написание отзыва о рассказе </w:t>
      </w:r>
      <w:proofErr w:type="spellStart"/>
      <w:r w:rsidR="00E14459" w:rsidRPr="00680105">
        <w:rPr>
          <w:rFonts w:ascii="Times New Roman" w:hAnsi="Times New Roman" w:cs="Times New Roman"/>
          <w:sz w:val="26"/>
          <w:szCs w:val="26"/>
        </w:rPr>
        <w:t>В.Г.Распутина</w:t>
      </w:r>
      <w:proofErr w:type="spellEnd"/>
      <w:r w:rsidR="00E14459" w:rsidRPr="00680105">
        <w:rPr>
          <w:rFonts w:ascii="Times New Roman" w:hAnsi="Times New Roman" w:cs="Times New Roman"/>
          <w:sz w:val="26"/>
          <w:szCs w:val="26"/>
        </w:rPr>
        <w:t xml:space="preserve"> «Женский разговор»</w:t>
      </w:r>
      <w:r w:rsidRPr="006801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50C32" w:rsidRPr="00680105" w:rsidRDefault="00C50C32" w:rsidP="00C5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10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Б.П. Екимов.</w:t>
      </w:r>
      <w:r w:rsidRPr="0068010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680105">
        <w:rPr>
          <w:rFonts w:ascii="Times New Roman" w:hAnsi="Times New Roman" w:cs="Times New Roman"/>
          <w:color w:val="000000"/>
          <w:sz w:val="26"/>
          <w:szCs w:val="26"/>
        </w:rPr>
        <w:t xml:space="preserve">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  <w:r w:rsidR="00F0309D" w:rsidRPr="00680105">
        <w:rPr>
          <w:rFonts w:ascii="Times New Roman" w:hAnsi="Times New Roman" w:cs="Times New Roman"/>
          <w:sz w:val="26"/>
          <w:szCs w:val="26"/>
        </w:rPr>
        <w:t>С</w:t>
      </w:r>
      <w:r w:rsidR="00E14459" w:rsidRPr="00680105">
        <w:rPr>
          <w:rFonts w:ascii="Times New Roman" w:hAnsi="Times New Roman" w:cs="Times New Roman"/>
          <w:sz w:val="26"/>
          <w:szCs w:val="26"/>
        </w:rPr>
        <w:t>оставление аннотации на рассказ</w:t>
      </w:r>
      <w:r w:rsidR="00F0309D" w:rsidRPr="006801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309D" w:rsidRPr="00680105">
        <w:rPr>
          <w:rFonts w:ascii="Times New Roman" w:hAnsi="Times New Roman" w:cs="Times New Roman"/>
          <w:sz w:val="26"/>
          <w:szCs w:val="26"/>
        </w:rPr>
        <w:t>Б.П.Екимова</w:t>
      </w:r>
      <w:proofErr w:type="spellEnd"/>
      <w:r w:rsidR="00F0309D" w:rsidRPr="00680105">
        <w:rPr>
          <w:rFonts w:ascii="Times New Roman" w:hAnsi="Times New Roman" w:cs="Times New Roman"/>
          <w:sz w:val="26"/>
          <w:szCs w:val="26"/>
        </w:rPr>
        <w:t xml:space="preserve"> «Ночь исцеления»</w:t>
      </w:r>
      <w:r w:rsidR="00E14459" w:rsidRPr="00680105">
        <w:rPr>
          <w:rFonts w:ascii="Times New Roman" w:hAnsi="Times New Roman" w:cs="Times New Roman"/>
          <w:sz w:val="26"/>
          <w:szCs w:val="26"/>
        </w:rPr>
        <w:t>.</w:t>
      </w:r>
    </w:p>
    <w:p w:rsidR="008A015A" w:rsidRPr="00680105" w:rsidRDefault="008A015A" w:rsidP="008A0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8010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Т.Н. Толстая</w:t>
      </w:r>
      <w:r w:rsidRPr="00680105">
        <w:rPr>
          <w:rFonts w:ascii="Times New Roman" w:hAnsi="Times New Roman" w:cs="Times New Roman"/>
          <w:color w:val="000000"/>
          <w:sz w:val="26"/>
          <w:szCs w:val="26"/>
        </w:rPr>
        <w:t xml:space="preserve">. «Соня». Мотив времени – один из основных мотивов рассказа. Тема нравственного выбора. Образ «вечной Сонечки». Символические образы. </w:t>
      </w:r>
    </w:p>
    <w:p w:rsidR="00E14459" w:rsidRPr="00680105" w:rsidRDefault="008A015A" w:rsidP="00C5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801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Е. </w:t>
      </w:r>
      <w:proofErr w:type="spellStart"/>
      <w:r w:rsidRPr="006801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Габова</w:t>
      </w:r>
      <w:proofErr w:type="spellEnd"/>
      <w:r w:rsidRPr="006801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680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«Не пускайте </w:t>
      </w:r>
      <w:proofErr w:type="gramStart"/>
      <w:r w:rsidRPr="00680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Рыжую</w:t>
      </w:r>
      <w:proofErr w:type="gramEnd"/>
      <w:r w:rsidRPr="00680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 озеро». Проблема отсутствия понимания между людьми.</w:t>
      </w:r>
    </w:p>
    <w:p w:rsidR="00C50C32" w:rsidRPr="00680105" w:rsidRDefault="00C50C32" w:rsidP="00C5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8010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Захар </w:t>
      </w:r>
      <w:proofErr w:type="spellStart"/>
      <w:r w:rsidRPr="0068010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Прилепин</w:t>
      </w:r>
      <w:proofErr w:type="spellEnd"/>
      <w:r w:rsidRPr="00680105">
        <w:rPr>
          <w:rFonts w:ascii="Times New Roman" w:hAnsi="Times New Roman" w:cs="Times New Roman"/>
          <w:color w:val="000000"/>
          <w:sz w:val="26"/>
          <w:szCs w:val="26"/>
        </w:rPr>
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 </w:t>
      </w:r>
    </w:p>
    <w:p w:rsidR="00AC1913" w:rsidRPr="00680105" w:rsidRDefault="00AC1913" w:rsidP="00C5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C1913" w:rsidRPr="00680105" w:rsidRDefault="00AC1913" w:rsidP="00C5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42C19" w:rsidRDefault="00680105" w:rsidP="0043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6801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42C1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bookmarkStart w:id="0" w:name="_GoBack"/>
      <w:bookmarkEnd w:id="0"/>
    </w:p>
    <w:p w:rsidR="00742C19" w:rsidRDefault="00742C19" w:rsidP="0043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30D79" w:rsidRPr="00430D79" w:rsidRDefault="00430D79" w:rsidP="00430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0D7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30D79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430D7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gramStart"/>
      <w:r w:rsidRPr="00430D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 план</w:t>
      </w:r>
      <w:proofErr w:type="gramEnd"/>
      <w:r w:rsidRPr="00430D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указанием количества часов, отводимых на освоение каждой темы</w:t>
      </w:r>
    </w:p>
    <w:p w:rsidR="00430D79" w:rsidRPr="00430D79" w:rsidRDefault="00430D79" w:rsidP="00430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0D79" w:rsidRPr="00430D79" w:rsidRDefault="00430D79" w:rsidP="00430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2196" w:type="dxa"/>
        <w:jc w:val="center"/>
        <w:tblInd w:w="-6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599"/>
        <w:gridCol w:w="1614"/>
        <w:gridCol w:w="6"/>
        <w:gridCol w:w="1825"/>
      </w:tblGrid>
      <w:tr w:rsidR="00430D79" w:rsidRPr="00430D79" w:rsidTr="00C84C05">
        <w:trPr>
          <w:trHeight w:val="517"/>
          <w:jc w:val="center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D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Содержание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7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7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7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430D79" w:rsidRPr="00430D79" w:rsidTr="00C84C05">
        <w:trPr>
          <w:trHeight w:val="70"/>
          <w:jc w:val="center"/>
        </w:trPr>
        <w:tc>
          <w:tcPr>
            <w:tcW w:w="7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D79" w:rsidRPr="00430D79" w:rsidTr="00C84C05">
        <w:trPr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Литература Древней Руси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D79" w:rsidRPr="00430D79" w:rsidTr="00C84C05">
        <w:trPr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 xml:space="preserve">Из литературы  </w:t>
            </w:r>
            <w:r w:rsidRPr="00430D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 xml:space="preserve"> века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D79" w:rsidRPr="00430D79" w:rsidTr="00C84C05">
        <w:trPr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 xml:space="preserve">Из литературы </w:t>
            </w:r>
            <w:r w:rsidRPr="00430D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 xml:space="preserve"> века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D79" w:rsidRPr="00430D79" w:rsidTr="00C84C05">
        <w:trPr>
          <w:trHeight w:val="9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 xml:space="preserve">Из литературы </w:t>
            </w:r>
            <w:r w:rsidRPr="00430D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D79" w:rsidRPr="00430D79" w:rsidTr="00C84C05">
        <w:trPr>
          <w:trHeight w:val="9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Из современной литературы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0D79" w:rsidRPr="00430D79" w:rsidTr="00C84C05">
        <w:trPr>
          <w:trHeight w:val="9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D7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0D79" w:rsidRPr="00430D79" w:rsidRDefault="00430D79" w:rsidP="00430D79">
      <w:pPr>
        <w:rPr>
          <w:rFonts w:ascii="Times New Roman" w:hAnsi="Times New Roman" w:cs="Times New Roman"/>
          <w:sz w:val="26"/>
          <w:szCs w:val="26"/>
        </w:rPr>
      </w:pPr>
    </w:p>
    <w:p w:rsidR="00430D79" w:rsidRDefault="00430D79" w:rsidP="00430D79">
      <w:pPr>
        <w:rPr>
          <w:rFonts w:ascii="Times New Roman" w:hAnsi="Times New Roman" w:cs="Times New Roman"/>
          <w:sz w:val="26"/>
          <w:szCs w:val="26"/>
        </w:rPr>
      </w:pPr>
    </w:p>
    <w:p w:rsidR="00AE7427" w:rsidRDefault="00AE7427" w:rsidP="00430D79">
      <w:pPr>
        <w:rPr>
          <w:rFonts w:ascii="Times New Roman" w:hAnsi="Times New Roman" w:cs="Times New Roman"/>
          <w:sz w:val="26"/>
          <w:szCs w:val="26"/>
        </w:rPr>
      </w:pPr>
    </w:p>
    <w:p w:rsidR="00AE7427" w:rsidRDefault="00AE7427" w:rsidP="00430D79">
      <w:pPr>
        <w:rPr>
          <w:rFonts w:ascii="Times New Roman" w:hAnsi="Times New Roman" w:cs="Times New Roman"/>
          <w:sz w:val="26"/>
          <w:szCs w:val="26"/>
        </w:rPr>
      </w:pPr>
    </w:p>
    <w:p w:rsidR="00AE7427" w:rsidRDefault="00AE7427" w:rsidP="00430D79">
      <w:pPr>
        <w:rPr>
          <w:rFonts w:ascii="Times New Roman" w:hAnsi="Times New Roman" w:cs="Times New Roman"/>
          <w:sz w:val="26"/>
          <w:szCs w:val="26"/>
        </w:rPr>
      </w:pPr>
    </w:p>
    <w:p w:rsidR="00AE7427" w:rsidRDefault="00AE7427" w:rsidP="00430D79">
      <w:pPr>
        <w:rPr>
          <w:rFonts w:ascii="Times New Roman" w:hAnsi="Times New Roman" w:cs="Times New Roman"/>
          <w:sz w:val="26"/>
          <w:szCs w:val="26"/>
        </w:rPr>
      </w:pPr>
    </w:p>
    <w:p w:rsidR="00AE7427" w:rsidRPr="00430D79" w:rsidRDefault="00AE7427" w:rsidP="00430D79">
      <w:pPr>
        <w:rPr>
          <w:rFonts w:ascii="Times New Roman" w:hAnsi="Times New Roman" w:cs="Times New Roman"/>
          <w:sz w:val="26"/>
          <w:szCs w:val="26"/>
        </w:rPr>
      </w:pPr>
    </w:p>
    <w:p w:rsidR="00430D79" w:rsidRPr="00430D79" w:rsidRDefault="00430D79" w:rsidP="00430D79">
      <w:pPr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0D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Приложение</w:t>
      </w:r>
    </w:p>
    <w:p w:rsidR="00430D79" w:rsidRPr="00430D79" w:rsidRDefault="00430D79" w:rsidP="00430D79">
      <w:pPr>
        <w:spacing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D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Календарно – тематическое планирование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3827"/>
        <w:gridCol w:w="992"/>
        <w:gridCol w:w="2268"/>
        <w:gridCol w:w="2693"/>
        <w:gridCol w:w="2376"/>
        <w:gridCol w:w="176"/>
      </w:tblGrid>
      <w:tr w:rsidR="00430D79" w:rsidRPr="00430D79" w:rsidTr="00C84C05">
        <w:trPr>
          <w:gridAfter w:val="1"/>
          <w:wAfter w:w="176" w:type="dxa"/>
          <w:trHeight w:val="7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</w:tr>
      <w:tr w:rsidR="00430D79" w:rsidRPr="00430D79" w:rsidTr="00C84C05">
        <w:trPr>
          <w:gridAfter w:val="1"/>
          <w:wAfter w:w="176" w:type="dxa"/>
          <w:trHeight w:val="1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–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коммуникативные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регулятивные,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познавательные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430D79" w:rsidRPr="00430D79" w:rsidTr="00C84C05">
        <w:trPr>
          <w:gridAfter w:val="1"/>
          <w:wAfter w:w="176" w:type="dxa"/>
          <w:trHeight w:val="323"/>
        </w:trPr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Древнерусская литература(1 ч)</w:t>
            </w:r>
          </w:p>
        </w:tc>
      </w:tr>
      <w:tr w:rsidR="00430D79" w:rsidRPr="00430D79" w:rsidTr="00C84C05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древнерусской литературы. «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Задонщина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Тема единения Русской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искать и выделять необходимую информацию из учебника, определять понятия, создавать обобщения, устанавливать аналогии.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уметь ставить вопросы и обращаться за помощью к учебной литературе.</w:t>
            </w:r>
            <w:proofErr w:type="gramEnd"/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жанры 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ДРЛ</w:t>
            </w: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;н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аучиться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текст с точки зрения его темы, цели, основной мысли, основной и дополнительной информации, </w:t>
            </w:r>
          </w:p>
        </w:tc>
      </w:tr>
      <w:tr w:rsidR="00430D79" w:rsidRPr="00430D79" w:rsidTr="00C84C05">
        <w:trPr>
          <w:trHeight w:val="363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Из литературы 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века(2 ч.)</w:t>
            </w: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государства Российского» (фрагмент). «Уважение к минувшему» в 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исторической хронике 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Н.М.Карамзина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устойчивой мотивации к 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самокоррекции и самоконтролю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: синтезировать полученную информацию для </w:t>
            </w: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аргументированного ответа.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определять меры усвоения изученного материала.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делать анализ текста, используя изученную терминологию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владеть навыками различных видов чтения и 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информационной переработки прочитанного материала.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баснописцы 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Басня «Ворона и лиса» В. К. Тредиаковского и А. П. Сумарокова.</w:t>
            </w:r>
          </w:p>
          <w:p w:rsidR="00430D79" w:rsidRPr="00430D79" w:rsidRDefault="00430D79" w:rsidP="00430D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</w:t>
            </w: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само-регуляции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практической деятельности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искать и выделять необходимую информацию в предложенном тексте.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выполнять учебные действия, планировать алгоритм ответа.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К.:  ставить вопросы и обращаться за помощью к учебной литературе, строить 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идейно-этическую направленность басни. 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Уметь выстраивать устный рассказ по теме урока, сравнивать литературные произведения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350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Pr="00430D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Из литературы </w:t>
            </w:r>
            <w:r w:rsidRPr="00430D7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XIX</w:t>
            </w:r>
            <w:r w:rsidRPr="00430D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века(2 ч.)  </w:t>
            </w: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родной природы в стихах поэтов</w:t>
            </w: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0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XIX в.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Апухтин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А.Н. 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Апухтина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искать и выделять необходимую информацию в предложенном тексте.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выполнять учебные действия, планировать алгоритм ответа.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К.:  ставить вопросы и обращаться за помощью к учебной </w:t>
            </w: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литературе, строить 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тему и идею произведения, научиться владеть изученной терминологией по теме, навыками устной, письменной, монологической речи</w:t>
            </w: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поэтический текст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благородство чувств героя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акцентировать внимание слушателей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восполнения проблемных зон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выделять и формулировать познавательную цель.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оценивать и формулировать то, что уже усвоено.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361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Из литературы 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XX</w:t>
            </w: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века(7 ч.)</w:t>
            </w: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И.А.Бунин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Рассказы из цикла «Темные аллеи». «Холодная осень».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устанавливать рабочие отношения, эффективно сотрудничать и способствовать продуктивной кооперации 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проектировать траектории развития через включение в новые виды деятельности 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П.:  искать и выделять необходимую </w:t>
            </w: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учебника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создавать обобщения, устанавливать аналогии.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владеть навыками различных видов чтения  и информационной переработки прочитанного материала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Толстой. «Русский характер» -</w:t>
            </w: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своеобразный итог рассуждениям о русском человеке.</w:t>
            </w:r>
            <w:r w:rsidRPr="0043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устойчивой мотивации к интеграции индивидуальной и коллективной познавательной деятельности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П.: искать и выделять необходимую информацию из учебника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создавать обобщения, устанавливать аналогии.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Р.: выбирать действия в соответствии с поставленной задачей.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К.:  ставить вопросы и обращаться за помощью к учебной литературе.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синтезировать полученную информацию для составления ответа</w:t>
            </w: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А.Грин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«Зеленая лампа». Что нужно человеку для счастья.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группового взаимодействия с опорой на помощь консультанта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искать и выделять необходимую информацию в предложенном тексте.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выполнять учебные действия, планировать алгоритм ответа.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К.:  ставить вопросы и обращаться за помощью к учебной литературе, строить 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создавать устные монологические высказывания, составлять характеристику героя.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  <w:r w:rsidRPr="00430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лирической миниатюры по волнующей проблеме</w:t>
            </w:r>
          </w:p>
          <w:p w:rsidR="00430D79" w:rsidRPr="00430D79" w:rsidRDefault="00430D79" w:rsidP="00430D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устойчивой мотивации к изучению и закреплению нового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искать и выделять необходимую информацию в предложенном тексте.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выполнять учебные действия, планировать алгоритм ответа.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К.:  ставить вопросы и обращаться за помощью к учебной литературе, строить 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владеть навыками различных видов чтения (изучающим, ознакомительным, просмотровым) и информационной переработки прочитанного материала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 Бондарев. Рассказ «Простите нас!» Безнравственность забвения человека человеком. Тема благодарности воспитавшим нас людям, памяти о них.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устойчивой мотивации к интеграции индивидуальной и коллективной познавательной деятельности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устанавливать рабочие отношения, эффективно сотрудничать и способствовать </w:t>
            </w: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продуктивной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ко-операции 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проектировать траектории развития через включение в новые виды деятельности 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цель.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Психологизм рассказа Юрия Казакова «Запах хлеба»</w:t>
            </w: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К.Г.Паустовский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«Телеграмма». 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Насти к матери. Смысл названия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устойчивой мотивации к 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творческой деятельности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:  искать и выделять необходимую информацию в </w:t>
            </w: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 тексте.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:  выполнять учебные действия, планировать алгоритм ответа.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К.:  ставить вопросы и обращаться за помощью к учебной литературе, строить 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выводы.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владеть навыками различных видов чтения 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(изучающим, ознакомительным, просмотровым) и информационной переработки прочитанного материала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Нравственные уроки в рассказе 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В.Г.Распутина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«Женский разговор». Написание отзыва о рассказе 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В.Г.Распутина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«Женский разговор»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этических чувств, доброжелательности и эмоционально нравственной отзывчивости, понимания и сопереживания чувствам других людей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П.  искать и выделять необходимую информацию из учебника</w:t>
            </w:r>
            <w:proofErr w:type="gramStart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создавать обобщения, устанавливать аналогии.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проектировать траектории развития через включение в новые виды деятельности 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устанавливать рабочие отношения, эффективно сотрудничать и способствовать продуктивной кооперации 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научиться писать отзыв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438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Из современной русской литературы</w:t>
            </w:r>
            <w:proofErr w:type="gramStart"/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30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ч.)</w:t>
            </w: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Екимов Б.П. «Ночь исцеления». Трагическая судьба человека в годы Великой Отечественной войны. Составление аннотации на рассказ 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Б.П.Екимова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«Ночь исцеления»</w:t>
            </w:r>
          </w:p>
          <w:p w:rsidR="00430D79" w:rsidRPr="00430D79" w:rsidRDefault="00430D79" w:rsidP="00430D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организации и анализа своей деятельности в составе группы.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П.:  искать и выделять необходимую информацию из учебника, определять понятия, создавать обобщения, устанавливать аналогии.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Р.: выбирать действия в соответствии с поставленной задачей.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К.:  ставить вопросы и обращаться за помощью к учебной литературе.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П.:  устанавливать аналогии, ориентироваться в разнообразии способов решения задач.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Р.: формулировать и удерживать учебную задачу, планировать и регулировать свою деятельность.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К.: формулировать собственное мнение и свою позицию.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Рассказ «Не пускайте </w:t>
            </w:r>
            <w:proofErr w:type="gram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Рыжую</w:t>
            </w:r>
            <w:proofErr w:type="gram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озеро». Проблема отсутствия понимания между людьми.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устойчивой мотивации к изучению и закреплению нового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 устанавливать аналогии, ориентироваться в разнообразии способов решения задач.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Р.: формулировать и </w:t>
            </w: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удерживать учебную задачу, планировать и регулировать свою деятельность.</w:t>
            </w:r>
          </w:p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К.: формулировать собственное мнение и свою позицию.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владеть навыками различных видов чтения (изучающим, ознакомительным, просмотровым) и 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информационной переработки прочитанного материала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C84C05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 </w:t>
            </w:r>
            <w:proofErr w:type="spellStart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Прилепин</w:t>
            </w:r>
            <w:proofErr w:type="spellEnd"/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  <w:p w:rsidR="00430D79" w:rsidRPr="00430D79" w:rsidRDefault="00430D79" w:rsidP="00430D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устойчивой мотивации к изучению и закреплению нового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9" w:rsidRPr="00430D79" w:rsidRDefault="00430D79" w:rsidP="00430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sz w:val="24"/>
                <w:szCs w:val="24"/>
              </w:rPr>
              <w:t xml:space="preserve"> П.:  устанавливать аналогии, ориентироваться в разнообразии способов решения задач.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проектировать траектории развития</w:t>
            </w:r>
          </w:p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управлять поведением партнера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9" w:rsidRPr="00430D79" w:rsidRDefault="00430D79" w:rsidP="004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создавать устные монологические высказывания разной коммуникативной направленности </w:t>
            </w:r>
          </w:p>
          <w:p w:rsidR="00430D79" w:rsidRPr="00430D79" w:rsidRDefault="00430D79" w:rsidP="00430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D79" w:rsidRDefault="00430D79" w:rsidP="00AC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97711" w:rsidRPr="00680105" w:rsidRDefault="00F97711" w:rsidP="00F977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7711" w:rsidRPr="00680105" w:rsidRDefault="00F97711" w:rsidP="00F9771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3A8" w:rsidRPr="00680105" w:rsidRDefault="002863A8" w:rsidP="002863A8">
      <w:pPr>
        <w:pStyle w:val="a4"/>
        <w:rPr>
          <w:sz w:val="26"/>
          <w:szCs w:val="26"/>
        </w:rPr>
      </w:pPr>
    </w:p>
    <w:p w:rsidR="002863A8" w:rsidRPr="00680105" w:rsidRDefault="002863A8" w:rsidP="002863A8">
      <w:pPr>
        <w:pStyle w:val="a4"/>
        <w:rPr>
          <w:sz w:val="26"/>
          <w:szCs w:val="26"/>
        </w:rPr>
      </w:pPr>
    </w:p>
    <w:sectPr w:rsidR="002863A8" w:rsidRPr="00680105" w:rsidSect="00742C19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BF9B71"/>
    <w:multiLevelType w:val="hybridMultilevel"/>
    <w:tmpl w:val="7BB47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CA4F79"/>
    <w:multiLevelType w:val="hybridMultilevel"/>
    <w:tmpl w:val="9870C6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006EB0"/>
    <w:multiLevelType w:val="hybridMultilevel"/>
    <w:tmpl w:val="11281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99A49B"/>
    <w:multiLevelType w:val="hybridMultilevel"/>
    <w:tmpl w:val="853E9C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957DF1"/>
    <w:multiLevelType w:val="hybridMultilevel"/>
    <w:tmpl w:val="9BA0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4ECD"/>
    <w:multiLevelType w:val="hybridMultilevel"/>
    <w:tmpl w:val="EDEC2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B28"/>
    <w:multiLevelType w:val="multilevel"/>
    <w:tmpl w:val="745A4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662"/>
    <w:multiLevelType w:val="hybridMultilevel"/>
    <w:tmpl w:val="C396EC52"/>
    <w:lvl w:ilvl="0" w:tplc="CA1880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55F"/>
    <w:multiLevelType w:val="hybridMultilevel"/>
    <w:tmpl w:val="3662B9AA"/>
    <w:lvl w:ilvl="0" w:tplc="7A2432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092469"/>
    <w:multiLevelType w:val="hybridMultilevel"/>
    <w:tmpl w:val="FCD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35676"/>
    <w:multiLevelType w:val="hybridMultilevel"/>
    <w:tmpl w:val="C396EC52"/>
    <w:lvl w:ilvl="0" w:tplc="CA1880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0D98A"/>
    <w:multiLevelType w:val="hybridMultilevel"/>
    <w:tmpl w:val="4D2A4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6247CC"/>
    <w:multiLevelType w:val="multilevel"/>
    <w:tmpl w:val="856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8"/>
    <w:rsid w:val="001F38AD"/>
    <w:rsid w:val="002740A5"/>
    <w:rsid w:val="00282419"/>
    <w:rsid w:val="002863A8"/>
    <w:rsid w:val="00430D79"/>
    <w:rsid w:val="00573760"/>
    <w:rsid w:val="00595233"/>
    <w:rsid w:val="005D1ECC"/>
    <w:rsid w:val="006230E2"/>
    <w:rsid w:val="00680105"/>
    <w:rsid w:val="00742C19"/>
    <w:rsid w:val="007E4FE0"/>
    <w:rsid w:val="008205FA"/>
    <w:rsid w:val="008A015A"/>
    <w:rsid w:val="008D5981"/>
    <w:rsid w:val="008F0C62"/>
    <w:rsid w:val="00905E00"/>
    <w:rsid w:val="009659AA"/>
    <w:rsid w:val="00A33181"/>
    <w:rsid w:val="00AC1913"/>
    <w:rsid w:val="00AE7427"/>
    <w:rsid w:val="00B10487"/>
    <w:rsid w:val="00BD28D9"/>
    <w:rsid w:val="00C21CCA"/>
    <w:rsid w:val="00C50C32"/>
    <w:rsid w:val="00C81ABF"/>
    <w:rsid w:val="00CB2002"/>
    <w:rsid w:val="00D87A2A"/>
    <w:rsid w:val="00DB0BAB"/>
    <w:rsid w:val="00E14459"/>
    <w:rsid w:val="00F0309D"/>
    <w:rsid w:val="00F97711"/>
    <w:rsid w:val="00FB0736"/>
    <w:rsid w:val="00FC565D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6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863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C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0D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6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863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C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0D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49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54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21</cp:revision>
  <cp:lastPrinted>2019-09-05T07:27:00Z</cp:lastPrinted>
  <dcterms:created xsi:type="dcterms:W3CDTF">2019-08-28T11:07:00Z</dcterms:created>
  <dcterms:modified xsi:type="dcterms:W3CDTF">2022-09-01T00:18:00Z</dcterms:modified>
</cp:coreProperties>
</file>