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7D7703">
        <w:rPr>
          <w:rFonts w:ascii="Times New Roman" w:eastAsia="Times New Roman" w:hAnsi="Times New Roman" w:cs="Times New Roman"/>
          <w:spacing w:val="-10"/>
          <w:sz w:val="28"/>
          <w:szCs w:val="28"/>
        </w:rPr>
        <w:t>«</w:t>
      </w:r>
      <w:r w:rsidRPr="00653D22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МУНИЦАПАЛЬНОЕ БЮДЖЕТНОЕ ОБРАЗОВАТЕЛЬНОЕ УЧРЕЖДЕНИЕ</w:t>
      </w: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СРЕДНЯЯ ОБЩЕОБРАЗОВАТЕЛЬНАЯ ШКОЛА  № 1 </w:t>
      </w: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с. п. « СЕЛО ХУРБА » КОМСОМОЛЬСКОГО МУНИЦИПАЛЬНОГО РАЙОНА </w:t>
      </w: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ХАБАРОВСКОГО КРАЯ</w:t>
      </w: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455607">
      <w:pPr>
        <w:framePr w:w="3363" w:h="2566" w:wrap="around" w:vAnchor="text" w:hAnchor="page" w:x="1816" w:y="139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«РАССМОТРЕНО»</w:t>
      </w:r>
    </w:p>
    <w:p w:rsidR="00B460BC" w:rsidRPr="00653D22" w:rsidRDefault="00B460BC" w:rsidP="00455607">
      <w:pPr>
        <w:framePr w:w="3363" w:h="2566" w:wrap="around" w:vAnchor="text" w:hAnchor="page" w:x="1816" w:y="139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на заседании </w:t>
      </w:r>
      <w:proofErr w:type="spellStart"/>
      <w:proofErr w:type="gramStart"/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пед</w:t>
      </w:r>
      <w:proofErr w:type="spellEnd"/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. совета</w:t>
      </w:r>
      <w:proofErr w:type="gramEnd"/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МБОУ «СОШ № 1» </w:t>
      </w:r>
    </w:p>
    <w:p w:rsidR="00B460BC" w:rsidRPr="00653D22" w:rsidRDefault="00B460BC" w:rsidP="00455607">
      <w:pPr>
        <w:framePr w:w="3363" w:h="2566" w:wrap="around" w:vAnchor="text" w:hAnchor="page" w:x="1816" w:y="139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протокол № </w:t>
      </w: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  <w:lang w:eastAsia="en-US"/>
        </w:rPr>
        <w:t>/1</w:t>
      </w:r>
    </w:p>
    <w:p w:rsidR="00B460BC" w:rsidRPr="00653D22" w:rsidRDefault="00B460BC" w:rsidP="00455607">
      <w:pPr>
        <w:framePr w:w="3363" w:h="2566" w:wrap="around" w:vAnchor="text" w:hAnchor="page" w:x="1816" w:y="139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29.08. 2022 г.</w:t>
      </w:r>
    </w:p>
    <w:p w:rsidR="00B460BC" w:rsidRPr="00653D22" w:rsidRDefault="00B460BC" w:rsidP="00455607">
      <w:pPr>
        <w:framePr w:w="3527" w:h="2551" w:wrap="around" w:vAnchor="text" w:hAnchor="page" w:x="6826" w:y="139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«СОГЛАСОВАНО» </w:t>
      </w:r>
    </w:p>
    <w:p w:rsidR="00B460BC" w:rsidRDefault="00B460BC" w:rsidP="00455607">
      <w:pPr>
        <w:framePr w:w="3527" w:h="2551" w:wrap="around" w:vAnchor="text" w:hAnchor="page" w:x="6826" w:y="139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Зам. директора по УМР МБОУ СОШ № 1</w:t>
      </w:r>
    </w:p>
    <w:p w:rsidR="00455607" w:rsidRPr="00653D22" w:rsidRDefault="00455607" w:rsidP="00455607">
      <w:pPr>
        <w:framePr w:w="3527" w:h="2551" w:wrap="around" w:vAnchor="text" w:hAnchor="page" w:x="6826" w:y="139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Приказ № 1</w:t>
      </w:r>
      <w:r w:rsidR="00436B3E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71</w:t>
      </w:r>
      <w:bookmarkStart w:id="0" w:name="_GoBack"/>
      <w:bookmarkEnd w:id="0"/>
    </w:p>
    <w:p w:rsidR="00B460BC" w:rsidRPr="00653D22" w:rsidRDefault="00B460BC" w:rsidP="00455607">
      <w:pPr>
        <w:framePr w:w="3527" w:h="2551" w:wrap="around" w:vAnchor="text" w:hAnchor="page" w:x="6826" w:y="139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Самсонова Н.Н.</w:t>
      </w:r>
    </w:p>
    <w:p w:rsidR="00B460BC" w:rsidRPr="00653D22" w:rsidRDefault="00B460BC" w:rsidP="00455607">
      <w:pPr>
        <w:framePr w:w="3527" w:h="2551" w:wrap="around" w:vAnchor="text" w:hAnchor="page" w:x="6826" w:y="139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29.08.2022 г.</w:t>
      </w:r>
    </w:p>
    <w:p w:rsidR="00B460BC" w:rsidRPr="00653D22" w:rsidRDefault="00B460BC" w:rsidP="00455607">
      <w:pPr>
        <w:framePr w:w="2442" w:h="300" w:wrap="around" w:vAnchor="text" w:hAnchor="page" w:x="11956" w:y="259"/>
        <w:spacing w:after="0"/>
        <w:ind w:left="100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/ «УТВЕРЖДАЮ»</w:t>
      </w:r>
    </w:p>
    <w:p w:rsidR="00B460BC" w:rsidRPr="00653D22" w:rsidRDefault="00B460BC" w:rsidP="00455607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455607">
      <w:pPr>
        <w:framePr w:w="1296" w:h="484" w:wrap="around" w:vAnchor="text" w:hAnchor="page" w:x="6230" w:y="18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B460BC" w:rsidRPr="00653D22" w:rsidRDefault="00B460BC" w:rsidP="00455607">
      <w:pPr>
        <w:framePr w:w="3661" w:h="300" w:wrap="around" w:vAnchor="text" w:hAnchor="page" w:x="11731" w:y="388"/>
        <w:spacing w:after="0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Директор МБОУ СОШ № 1</w:t>
      </w:r>
    </w:p>
    <w:p w:rsidR="00B460BC" w:rsidRPr="00653D22" w:rsidRDefault="00B460BC" w:rsidP="00455607">
      <w:pPr>
        <w:framePr w:w="3001" w:h="1786" w:wrap="around" w:vAnchor="text" w:hAnchor="page" w:x="12031" w:y="718"/>
        <w:spacing w:after="0"/>
        <w:ind w:left="60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7306C94" wp14:editId="07C23E83">
            <wp:simplePos x="0" y="0"/>
            <wp:positionH relativeFrom="column">
              <wp:posOffset>857250</wp:posOffset>
            </wp:positionH>
            <wp:positionV relativeFrom="paragraph">
              <wp:posOffset>551815</wp:posOffset>
            </wp:positionV>
            <wp:extent cx="1396365" cy="1378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с. п. «Село </w:t>
      </w:r>
      <w:proofErr w:type="spellStart"/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Хурба</w:t>
      </w:r>
      <w:proofErr w:type="spellEnd"/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» </w:t>
      </w:r>
    </w:p>
    <w:p w:rsidR="00B460BC" w:rsidRDefault="00B460BC" w:rsidP="00455607">
      <w:pPr>
        <w:framePr w:w="3001" w:h="1786" w:wrap="around" w:vAnchor="text" w:hAnchor="page" w:x="12031" w:y="718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Default="00B460BC" w:rsidP="00455607">
      <w:pPr>
        <w:framePr w:w="3001" w:h="1786" w:wrap="around" w:vAnchor="text" w:hAnchor="page" w:x="12031" w:y="718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455607">
      <w:pPr>
        <w:framePr w:w="3001" w:h="1786" w:wrap="around" w:vAnchor="text" w:hAnchor="page" w:x="12031" w:y="718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29.08.2022 г.</w:t>
      </w: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  <w:r w:rsidRPr="00653D2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3ABF632" wp14:editId="3710B15C">
            <wp:simplePos x="0" y="0"/>
            <wp:positionH relativeFrom="column">
              <wp:posOffset>3717925</wp:posOffset>
            </wp:positionH>
            <wp:positionV relativeFrom="paragraph">
              <wp:posOffset>175895</wp:posOffset>
            </wp:positionV>
            <wp:extent cx="832485" cy="304800"/>
            <wp:effectExtent l="0" t="0" r="5715" b="0"/>
            <wp:wrapThrough wrapText="bothSides">
              <wp:wrapPolygon edited="0">
                <wp:start x="0" y="0"/>
                <wp:lineTo x="0" y="20250"/>
                <wp:lineTo x="21254" y="20250"/>
                <wp:lineTo x="21254" y="0"/>
                <wp:lineTo x="0" y="0"/>
              </wp:wrapPolygon>
            </wp:wrapThrough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D2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670DE0E" wp14:editId="03038B71">
            <wp:simplePos x="0" y="0"/>
            <wp:positionH relativeFrom="column">
              <wp:posOffset>565785</wp:posOffset>
            </wp:positionH>
            <wp:positionV relativeFrom="paragraph">
              <wp:posOffset>172085</wp:posOffset>
            </wp:positionV>
            <wp:extent cx="832485" cy="304800"/>
            <wp:effectExtent l="0" t="0" r="5715" b="0"/>
            <wp:wrapSquare wrapText="bothSides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B460BC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B460BC">
      <w:pPr>
        <w:spacing w:after="314" w:line="27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460BC" w:rsidRPr="00653D22" w:rsidRDefault="00B460BC" w:rsidP="00B460BC">
      <w:pPr>
        <w:spacing w:after="314" w:line="27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460BC" w:rsidRPr="00653D22" w:rsidRDefault="00B460BC" w:rsidP="00B460BC">
      <w:pPr>
        <w:spacing w:after="314" w:line="27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РАБОЧАЯ ПРОГРАММА</w:t>
      </w:r>
    </w:p>
    <w:p w:rsidR="00B460BC" w:rsidRPr="00653D22" w:rsidRDefault="00B460BC" w:rsidP="00B460BC">
      <w:pPr>
        <w:spacing w:after="0" w:line="35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ОСНОВНОГО ОБЩЕГО ОБРАЗОВАНИЯ </w:t>
      </w:r>
    </w:p>
    <w:p w:rsidR="00B460BC" w:rsidRPr="00653D22" w:rsidRDefault="00B460BC" w:rsidP="00B460BC">
      <w:pPr>
        <w:spacing w:after="0" w:line="35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ЧЕРЧЕНИЮ </w:t>
      </w: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КЛАСС</w:t>
      </w:r>
    </w:p>
    <w:p w:rsidR="00B460BC" w:rsidRPr="00653D22" w:rsidRDefault="00B460BC" w:rsidP="00B460BC">
      <w:pPr>
        <w:spacing w:after="660" w:line="37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(базовый уровень) на 2022-2023 учебный год</w:t>
      </w:r>
    </w:p>
    <w:p w:rsidR="00B460BC" w:rsidRPr="00653D22" w:rsidRDefault="00B460BC" w:rsidP="00B460BC">
      <w:pPr>
        <w:spacing w:after="0" w:line="370" w:lineRule="exact"/>
        <w:ind w:right="26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Программу разработал </w:t>
      </w:r>
    </w:p>
    <w:p w:rsidR="00B460BC" w:rsidRPr="00653D22" w:rsidRDefault="00B460BC" w:rsidP="00B460BC">
      <w:pPr>
        <w:spacing w:after="0" w:line="370" w:lineRule="exact"/>
        <w:ind w:right="26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учитель технологии: </w:t>
      </w:r>
    </w:p>
    <w:p w:rsidR="00B460BC" w:rsidRPr="00653D22" w:rsidRDefault="00B460BC" w:rsidP="00B460BC">
      <w:pPr>
        <w:spacing w:after="0" w:line="370" w:lineRule="exact"/>
        <w:ind w:right="2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Рябуха Дмитрий Павлович</w:t>
      </w:r>
    </w:p>
    <w:p w:rsidR="00B460BC" w:rsidRPr="00653D22" w:rsidRDefault="00B460BC" w:rsidP="00B460BC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B460BC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B460BC" w:rsidRPr="00653D22" w:rsidRDefault="00B460BC" w:rsidP="00B460BC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B460BC" w:rsidRPr="00653D22" w:rsidRDefault="00B460BC" w:rsidP="00B460BC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D22"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  <w:t>2022 г.</w:t>
      </w:r>
    </w:p>
    <w:p w:rsidR="003F2E6F" w:rsidRPr="008751F1" w:rsidRDefault="002E4194" w:rsidP="004556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  <w:r w:rsidR="003F2E6F"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Раздел</w:t>
      </w:r>
      <w:r w:rsidR="003F2E6F"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F2E6F"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Пояснительная записка.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51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Статус документа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программа по черчению для 9 класса создана на основе федерального компонента государственного стандарта осно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Вышн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польский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В.А.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Гервер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М.М. Селиверстов, М. Просвещение</w:t>
      </w:r>
      <w:r w:rsidR="00087D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2007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Структура документа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  программа по черчению представляет собой целостный документ, включающий шесть разделов: пояснительную запи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Общая характеристика учебного предмета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Приоритетной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целью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ков к элементам инженерно-технических знаний в области техники и технологии современного производства; содействует разв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тию технического мышления, познавательных способностей учащихся. Кроме того, занятия черчением оказывают большое вли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ние на воспитание у школьников самостоятельности и наблюдательности, аккуратности и точности в работе, являющихся ва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мотность учащихся. В задачу обучения черчению входит также подготовка школьников к самостоятельной работе со справо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ной  и специальной литературой для решения возникающих проблем.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Черчение как учебный предмет во многом специфичен и значительно отличается от других школьных дисциплин. По этой пр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изучении курса черчения используются следующие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методы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Цели и задачи курса: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ставит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целью: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шении задач с творческим содержанием.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обучения черчению ставятся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диметрии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изометрии) и приемах выполнения технических рисунков;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-обучить  воссоздавать образы предметов, анализировать их форму, расчленять на его составные элементы;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-прививать культуру графического труда.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учебная программа рассчитана для общеобразовательных школ. Изучение курса черчения рассчитано на два года об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чения, один час в неделю. Всего за год 34 часа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E6F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Учебно-тематический план.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программа рассматривают следующее распределение учебного материала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3844" w:type="dxa"/>
        <w:tblInd w:w="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  <w:gridCol w:w="3398"/>
      </w:tblGrid>
      <w:tr w:rsidR="003F2E6F" w:rsidRPr="008751F1" w:rsidTr="008C60D3">
        <w:trPr>
          <w:trHeight w:val="1005"/>
        </w:trPr>
        <w:tc>
          <w:tcPr>
            <w:tcW w:w="10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</w:tr>
      <w:tr w:rsidR="003F2E6F" w:rsidRPr="008751F1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Общие сведения о способах проецирования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2E6F" w:rsidRPr="008751F1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Сечения и разрезы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3F2E6F" w:rsidRPr="008751F1" w:rsidTr="008C60D3">
        <w:trPr>
          <w:trHeight w:val="95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Сборочные чертежи:</w:t>
            </w: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-чертежи типовых соединений деталей</w:t>
            </w:r>
          </w:p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сборочные чертежи изделий)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  <w:p w:rsidR="0085156A" w:rsidRPr="008751F1" w:rsidRDefault="0085156A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  <w:p w:rsidR="0085156A" w:rsidRPr="008751F1" w:rsidRDefault="0085156A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3F2E6F" w:rsidRPr="008751F1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F2E6F" w:rsidRPr="008751F1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Контрольная работа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F2E6F" w:rsidRPr="008751F1" w:rsidTr="008C60D3">
        <w:trPr>
          <w:trHeight w:val="31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Обзор разновидностей графических изображений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2E6F" w:rsidRPr="008751F1" w:rsidTr="008C60D3">
        <w:trPr>
          <w:trHeight w:val="328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E6F" w:rsidRPr="008751F1" w:rsidRDefault="003F2E6F" w:rsidP="008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34</w:t>
            </w:r>
          </w:p>
        </w:tc>
      </w:tr>
    </w:tbl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087D68" w:rsidRDefault="00087D68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Содержание тем учебного курса.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сведения о способах проецирования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(1 час)  </w:t>
      </w:r>
    </w:p>
    <w:p w:rsidR="00087D68" w:rsidRDefault="00087D68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Сечения и разрезы (14 часов)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Разрезы. Различия между разрезами и сечениями. Простые разрезы (горизонтальные, фронтальные и профильные). Соедин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  части вида с частью разреза. Обозначение разрезов. Местные разрезы. Особые случаи разрезов.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Применение разрезов в аксонометрических проекциях.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Определение необходимого и достаточного числа изображений на чертежах. Выбор главного изображения.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и выполнение чертежей, содержащих условности.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графических задач, в том числе творческих.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Сборочные чертежи (14 часов):</w:t>
      </w:r>
    </w:p>
    <w:p w:rsidR="0085156A" w:rsidRPr="008751F1" w:rsidRDefault="0085156A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Чертежи типовых соединений деталей (5 часа)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понятия о соединении деталей. Разъемные соединения деталей: болтовые, шпилечные, винтовые, шпоночные и штифт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вые. Ознакомление с условностями изображения и обозначения на чертежах неразъемных соединений (сварных, паяных, кле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вых). Изображение резьбы на стержне и в отверстии. Обозначение метрической резьбы. Упрощенное изображение резьбовых с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единений.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чертежей резьбовых соединений.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Сборочные чертежи изделий (9 часов)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Обобщение и систематизация знаний о сборочных чертежах (спецификация, номера позиций и др.).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Изображения на сборочных чертежах.</w:t>
      </w:r>
    </w:p>
    <w:tbl>
      <w:tblPr>
        <w:tblpPr w:leftFromText="180" w:rightFromText="180" w:vertAnchor="text" w:horzAnchor="margin" w:tblpY="4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6498"/>
        <w:gridCol w:w="8022"/>
      </w:tblGrid>
      <w:tr w:rsidR="008C60D3" w:rsidRPr="008751F1" w:rsidTr="008C60D3">
        <w:trPr>
          <w:trHeight w:val="656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8C60D3" w:rsidRPr="008751F1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деталей с выполнением сечений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натуры или по аксонометрической проекции</w:t>
            </w:r>
          </w:p>
        </w:tc>
      </w:tr>
      <w:tr w:rsidR="008C60D3" w:rsidRPr="008751F1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детали с выполнением необходимого разреза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</w:t>
            </w:r>
          </w:p>
        </w:tc>
      </w:tr>
      <w:tr w:rsidR="008C60D3" w:rsidRPr="008751F1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Чертеж детали с применением разреза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одному или двум видам детали</w:t>
            </w:r>
          </w:p>
        </w:tc>
      </w:tr>
      <w:tr w:rsidR="008C60D3" w:rsidRPr="008751F1" w:rsidTr="008C60D3">
        <w:trPr>
          <w:trHeight w:val="32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Устное чтение чертежей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  <w:tr w:rsidR="008C60D3" w:rsidRPr="008751F1" w:rsidTr="008C60D3">
        <w:trPr>
          <w:trHeight w:val="97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Эскиз с натуры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применением необходимых разрезов, сечений и других усло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ностей и упрощений</w:t>
            </w:r>
          </w:p>
        </w:tc>
      </w:tr>
      <w:tr w:rsidR="008C60D3" w:rsidRPr="008751F1" w:rsidTr="008C60D3">
        <w:trPr>
          <w:trHeight w:val="504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Чертеж резьбового соединения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</w:t>
            </w:r>
          </w:p>
        </w:tc>
      </w:tr>
      <w:tr w:rsidR="008C60D3" w:rsidRPr="008751F1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сборочных чертежей</w:t>
            </w:r>
          </w:p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выполнением технических рисунков 1 -2 деталей</w:t>
            </w:r>
          </w:p>
        </w:tc>
      </w:tr>
      <w:tr w:rsidR="008C60D3" w:rsidRPr="008751F1" w:rsidTr="008C60D3">
        <w:trPr>
          <w:trHeight w:val="43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Деталирование</w:t>
            </w:r>
            <w:proofErr w:type="spellEnd"/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Выполняются чертежи 1- 2 деталей</w:t>
            </w:r>
          </w:p>
        </w:tc>
      </w:tr>
      <w:tr w:rsidR="008C60D3" w:rsidRPr="008751F1" w:rsidTr="008C60D3">
        <w:trPr>
          <w:trHeight w:val="65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Решение творческих задач с элементами констру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рования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----------</w:t>
            </w:r>
          </w:p>
        </w:tc>
      </w:tr>
      <w:tr w:rsidR="008C60D3" w:rsidRPr="008751F1" w:rsidTr="008C60D3">
        <w:trPr>
          <w:trHeight w:val="32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использованием справочных материалов</w:t>
            </w:r>
          </w:p>
        </w:tc>
      </w:tr>
      <w:tr w:rsidR="008C60D3" w:rsidRPr="008751F1" w:rsidTr="008C60D3">
        <w:trPr>
          <w:trHeight w:val="639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Выполнение чертежа детали (контрольная работа)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D3" w:rsidRPr="008751F1" w:rsidRDefault="008C60D3" w:rsidP="008C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сборочному чертежу</w:t>
            </w:r>
          </w:p>
        </w:tc>
      </w:tr>
    </w:tbl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Некоторые условности и упрощения на сборочных чертежах. Штриховка сечений смежных деталей. Размеры на сборочных че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тежах.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Чтение сборочных чертежей.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Деталирование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простейших сборочных чертежей, в том числе с элементами конструирования.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Чтение строительных чертежей (2 часа)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Понятие об архитектурно-строительных чертежах, их назначение. Отличия строительных чертежей от машиностроительных че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тежей.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Фасады. Планы. Разрезы. Масштабы.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Размеры на строительных чертежах.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Условные изображения дверных и оконных проемов, санитарно-технического оборудования.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несложных строительных чертежей. Работа со справочником.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Контрольная работа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(2 час)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Обзор разновидностей графических изображений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(1 час).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85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Обязательный минимум графических и практических работ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Примечание. Чертежи выполняются на отдельных листах формата А</w:t>
      </w:r>
      <w:proofErr w:type="gram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упражнения – в тетрадях.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E7F04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IV. Требования к уровню подготовки учащихся </w:t>
      </w:r>
    </w:p>
    <w:p w:rsidR="003F2E6F" w:rsidRPr="008751F1" w:rsidRDefault="003F2E6F" w:rsidP="00FE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курс черчения 9 класс</w:t>
      </w:r>
    </w:p>
    <w:p w:rsidR="00FE7F04" w:rsidRPr="008751F1" w:rsidRDefault="00FE7F04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знать: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основные правила выполнения и обозначения сечений и разрезов;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условные изображения и обозначения резьбы.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иметь понятие: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 изображениях соединений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 особенностях выполнения строительных чертежей.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Учащиеся должны уметь: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необходимые разрезы и сечения;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правильно выбирать главное изображение и число изображений;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чертежи резьбовых соединений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читать и </w:t>
      </w:r>
      <w:proofErr w:type="spell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деталировать</w:t>
      </w:r>
      <w:proofErr w:type="spell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чертежи объектов, состоящих из 5-7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выполнять простейшие сборочные чертежи объектов, состоящих из 2-3 деталей;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читать несложные строительные чертежи;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пользоваться государственными стандартами ЕСКД, справочной литературой и учебником;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применять полученные знания при решении задач с творческим содержанием (в том числе с элементами конструирования).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Проверка и оценка знаний, умений и навыков  учащихся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ное количество обязательных графических работ, которые позволяют учителю контролировать и систематизировать знания уч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щихся программного материала. Одна из обязательных графических работ является контрольной.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ность выполнения и качество графического оформления чертежа.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чению, полнота и правильность ответа).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Программой определены примерные нормы оценки знаний и умений, учащихся по черчению.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устной проверке знаний оценка «5» ставится,</w:t>
      </w: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 изображений и обозначений;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Оценка «4»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даёт правильный ответ в определённой логической последовательности;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«3»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«2»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 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«1»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 обнаруживает полное незнание и непонимание учебного материала.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выполнении графических и практических работ оценка «5»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при необходимости умело пользуется справочным материалом;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«4»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стоятельно без дополнительных объяснений.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«3»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«2»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Оценка «1» ставится</w:t>
      </w: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Инструменты, принадлежности и материалы для черчения</w:t>
      </w:r>
    </w:p>
    <w:p w:rsidR="000B0AE7" w:rsidRPr="008751F1" w:rsidRDefault="000B0AE7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1)Учебник «Черчение»;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Тетрадь в клетку формата А</w:t>
      </w:r>
      <w:proofErr w:type="gram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 полей;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Чертежная бумага плотная нелинованная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формат А</w:t>
      </w:r>
      <w:proofErr w:type="gramStart"/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Миллиметровая бумага;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Калька;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6) Готовальня школьная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(циркуль круговой, циркуль разметочный);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7) Линейка деревянная 30 см.;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8) Чертежные угольники с углами: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а) 90, 45, 45 -градусов;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б) 90, 30, 60 - градусов.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9) Рейсшина;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10) Транспортир;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11) Трафареты для вычерчивания окружностей и эллипсов;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12) Простые карандаши –  «Т» («Н»), «ТМ» («НВ»), «М» («В»);</w:t>
      </w:r>
    </w:p>
    <w:p w:rsidR="003F2E6F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13) Ластик для карандаша (мягкий);</w:t>
      </w:r>
    </w:p>
    <w:p w:rsidR="000B0AE7" w:rsidRPr="008751F1" w:rsidRDefault="003F2E6F" w:rsidP="000B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14) Инструмент для заточки карандаша.</w:t>
      </w:r>
    </w:p>
    <w:p w:rsidR="000B0AE7" w:rsidRPr="008751F1" w:rsidRDefault="000B0AE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0B0AE7" w:rsidRPr="008751F1" w:rsidRDefault="000B0AE7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0B0AE7" w:rsidRPr="008751F1" w:rsidSect="000609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F2E6F" w:rsidRPr="008751F1" w:rsidRDefault="003F2E6F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КАЛЕНДАРНО-ТЕМАТИЧЕСКОЕ ПЛАНИРОВАНИЕ</w:t>
      </w:r>
    </w:p>
    <w:p w:rsidR="000B0AE7" w:rsidRPr="008751F1" w:rsidRDefault="000B0AE7" w:rsidP="000B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 класс</w:t>
      </w:r>
    </w:p>
    <w:tbl>
      <w:tblPr>
        <w:tblW w:w="49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017"/>
        <w:gridCol w:w="2373"/>
        <w:gridCol w:w="3170"/>
        <w:gridCol w:w="286"/>
        <w:gridCol w:w="236"/>
        <w:gridCol w:w="48"/>
        <w:gridCol w:w="7"/>
        <w:gridCol w:w="1840"/>
        <w:gridCol w:w="23"/>
        <w:gridCol w:w="28"/>
        <w:gridCol w:w="78"/>
        <w:gridCol w:w="7"/>
        <w:gridCol w:w="2415"/>
        <w:gridCol w:w="17"/>
        <w:gridCol w:w="78"/>
        <w:gridCol w:w="39"/>
        <w:gridCol w:w="1428"/>
        <w:gridCol w:w="18"/>
        <w:gridCol w:w="17"/>
        <w:gridCol w:w="78"/>
        <w:gridCol w:w="18"/>
        <w:gridCol w:w="1430"/>
      </w:tblGrid>
      <w:tr w:rsidR="001557EA" w:rsidRPr="008751F1" w:rsidTr="00F92BCD">
        <w:trPr>
          <w:trHeight w:val="747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</w:t>
            </w:r>
            <w:proofErr w:type="gramStart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</w:t>
            </w:r>
            <w:proofErr w:type="gramEnd"/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асов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 урока.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7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196F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Цели урока.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Наглядные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пособия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Домашнее</w:t>
            </w:r>
          </w:p>
          <w:p w:rsidR="0091196F" w:rsidRPr="008751F1" w:rsidRDefault="0091196F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задание</w:t>
            </w:r>
          </w:p>
        </w:tc>
        <w:tc>
          <w:tcPr>
            <w:tcW w:w="1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B72BC" w:rsidRPr="008751F1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4B72BC" w:rsidRPr="008751F1" w:rsidTr="008C1D70">
        <w:trPr>
          <w:trHeight w:val="144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BC" w:rsidRPr="008751F1" w:rsidRDefault="004B72BC" w:rsidP="000B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Чертежи в системе прямоугольных проекций (1 час).</w:t>
            </w:r>
          </w:p>
        </w:tc>
      </w:tr>
      <w:tr w:rsidR="001557EA" w:rsidRPr="008751F1" w:rsidTr="00F92BCD">
        <w:trPr>
          <w:trHeight w:val="1133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  <w:p w:rsidR="007E4DEB" w:rsidRPr="0046458C" w:rsidRDefault="007E4DEB" w:rsidP="007E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Обобщение свед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 о способах проецирования.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Выявление знаний за первый учебный год.</w:t>
            </w:r>
          </w:p>
          <w:p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пространственного, техническ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 и образного мышления.</w:t>
            </w:r>
          </w:p>
          <w:p w:rsidR="004B72BC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-Обобщить навыки последовательного п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строения чертежа</w:t>
            </w:r>
          </w:p>
          <w:p w:rsidR="0091196F" w:rsidRPr="006C331F" w:rsidRDefault="0091196F" w:rsidP="0091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п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строения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«Виды графических изображ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ний»-2 таблицы,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-модель  трехгранного угла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модели деталей из карт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§19, стр.126 №2 в тетрадь.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B72BC" w:rsidRPr="008751F1" w:rsidTr="008C1D70">
        <w:trPr>
          <w:trHeight w:val="39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72BC" w:rsidRPr="0046458C" w:rsidRDefault="004B72BC" w:rsidP="004B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Сечения и разрезы на чертежах (14 часов).</w:t>
            </w:r>
          </w:p>
        </w:tc>
      </w:tr>
      <w:tr w:rsidR="0091196F" w:rsidRPr="008751F1" w:rsidTr="00F92BCD">
        <w:trPr>
          <w:trHeight w:val="144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2-3.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753D91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Сечения.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сечении и его целесоо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разности. Научить определять места сеч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ний.</w:t>
            </w:r>
          </w:p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видами сечений (наложе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ные, вынесенные, в разрыве детали)</w:t>
            </w:r>
          </w:p>
          <w:p w:rsidR="004B72BC" w:rsidRPr="006C331F" w:rsidRDefault="004B72BC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-Ознакомить учащихся с типичными ко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структивными  элементами деталей для выявления формы, которых необходимо применение сечений.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«Сеч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ния», «Сечения и разрезы»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1-2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§20-22;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Формат для эскизов (в клетку)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:rsidTr="00F92BCD">
        <w:trPr>
          <w:trHeight w:val="108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</w:t>
            </w:r>
            <w:r w:rsidR="00753D91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деталей с применением сеч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умений и навыков в постро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нии и обозначении сечений.</w:t>
            </w:r>
          </w:p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-Проверка качества усвоения материала по теме.</w:t>
            </w:r>
          </w:p>
          <w:p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представл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и мышления.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 (проверка знаний).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№3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§20-22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:rsidTr="00F92BCD">
        <w:trPr>
          <w:trHeight w:val="901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Разрезы.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4AE8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разрезах как об изображ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ниях.</w:t>
            </w:r>
          </w:p>
          <w:p w:rsidR="00AB4AE8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-Знакомство с классификацией разрезов.</w:t>
            </w:r>
          </w:p>
          <w:p w:rsidR="0091196F" w:rsidRPr="006C331F" w:rsidRDefault="00AB4AE8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построения цел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сообразных разрезов.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«Сеч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и разрезы»; «Фро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тальный разрез»; «Гор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зонтальный разрез»; «Профильный разрез».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§23-24,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эскизов.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1557EA" w:rsidRPr="008751F1" w:rsidTr="00F92BCD">
        <w:trPr>
          <w:trHeight w:val="837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детали с применением нео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ходимого разреза.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-Проверка усвоения материала и закрепл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ние сформированных умений и навыков в построении эскизов деталей с целесоо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разным разрезом.</w:t>
            </w:r>
          </w:p>
          <w:p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§23-24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1196F" w:rsidRPr="008751F1" w:rsidTr="006C331F">
        <w:trPr>
          <w:trHeight w:val="1533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96F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7-8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91196F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Соединение части вида с частью ра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реза.</w:t>
            </w:r>
          </w:p>
          <w:p w:rsidR="0091196F" w:rsidRPr="0046458C" w:rsidRDefault="0091196F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Учить определять необходимость постро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на чертеже  соединения половины вида и разреза.</w:t>
            </w:r>
          </w:p>
          <w:p w:rsidR="004B72BC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-Определять значимость выбора разреза от симметричности детали.</w:t>
            </w:r>
          </w:p>
          <w:p w:rsidR="0091196F" w:rsidRPr="006C331F" w:rsidRDefault="004B72BC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особыми случаями  разр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цам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-работа с учебн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нение вида и разреза»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6F" w:rsidRPr="006C331F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§25 (п. 2), §26 рис.195 стр.150 №3 в тетрадь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96F" w:rsidRPr="008751F1" w:rsidRDefault="0091196F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116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Применение разр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 в </w:t>
            </w:r>
            <w:proofErr w:type="gram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аксонометр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ческой</w:t>
            </w:r>
            <w:proofErr w:type="gramEnd"/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проекции.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Знакомство с построением аксонометр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ческих проекций деталей с вырезом.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расположении осей (X,Y,Z).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графических навыков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-объяснение по таблице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-показ чертежей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«Акс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нометрические проекции деталей с вырезом»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с вырезом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карточки-задания №13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§26, §27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13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№14</w:t>
            </w: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 детали с применением ра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реза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Закрепление навыков построения целес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образных разрезов</w:t>
            </w:r>
          </w:p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теме: «Соединение вида и разреза».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№10 или учебник стр.153 рис.201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§25, §26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1427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задач на реконструкцию внешней и вну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ренней формы.</w:t>
            </w: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-Закрепление 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навыков выполнения 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нения половины вида детали</w:t>
            </w:r>
            <w:proofErr w:type="gram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 половиной разреза.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логического мышления, пространственного представления.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8-9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нение вида и разреза»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Повторить правила чтения чертежей §17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14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Определение нео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ходимого колич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ства изображений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Знакомство с правилами выбора главного вида и необходимого количества изобр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жений, условности и упрощения на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познавательного интереса к предмету.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«Выбор изображений на чертеже»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№11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стр. 154-157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1110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бота №15</w:t>
            </w: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Устное чтение че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тежей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Закрепление навыков по правилам чтения чертежей</w:t>
            </w:r>
          </w:p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</w:t>
            </w:r>
          </w:p>
          <w:p w:rsidR="00F42DA3" w:rsidRPr="006C331F" w:rsidRDefault="00F42DA3" w:rsidP="004B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логического мышления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11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№16</w:t>
            </w: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Эскиз детали  с применением условностей и упрощений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Проверка знаний по темам: «Разрезы», «Сечения», «Условности и упрощения на чертежах».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выполнения разр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зов.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№12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 инструменты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Творческие задачи на графическое моделирование формы по чертежу с неполными да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ными.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в выполнении 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единения половины вида с половиной 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реза.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познавательного интереса к предмету.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представл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ния и мышления.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№14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§28-29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8C1D70">
        <w:trPr>
          <w:trHeight w:val="35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46458C" w:rsidRDefault="00F42DA3" w:rsidP="001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Сборочные чертежи (14 часов).</w:t>
            </w:r>
          </w:p>
        </w:tc>
      </w:tr>
      <w:tr w:rsidR="00D46DDC" w:rsidRPr="008751F1" w:rsidTr="008C1D70">
        <w:trPr>
          <w:trHeight w:val="357"/>
        </w:trPr>
        <w:tc>
          <w:tcPr>
            <w:tcW w:w="1570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DDC" w:rsidRPr="0046458C" w:rsidRDefault="00D46DDC" w:rsidP="00D4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типовых соединений деталей (5 часов)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42DA3" w:rsidRPr="008751F1" w:rsidTr="006C331F">
        <w:trPr>
          <w:trHeight w:val="131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16-17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D46DDC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 сведения о соединениях дет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лей.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Дать основные понятия о соединениях деталей.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правилам изображения на чертежах разъемных соединений дет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лей.-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 с показом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«Раз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ъ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емные и неразъемные 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единения», 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§30; §33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18-19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D46DDC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Изображение рез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бы на стержне и в отверстии</w:t>
            </w:r>
          </w:p>
          <w:p w:rsidR="00F42DA3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B19" w:rsidRPr="0046458C" w:rsidRDefault="00036B19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основные понятия о резьбовых соединениях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правилам изображения рез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ь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бы на стержне и в отверстии на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знаний, умений и навыков выполнения чертежей с использован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ем разрезов.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ind w:left="-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таблицам с показом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--графические упра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«Рез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ь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бовые соединения»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резьбовых соед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нений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 инструменты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§31-32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</w:t>
            </w:r>
            <w:r w:rsidR="00D46DDC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7E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 резьбового соединения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выполнения 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рочных чертежей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резьбов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 соединения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ь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ной работы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№18 (или рис. 217 г)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принадлежн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 инструменты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§30-33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8751F1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D46DDC" w:rsidRPr="008751F1" w:rsidTr="006C331F">
        <w:trPr>
          <w:trHeight w:val="345"/>
        </w:trPr>
        <w:tc>
          <w:tcPr>
            <w:tcW w:w="7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C" w:rsidRPr="0046458C" w:rsidRDefault="00D46DDC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DC" w:rsidRPr="0046458C" w:rsidRDefault="00D46DDC" w:rsidP="00D4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Сборочные чертежи изделий (9 часов)</w:t>
            </w: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Обобщение и с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стематизация зн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 о сборочных чертежах.</w:t>
            </w: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Закрепить теоретические знания о 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бочем чертеже детали.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-Знакомство с новыми понятиями и графическими изображениями сборо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ных чертежей.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сравнительную характеристику рабочего и сборочного чертежей.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15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составление сравн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тельной таблицы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чертеж», «Черт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 деталей»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§34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Условности и упрощения на сб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рочных чертежах.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Познакомить учащихся с условностями и упрощениями на сборочных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читать сборочные чертежи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устную речь учащихся.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сборочных чертежей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чертеж», «Черт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 деталей»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§35-36</w:t>
            </w:r>
          </w:p>
          <w:p w:rsidR="0071712A" w:rsidRPr="006C331F" w:rsidRDefault="0071712A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бота №</w:t>
            </w:r>
            <w:r w:rsidR="00D46DDC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Чтение сборочных чертежей</w:t>
            </w: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знаний по теме «Условн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сти и  упрощения на сборочных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жах», «Порядок чтения сборочных че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тежей».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умения излагать свои мысли грамотно, в полном объеме, используя термины учебного предмета.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сборочных чертежей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§35-36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F42DA3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24-25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F42DA3"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DA3" w:rsidRPr="0046458C" w:rsidRDefault="00F42DA3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сборочного черт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жа. Порядок в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ы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полнения чертежей деталей. Выбор числа изображ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ний.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-Познакомить учащихся с понятием –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Деталирование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-Изучить порядок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деталирования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F42DA3" w:rsidRPr="006C331F" w:rsidRDefault="00F42DA3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новый материал.</w:t>
            </w:r>
          </w:p>
          <w:p w:rsidR="00F42DA3" w:rsidRPr="006C331F" w:rsidRDefault="00F42DA3" w:rsidP="00FE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знания по теме: «Чтение сборочных чертежей». Научить выд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лять стандартные детали, входящие в изделие.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объяснение материала</w:t>
            </w:r>
          </w:p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-запись порядка 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лирования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тетрадь</w:t>
            </w:r>
          </w:p>
          <w:p w:rsidR="00F42DA3" w:rsidRPr="006C331F" w:rsidRDefault="00F42DA3" w:rsidP="00A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чертежей деталей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«Сб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рочный чертеж», «Черт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 деталей»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DA3" w:rsidRPr="006C331F" w:rsidRDefault="00F42DA3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7E4DEB" w:rsidRPr="008751F1" w:rsidTr="007E4DEB">
        <w:trPr>
          <w:trHeight w:val="47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26-27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№19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сборочного черт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жа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темам «Чтение сборочного чертежа», «</w:t>
            </w:r>
            <w:proofErr w:type="spell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Деталиров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», «Нанесение размеров на черт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жах».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выпо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нения чертежей деталей по сборочному чертежу изделий.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интерес к предм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ту,  формировать графическую культ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ру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чертежей деталей по чертежам изделий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№21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§37 повторить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для эскизов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46458C">
        <w:trPr>
          <w:trHeight w:val="1915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№20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творч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ских задач с эл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ментами констру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рования.</w:t>
            </w: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Закрепление навыков построения цел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сообразных видов, разрезов, сечений и т.д.</w:t>
            </w:r>
          </w:p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навыков конструирования.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логич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ского мышления</w:t>
            </w:r>
          </w:p>
        </w:tc>
        <w:tc>
          <w:tcPr>
            <w:tcW w:w="22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-выполнение эскизов.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FF6AB4">
        <w:trPr>
          <w:trHeight w:val="617"/>
        </w:trPr>
        <w:tc>
          <w:tcPr>
            <w:tcW w:w="1570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4DEB" w:rsidRPr="0046458C" w:rsidRDefault="007E4DEB" w:rsidP="00AB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Основы архитектурно-строительного черчения (2 часа).</w:t>
            </w:r>
          </w:p>
        </w:tc>
      </w:tr>
      <w:tr w:rsidR="007E4DEB" w:rsidRPr="008751F1" w:rsidTr="007E4DEB">
        <w:trPr>
          <w:trHeight w:val="16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6C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 сведения об архитектурно-строительных че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тежах.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архитектурно-строительными чертежами, с прав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лами их оформления и выполнения.</w:t>
            </w:r>
          </w:p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-Условные изображения на 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тельных чертежах, обозначение м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териалов.</w:t>
            </w:r>
          </w:p>
          <w:p w:rsidR="007E4DEB" w:rsidRPr="006C331F" w:rsidRDefault="007E4DEB" w:rsidP="004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-Научить понимать (читать) 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тельные чертежи.</w:t>
            </w:r>
          </w:p>
        </w:tc>
        <w:tc>
          <w:tcPr>
            <w:tcW w:w="241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-объяснение материала.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строительных чертежей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 «Стро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тельные чертежи»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-строительные чертежи прошлых лет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§38-40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6C331F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Практическая р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бота №21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Чтение строител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ных чертежей.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теме: «А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хитектурно-строительные чертежи», «Условные изображения на стро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тельных чертежах».</w:t>
            </w:r>
          </w:p>
          <w:p w:rsidR="007E4DEB" w:rsidRPr="006C331F" w:rsidRDefault="007E4DEB" w:rsidP="006C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творческих способностей, фантазии, пространственного мы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ления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строительных чертежей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§38-40 повт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рить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-форматА3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E4DEB" w:rsidRPr="008751F1" w:rsidTr="007E4DEB">
        <w:trPr>
          <w:trHeight w:val="479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раб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та №22 (контрол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ь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ная)</w:t>
            </w: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DEB" w:rsidRPr="0046458C" w:rsidRDefault="007E4DEB" w:rsidP="004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Чертежи детали по сборочному черт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</w:t>
            </w:r>
            <w:r w:rsidRPr="004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жу.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чертежей деталей по чертежам и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делий с применением сечений, 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резов.</w:t>
            </w:r>
          </w:p>
          <w:p w:rsidR="007E4DEB" w:rsidRPr="006C331F" w:rsidRDefault="007E4DEB" w:rsidP="0015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в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ы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полнения аксонометрических пр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екций деталей с вырезом ¼ части.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№26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А3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стр.219,</w:t>
            </w:r>
          </w:p>
          <w:p w:rsidR="007E4DEB" w:rsidRPr="006C331F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рис. 267 - ра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</w:t>
            </w:r>
            <w:r w:rsidRPr="006C331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смотреть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DEB" w:rsidRPr="008751F1" w:rsidRDefault="007E4DEB" w:rsidP="000B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60964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0964" w:rsidRPr="008751F1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V. Перечень учебно-методического обеспечения.</w:t>
      </w:r>
    </w:p>
    <w:p w:rsidR="00060964" w:rsidRPr="008751F1" w:rsidRDefault="00060964" w:rsidP="0006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Методическая литература: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Ботвинников А.Д., Виноградов В.Н.,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Вышнепольский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И.С. Черчение: учебник для 8-9 классов общеобразовательных учр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ждений. – М. Просвещение, 2007 год 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Василенко Е.А., Жукова Е.Т. карточки-задания по черчению для 8 класса. - М., просвещение, 2009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Ройтман И.А. Черчение: учебное пособие. – М.,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2008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Гудилина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С.И.,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Катханова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Ю.Ф. Тетрадь с печатной основой по черчению: 8 класс. Учебные материалы для самостоятельной работы учащихся. – М., Школа-Пресс, 2010 год.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Владимиров Я.В., Ройтман И.А., Рабочая тетрадь по черчению для 8 класса. М.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2009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Воротников И.А.. занимательное черчение. – М., просвещение, 2007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Гервер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В.А. Творчество на уроках черчения. – М.,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Владос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2009год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Гордеенко Н.А.,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В.В. Черчение 9 класс, учебник для общеобразовательных учреждений. – Под редакцией В.В.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Степаковой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– М.: АСТ, 2007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Карточки-задания по черчению для 8 класса/ Е.А. Василенко, Е.Т. Жукова, Ю.Ф.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Катханова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А.Л. Терещенко. – М., Просв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щение, 2007 год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10.</w:t>
      </w:r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Карточки-задания по черчению для 8 класса/ под редакцией В.В. </w:t>
      </w:r>
      <w:proofErr w:type="spellStart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Степаковой</w:t>
      </w:r>
      <w:proofErr w:type="spellEnd"/>
      <w:r w:rsidRPr="008751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– М.: Просвещение, 2007 год </w:t>
      </w:r>
    </w:p>
    <w:p w:rsidR="00060964" w:rsidRPr="008751F1" w:rsidRDefault="00060964" w:rsidP="00060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B0F08" w:rsidRPr="008751F1" w:rsidRDefault="00FB0F08" w:rsidP="0006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0F08" w:rsidRPr="008751F1" w:rsidSect="000609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F2E6F"/>
    <w:rsid w:val="0002171E"/>
    <w:rsid w:val="00036B19"/>
    <w:rsid w:val="00060964"/>
    <w:rsid w:val="00084EBC"/>
    <w:rsid w:val="00087D68"/>
    <w:rsid w:val="000B0AE7"/>
    <w:rsid w:val="001557EA"/>
    <w:rsid w:val="001617BB"/>
    <w:rsid w:val="002E4194"/>
    <w:rsid w:val="003C7CB6"/>
    <w:rsid w:val="003E43E6"/>
    <w:rsid w:val="003F2E6F"/>
    <w:rsid w:val="00423904"/>
    <w:rsid w:val="00436B3E"/>
    <w:rsid w:val="00455607"/>
    <w:rsid w:val="0046458C"/>
    <w:rsid w:val="004745D5"/>
    <w:rsid w:val="004B72BC"/>
    <w:rsid w:val="00563F83"/>
    <w:rsid w:val="00601D2E"/>
    <w:rsid w:val="0062371B"/>
    <w:rsid w:val="00625D66"/>
    <w:rsid w:val="00674F8A"/>
    <w:rsid w:val="006C331F"/>
    <w:rsid w:val="0071712A"/>
    <w:rsid w:val="007218EE"/>
    <w:rsid w:val="00753D91"/>
    <w:rsid w:val="007E4DEB"/>
    <w:rsid w:val="0085156A"/>
    <w:rsid w:val="008751F1"/>
    <w:rsid w:val="008A77A5"/>
    <w:rsid w:val="008B52A8"/>
    <w:rsid w:val="008C1D70"/>
    <w:rsid w:val="008C60D3"/>
    <w:rsid w:val="00910E2C"/>
    <w:rsid w:val="0091196F"/>
    <w:rsid w:val="00935534"/>
    <w:rsid w:val="009A4815"/>
    <w:rsid w:val="009B57EA"/>
    <w:rsid w:val="009E4F9C"/>
    <w:rsid w:val="00AB4AE8"/>
    <w:rsid w:val="00AE11DF"/>
    <w:rsid w:val="00AF5C01"/>
    <w:rsid w:val="00B460BC"/>
    <w:rsid w:val="00B47EE7"/>
    <w:rsid w:val="00BE7ECD"/>
    <w:rsid w:val="00D1522A"/>
    <w:rsid w:val="00D32FC5"/>
    <w:rsid w:val="00D46DDC"/>
    <w:rsid w:val="00D56A42"/>
    <w:rsid w:val="00D57331"/>
    <w:rsid w:val="00EA6C37"/>
    <w:rsid w:val="00EB385F"/>
    <w:rsid w:val="00EC67F6"/>
    <w:rsid w:val="00F1486B"/>
    <w:rsid w:val="00F42DA3"/>
    <w:rsid w:val="00F856A4"/>
    <w:rsid w:val="00F92BCD"/>
    <w:rsid w:val="00FB0F08"/>
    <w:rsid w:val="00FE7F04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A"/>
  </w:style>
  <w:style w:type="paragraph" w:styleId="1">
    <w:name w:val="heading 1"/>
    <w:basedOn w:val="a"/>
    <w:link w:val="10"/>
    <w:uiPriority w:val="9"/>
    <w:qFormat/>
    <w:rsid w:val="003F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2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2E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F2E6F"/>
  </w:style>
  <w:style w:type="character" w:styleId="a3">
    <w:name w:val="Hyperlink"/>
    <w:basedOn w:val="a0"/>
    <w:uiPriority w:val="99"/>
    <w:semiHidden/>
    <w:unhideWhenUsed/>
    <w:rsid w:val="003F2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E6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F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1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AE11D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1">
    <w:name w:val="Основной текст1"/>
    <w:basedOn w:val="a8"/>
    <w:rsid w:val="00AE11DF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AE11D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8"/>
    <w:rsid w:val="00AE11DF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a">
    <w:name w:val="Подпись к картинке"/>
    <w:basedOn w:val="a"/>
    <w:link w:val="a9"/>
    <w:rsid w:val="00AE11D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rsid w:val="00601D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601D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01D2E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57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452">
          <w:marLeft w:val="85"/>
          <w:marRight w:val="85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23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61">
          <w:marLeft w:val="85"/>
          <w:marRight w:val="85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1522-C3C6-4813-BD6A-33094AD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14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дима</cp:lastModifiedBy>
  <cp:revision>24</cp:revision>
  <cp:lastPrinted>2022-08-29T23:42:00Z</cp:lastPrinted>
  <dcterms:created xsi:type="dcterms:W3CDTF">2014-09-02T07:54:00Z</dcterms:created>
  <dcterms:modified xsi:type="dcterms:W3CDTF">2022-08-29T23:42:00Z</dcterms:modified>
</cp:coreProperties>
</file>