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02F0" w14:textId="4E20A7A9" w:rsidR="00C902A1" w:rsidRDefault="00B87293" w:rsidP="00C902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C92611" wp14:editId="6D597212">
            <wp:extent cx="6739019" cy="952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40" cy="955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A2932" w14:textId="511137DD" w:rsidR="00607091" w:rsidRPr="00C902A1" w:rsidRDefault="00607091" w:rsidP="009A5961">
      <w:pPr>
        <w:jc w:val="center"/>
        <w:rPr>
          <w:sz w:val="28"/>
          <w:szCs w:val="28"/>
        </w:rPr>
      </w:pPr>
      <w:r w:rsidRPr="00C902A1">
        <w:rPr>
          <w:b/>
          <w:sz w:val="28"/>
          <w:szCs w:val="28"/>
        </w:rPr>
        <w:lastRenderedPageBreak/>
        <w:t>Пояснительная записка</w:t>
      </w:r>
    </w:p>
    <w:p w14:paraId="477B20C1" w14:textId="77777777" w:rsidR="000E24E0" w:rsidRPr="00C902A1" w:rsidRDefault="001C6E65" w:rsidP="001C6E65">
      <w:pPr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 xml:space="preserve">        Рабочая программа по изобразительному искусству разработана на основе Программы специальных (коррекционных) образовательных учреждений </w:t>
      </w:r>
      <w:r w:rsidRPr="00C902A1">
        <w:rPr>
          <w:bCs/>
          <w:sz w:val="28"/>
          <w:szCs w:val="28"/>
          <w:lang w:val="en-US"/>
        </w:rPr>
        <w:t>VIII</w:t>
      </w:r>
      <w:r w:rsidRPr="00C902A1">
        <w:rPr>
          <w:bCs/>
          <w:sz w:val="28"/>
          <w:szCs w:val="28"/>
        </w:rPr>
        <w:t xml:space="preserve"> вида 5-9 классы  под редакцией доктора педагогических наук В. В. Воро</w:t>
      </w:r>
      <w:r w:rsidR="000E24E0" w:rsidRPr="00C902A1">
        <w:rPr>
          <w:bCs/>
          <w:sz w:val="28"/>
          <w:szCs w:val="28"/>
        </w:rPr>
        <w:t>нковой. – М.: «Просвещение» 2015</w:t>
      </w:r>
      <w:r w:rsidRPr="00C902A1">
        <w:rPr>
          <w:bCs/>
          <w:sz w:val="28"/>
          <w:szCs w:val="28"/>
        </w:rPr>
        <w:t xml:space="preserve"> г. и в соответствии с </w:t>
      </w:r>
      <w:r w:rsidRPr="00C902A1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</w:t>
      </w:r>
      <w:r w:rsidR="000E24E0" w:rsidRPr="00C902A1">
        <w:rPr>
          <w:sz w:val="28"/>
          <w:szCs w:val="28"/>
        </w:rPr>
        <w:t>.</w:t>
      </w:r>
      <w:r w:rsidRPr="00C902A1">
        <w:rPr>
          <w:sz w:val="28"/>
          <w:szCs w:val="28"/>
        </w:rPr>
        <w:t xml:space="preserve"> </w:t>
      </w:r>
    </w:p>
    <w:p w14:paraId="59A471CA" w14:textId="77777777" w:rsidR="001C6E65" w:rsidRPr="00C902A1" w:rsidRDefault="001C6E65" w:rsidP="001C6E65">
      <w:pPr>
        <w:jc w:val="both"/>
        <w:rPr>
          <w:rFonts w:cs="Times New Roman"/>
          <w:color w:val="333333"/>
          <w:sz w:val="28"/>
          <w:szCs w:val="28"/>
        </w:rPr>
      </w:pPr>
      <w:r w:rsidRPr="00C902A1">
        <w:rPr>
          <w:rFonts w:cs="Times New Roman"/>
          <w:color w:val="333333"/>
          <w:sz w:val="28"/>
          <w:szCs w:val="28"/>
        </w:rPr>
        <w:t xml:space="preserve">Материалы рекомендованы для учителей изобразительного искусства специальных коррекционных образовательных учреждений </w:t>
      </w:r>
      <w:r w:rsidRPr="00C902A1">
        <w:rPr>
          <w:rFonts w:cs="Times New Roman"/>
          <w:color w:val="333333"/>
          <w:sz w:val="28"/>
          <w:szCs w:val="28"/>
          <w:lang w:val="en-US"/>
        </w:rPr>
        <w:t>V</w:t>
      </w:r>
      <w:r w:rsidRPr="00C902A1">
        <w:rPr>
          <w:rFonts w:cs="Times New Roman"/>
          <w:color w:val="333333"/>
          <w:sz w:val="28"/>
          <w:szCs w:val="28"/>
        </w:rPr>
        <w:t>Ш вида.</w:t>
      </w:r>
    </w:p>
    <w:p w14:paraId="14AE3EE2" w14:textId="77777777" w:rsidR="00EE2E7B" w:rsidRPr="00C902A1" w:rsidRDefault="00EE2E7B" w:rsidP="00607091">
      <w:pPr>
        <w:pStyle w:val="ab"/>
        <w:ind w:left="0"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14:paraId="7BAF182C" w14:textId="77777777" w:rsidR="00FC7444" w:rsidRPr="00C902A1" w:rsidRDefault="00550FBE" w:rsidP="001C6E65">
      <w:pPr>
        <w:pStyle w:val="ab"/>
        <w:ind w:left="0" w:firstLine="360"/>
        <w:jc w:val="both"/>
        <w:rPr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>Школьный курс по изобразительному искусству в 5-7 классах направлен на продолжение решения следующих основных задач</w:t>
      </w:r>
      <w:r w:rsidR="006B5224" w:rsidRPr="00C902A1">
        <w:rPr>
          <w:rFonts w:cs="Times New Roman"/>
          <w:bCs/>
          <w:sz w:val="28"/>
          <w:szCs w:val="28"/>
        </w:rPr>
        <w:t xml:space="preserve">: </w:t>
      </w:r>
      <w:r w:rsidR="006B5224" w:rsidRPr="00C902A1">
        <w:rPr>
          <w:rFonts w:cs="Times New Roman"/>
          <w:bCs/>
          <w:i/>
          <w:iCs/>
          <w:sz w:val="28"/>
          <w:szCs w:val="28"/>
        </w:rPr>
        <w:t>формирование предметных и универсальных способов действий</w:t>
      </w:r>
      <w:r w:rsidR="006B5224" w:rsidRPr="00C902A1">
        <w:rPr>
          <w:rFonts w:cs="Times New Roman"/>
          <w:bCs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="006B5224" w:rsidRPr="00C902A1">
        <w:rPr>
          <w:rFonts w:cs="Times New Roman"/>
          <w:bCs/>
          <w:i/>
          <w:iCs/>
          <w:sz w:val="28"/>
          <w:szCs w:val="28"/>
        </w:rPr>
        <w:t>воспитание умения учиться</w:t>
      </w:r>
      <w:r w:rsidR="006B5224" w:rsidRPr="00C902A1">
        <w:rPr>
          <w:rFonts w:cs="Times New Roman"/>
          <w:bCs/>
          <w:sz w:val="28"/>
          <w:szCs w:val="28"/>
        </w:rPr>
        <w:t xml:space="preserve"> – способности к самоорганизации с целью решения учебных задач; </w:t>
      </w:r>
      <w:r w:rsidR="006B5224" w:rsidRPr="00C902A1">
        <w:rPr>
          <w:rFonts w:cs="Times New Roman"/>
          <w:bCs/>
          <w:i/>
          <w:iCs/>
          <w:sz w:val="28"/>
          <w:szCs w:val="28"/>
        </w:rPr>
        <w:t xml:space="preserve">индивидуальный прогресс </w:t>
      </w:r>
      <w:r w:rsidR="006B5224" w:rsidRPr="00C902A1">
        <w:rPr>
          <w:rFonts w:cs="Times New Roman"/>
          <w:bCs/>
          <w:sz w:val="28"/>
          <w:szCs w:val="28"/>
        </w:rPr>
        <w:t>в основных сферах личностного развития – эмоциональной, познавательной, регулятивной реализуются в пр</w:t>
      </w:r>
      <w:r w:rsidR="001C6E65" w:rsidRPr="00C902A1">
        <w:rPr>
          <w:rFonts w:cs="Times New Roman"/>
          <w:bCs/>
          <w:sz w:val="28"/>
          <w:szCs w:val="28"/>
        </w:rPr>
        <w:t>оцессе обучения всем предметам.</w:t>
      </w:r>
    </w:p>
    <w:p w14:paraId="073F5968" w14:textId="77777777" w:rsidR="000C00D3" w:rsidRPr="00C902A1" w:rsidRDefault="00FC7444" w:rsidP="00607091">
      <w:pPr>
        <w:jc w:val="both"/>
        <w:rPr>
          <w:sz w:val="28"/>
          <w:szCs w:val="28"/>
        </w:rPr>
      </w:pPr>
      <w:r w:rsidRPr="00C902A1">
        <w:rPr>
          <w:sz w:val="28"/>
          <w:szCs w:val="28"/>
        </w:rPr>
        <w:tab/>
      </w:r>
      <w:r w:rsidR="006B5224" w:rsidRPr="00C902A1">
        <w:rPr>
          <w:sz w:val="28"/>
          <w:szCs w:val="28"/>
        </w:rPr>
        <w:t xml:space="preserve">Изобразительное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14:paraId="2455A35B" w14:textId="77777777" w:rsidR="00550FBE" w:rsidRPr="00C902A1" w:rsidRDefault="00550FBE" w:rsidP="00607091">
      <w:pPr>
        <w:ind w:firstLine="708"/>
        <w:jc w:val="both"/>
        <w:rPr>
          <w:bCs/>
          <w:sz w:val="28"/>
          <w:szCs w:val="28"/>
        </w:rPr>
      </w:pPr>
      <w:r w:rsidRPr="00C902A1">
        <w:rPr>
          <w:sz w:val="28"/>
          <w:szCs w:val="28"/>
        </w:rPr>
        <w:t>Данный курс «</w:t>
      </w:r>
      <w:r w:rsidR="00AE3E8B" w:rsidRPr="00C902A1">
        <w:rPr>
          <w:sz w:val="28"/>
          <w:szCs w:val="28"/>
        </w:rPr>
        <w:t>Изобразительное искусство</w:t>
      </w:r>
      <w:r w:rsidRPr="00C902A1">
        <w:rPr>
          <w:sz w:val="28"/>
          <w:szCs w:val="28"/>
        </w:rPr>
        <w:t>» создан с учетом</w:t>
      </w:r>
      <w:r w:rsidRPr="00C902A1">
        <w:rPr>
          <w:bCs/>
          <w:sz w:val="28"/>
          <w:szCs w:val="28"/>
        </w:rPr>
        <w:t xml:space="preserve">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C902A1">
        <w:rPr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C902A1">
        <w:rPr>
          <w:bCs/>
          <w:sz w:val="28"/>
          <w:szCs w:val="28"/>
        </w:rPr>
        <w:t xml:space="preserve">владеющей доступной системой </w:t>
      </w:r>
      <w:r w:rsidRPr="00C902A1">
        <w:rPr>
          <w:color w:val="000000"/>
          <w:sz w:val="28"/>
          <w:szCs w:val="28"/>
        </w:rPr>
        <w:t>математических</w:t>
      </w:r>
      <w:r w:rsidRPr="00C902A1">
        <w:rPr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</w:p>
    <w:p w14:paraId="046892DC" w14:textId="77777777" w:rsidR="00550FBE" w:rsidRPr="00C902A1" w:rsidRDefault="00550FBE" w:rsidP="00607091">
      <w:pPr>
        <w:ind w:firstLine="708"/>
        <w:jc w:val="both"/>
        <w:rPr>
          <w:rFonts w:eastAsia="Calibri"/>
          <w:sz w:val="28"/>
          <w:szCs w:val="28"/>
        </w:rPr>
      </w:pPr>
      <w:r w:rsidRPr="00C902A1">
        <w:rPr>
          <w:bCs/>
          <w:sz w:val="28"/>
          <w:szCs w:val="28"/>
        </w:rPr>
        <w:t xml:space="preserve">Процесс обучения </w:t>
      </w:r>
      <w:r w:rsidR="00AE3E8B" w:rsidRPr="00C902A1">
        <w:rPr>
          <w:bCs/>
          <w:sz w:val="28"/>
          <w:szCs w:val="28"/>
        </w:rPr>
        <w:t xml:space="preserve">изобразительному искусству </w:t>
      </w:r>
      <w:r w:rsidRPr="00C902A1">
        <w:rPr>
          <w:bCs/>
          <w:sz w:val="28"/>
          <w:szCs w:val="28"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C902A1">
        <w:rPr>
          <w:rFonts w:eastAsia="Calibri"/>
          <w:sz w:val="28"/>
          <w:szCs w:val="28"/>
          <w:lang w:val="en-US"/>
        </w:rPr>
        <w:t>VIII</w:t>
      </w:r>
      <w:r w:rsidRPr="00C902A1">
        <w:rPr>
          <w:rFonts w:eastAsia="Calibri"/>
          <w:sz w:val="28"/>
          <w:szCs w:val="28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</w:t>
      </w:r>
      <w:r w:rsidRPr="00C902A1">
        <w:rPr>
          <w:rFonts w:eastAsia="Calibri"/>
          <w:sz w:val="28"/>
          <w:szCs w:val="28"/>
        </w:rPr>
        <w:lastRenderedPageBreak/>
        <w:t xml:space="preserve">настойчивости, воли, любознательности, </w:t>
      </w:r>
      <w:proofErr w:type="gramStart"/>
      <w:r w:rsidRPr="00C902A1">
        <w:rPr>
          <w:rFonts w:eastAsia="Calibri"/>
          <w:sz w:val="28"/>
          <w:szCs w:val="28"/>
        </w:rPr>
        <w:t>формированием  умений</w:t>
      </w:r>
      <w:proofErr w:type="gramEnd"/>
      <w:r w:rsidRPr="00C902A1">
        <w:rPr>
          <w:rFonts w:eastAsia="Calibri"/>
          <w:sz w:val="28"/>
          <w:szCs w:val="28"/>
        </w:rPr>
        <w:t xml:space="preserve"> планировать свою деятельность, осуществлять контроль и самоконтроль. </w:t>
      </w:r>
    </w:p>
    <w:p w14:paraId="3AD6A943" w14:textId="77777777" w:rsidR="00550FBE" w:rsidRPr="00C902A1" w:rsidRDefault="00550FBE" w:rsidP="00607091">
      <w:pPr>
        <w:ind w:firstLine="708"/>
        <w:jc w:val="both"/>
        <w:rPr>
          <w:rFonts w:eastAsia="Calibri"/>
          <w:sz w:val="28"/>
          <w:szCs w:val="28"/>
        </w:rPr>
      </w:pPr>
      <w:r w:rsidRPr="00C902A1">
        <w:rPr>
          <w:rFonts w:eastAsia="Calibri"/>
          <w:sz w:val="28"/>
          <w:szCs w:val="28"/>
        </w:rPr>
        <w:t xml:space="preserve">Обучение </w:t>
      </w:r>
      <w:r w:rsidR="00AE3E8B" w:rsidRPr="00C902A1">
        <w:rPr>
          <w:rFonts w:eastAsia="Calibri"/>
          <w:sz w:val="28"/>
          <w:szCs w:val="28"/>
        </w:rPr>
        <w:t xml:space="preserve">изобразительному искусству </w:t>
      </w:r>
      <w:r w:rsidRPr="00C902A1">
        <w:rPr>
          <w:rFonts w:eastAsia="Calibri"/>
          <w:sz w:val="28"/>
          <w:szCs w:val="28"/>
        </w:rPr>
        <w:t>носит практическую направленность и тесно связано с другими учебными предметами,</w:t>
      </w:r>
      <w:r w:rsidRPr="00C902A1">
        <w:rPr>
          <w:color w:val="000000"/>
          <w:sz w:val="28"/>
          <w:szCs w:val="28"/>
        </w:rPr>
        <w:t xml:space="preserve"> жизнью</w:t>
      </w:r>
      <w:r w:rsidRPr="00C902A1">
        <w:rPr>
          <w:rFonts w:eastAsia="Calibri"/>
          <w:sz w:val="28"/>
          <w:szCs w:val="28"/>
        </w:rPr>
        <w:t>, является одним из средств социальной адаптации в условиях современного общества</w:t>
      </w:r>
      <w:r w:rsidR="00AE3E8B" w:rsidRPr="00C902A1">
        <w:rPr>
          <w:rFonts w:eastAsia="Calibri"/>
          <w:sz w:val="28"/>
          <w:szCs w:val="28"/>
        </w:rPr>
        <w:t>.</w:t>
      </w:r>
    </w:p>
    <w:p w14:paraId="582830AD" w14:textId="77777777" w:rsidR="00550FBE" w:rsidRPr="00C902A1" w:rsidRDefault="00550FBE" w:rsidP="0060709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C902A1">
        <w:rPr>
          <w:rFonts w:cs="Times New Roman"/>
          <w:color w:val="000000"/>
          <w:sz w:val="28"/>
          <w:szCs w:val="28"/>
        </w:rPr>
        <w:t xml:space="preserve">В основу программы по </w:t>
      </w:r>
      <w:r w:rsidR="00AE3E8B" w:rsidRPr="00C902A1">
        <w:rPr>
          <w:rFonts w:cs="Times New Roman"/>
          <w:color w:val="000000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color w:val="000000"/>
          <w:sz w:val="28"/>
          <w:szCs w:val="28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 w:rsidR="000E24E0" w:rsidRPr="00C902A1">
        <w:rPr>
          <w:rFonts w:cs="Times New Roman"/>
          <w:color w:val="000000"/>
          <w:sz w:val="28"/>
          <w:szCs w:val="28"/>
        </w:rPr>
        <w:t>.</w:t>
      </w:r>
      <w:r w:rsidRPr="00C902A1">
        <w:rPr>
          <w:rFonts w:cs="Times New Roman"/>
          <w:color w:val="000000"/>
          <w:sz w:val="28"/>
          <w:szCs w:val="28"/>
        </w:rPr>
        <w:t xml:space="preserve"> </w:t>
      </w:r>
    </w:p>
    <w:p w14:paraId="18E045AD" w14:textId="77777777" w:rsidR="00AE3E8B" w:rsidRPr="00C902A1" w:rsidRDefault="00550FBE" w:rsidP="00607091">
      <w:pPr>
        <w:ind w:firstLine="426"/>
        <w:jc w:val="both"/>
        <w:rPr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>Важнейшей отличительной особенностью данного курса с точки зрения</w:t>
      </w:r>
      <w:r w:rsidRPr="00C902A1">
        <w:rPr>
          <w:rFonts w:cs="Times New Roman"/>
          <w:color w:val="000000"/>
          <w:sz w:val="28"/>
          <w:szCs w:val="28"/>
        </w:rPr>
        <w:t xml:space="preserve"> содержания </w:t>
      </w:r>
      <w:proofErr w:type="gramStart"/>
      <w:r w:rsidRPr="00C902A1">
        <w:rPr>
          <w:rFonts w:cs="Times New Roman"/>
          <w:color w:val="000000"/>
          <w:sz w:val="28"/>
          <w:szCs w:val="28"/>
        </w:rPr>
        <w:t xml:space="preserve">является </w:t>
      </w:r>
      <w:r w:rsidR="00AE3E8B" w:rsidRPr="00C902A1">
        <w:rPr>
          <w:rFonts w:cs="Times New Roman"/>
          <w:color w:val="000000"/>
          <w:sz w:val="28"/>
          <w:szCs w:val="28"/>
        </w:rPr>
        <w:t xml:space="preserve"> </w:t>
      </w:r>
      <w:r w:rsidRPr="00C902A1">
        <w:rPr>
          <w:rFonts w:cs="Times New Roman"/>
          <w:color w:val="000000"/>
          <w:sz w:val="28"/>
          <w:szCs w:val="28"/>
        </w:rPr>
        <w:t>включение</w:t>
      </w:r>
      <w:proofErr w:type="gramEnd"/>
      <w:r w:rsidRPr="00C902A1">
        <w:rPr>
          <w:rFonts w:cs="Times New Roman"/>
          <w:color w:val="000000"/>
          <w:sz w:val="28"/>
          <w:szCs w:val="28"/>
        </w:rPr>
        <w:t xml:space="preserve"> </w:t>
      </w:r>
      <w:r w:rsidR="00AE3E8B" w:rsidRPr="00C902A1">
        <w:rPr>
          <w:rFonts w:cs="Times New Roman"/>
          <w:color w:val="000000"/>
          <w:sz w:val="28"/>
          <w:szCs w:val="28"/>
        </w:rPr>
        <w:t>следующих разделов</w:t>
      </w:r>
      <w:r w:rsidR="00AE3E8B" w:rsidRPr="00C902A1">
        <w:rPr>
          <w:sz w:val="28"/>
          <w:szCs w:val="28"/>
        </w:rPr>
        <w:t>: "Обучение композици</w:t>
      </w:r>
      <w:r w:rsidR="00AE3E8B" w:rsidRPr="00C902A1">
        <w:rPr>
          <w:sz w:val="28"/>
          <w:szCs w:val="28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="00AE3E8B" w:rsidRPr="00C902A1">
        <w:rPr>
          <w:sz w:val="28"/>
          <w:szCs w:val="28"/>
        </w:rPr>
        <w:softHyphen/>
        <w:t>дении последовательности усложнения учебных задач.</w:t>
      </w:r>
    </w:p>
    <w:p w14:paraId="6EDDB5BE" w14:textId="77777777" w:rsidR="00AE3E8B" w:rsidRPr="00C902A1" w:rsidRDefault="00AE3E8B" w:rsidP="00607091">
      <w:pPr>
        <w:jc w:val="both"/>
        <w:rPr>
          <w:rFonts w:cs="Times New Roman"/>
          <w:color w:val="000000"/>
          <w:sz w:val="28"/>
          <w:szCs w:val="28"/>
        </w:rPr>
      </w:pPr>
    </w:p>
    <w:p w14:paraId="4A922732" w14:textId="77777777" w:rsidR="00550FBE" w:rsidRPr="00C902A1" w:rsidRDefault="00550FBE" w:rsidP="00607091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C902A1">
        <w:rPr>
          <w:b/>
          <w:szCs w:val="28"/>
        </w:rPr>
        <w:t>Цели обучения</w:t>
      </w:r>
      <w:r w:rsidRPr="00C902A1">
        <w:rPr>
          <w:szCs w:val="28"/>
        </w:rPr>
        <w:t xml:space="preserve"> в предлагаемом курсе</w:t>
      </w:r>
      <w:r w:rsidR="00AE3E8B" w:rsidRPr="00C902A1">
        <w:rPr>
          <w:szCs w:val="28"/>
        </w:rPr>
        <w:t xml:space="preserve"> изобразительного искусства</w:t>
      </w:r>
      <w:r w:rsidRPr="00C902A1">
        <w:rPr>
          <w:szCs w:val="28"/>
        </w:rPr>
        <w:t>, сформулированы как линии развития личности ученика средствами предмета:</w:t>
      </w:r>
    </w:p>
    <w:p w14:paraId="63F675AA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создание условий для осмысленного применения полученных знаний и умений при решении </w:t>
      </w:r>
      <w:r w:rsidRPr="00C902A1">
        <w:rPr>
          <w:rFonts w:cs="Times New Roman"/>
          <w:color w:val="000000"/>
          <w:sz w:val="28"/>
          <w:szCs w:val="28"/>
        </w:rPr>
        <w:t xml:space="preserve">учебно-познавательных и </w:t>
      </w:r>
      <w:proofErr w:type="gramStart"/>
      <w:r w:rsidRPr="00C902A1">
        <w:rPr>
          <w:rFonts w:cs="Times New Roman"/>
          <w:color w:val="000000"/>
          <w:sz w:val="28"/>
          <w:szCs w:val="28"/>
        </w:rPr>
        <w:t>интегрированных  жизненно</w:t>
      </w:r>
      <w:proofErr w:type="gramEnd"/>
      <w:r w:rsidRPr="00C902A1">
        <w:rPr>
          <w:rFonts w:cs="Times New Roman"/>
          <w:color w:val="000000"/>
          <w:sz w:val="28"/>
          <w:szCs w:val="28"/>
        </w:rPr>
        <w:t>-практических задач;</w:t>
      </w:r>
    </w:p>
    <w:p w14:paraId="010CE60F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формирование умения использовать </w:t>
      </w:r>
      <w:r w:rsidR="00AE3E8B" w:rsidRPr="00C902A1">
        <w:rPr>
          <w:rFonts w:cs="Times New Roman"/>
          <w:sz w:val="28"/>
          <w:szCs w:val="28"/>
        </w:rPr>
        <w:t xml:space="preserve">художественные </w:t>
      </w:r>
      <w:r w:rsidRPr="00C902A1">
        <w:rPr>
          <w:rFonts w:cs="Times New Roman"/>
          <w:sz w:val="28"/>
          <w:szCs w:val="28"/>
        </w:rPr>
        <w:t>представления для описания окружающего мира (предметов, процессов, явлений) в количественном и прост</w:t>
      </w:r>
      <w:r w:rsidR="00CF310A" w:rsidRPr="00C902A1">
        <w:rPr>
          <w:rFonts w:cs="Times New Roman"/>
          <w:sz w:val="28"/>
          <w:szCs w:val="28"/>
        </w:rPr>
        <w:t>ранственном отношении, устанавливать сходство и различия между предметами;</w:t>
      </w:r>
    </w:p>
    <w:p w14:paraId="66E2851E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– содействие развитию основ</w:t>
      </w:r>
      <w:r w:rsidR="00CF310A" w:rsidRPr="00C902A1">
        <w:rPr>
          <w:rFonts w:cs="Times New Roman"/>
          <w:sz w:val="28"/>
          <w:szCs w:val="28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</w:t>
      </w:r>
      <w:r w:rsidR="00DA6196" w:rsidRPr="00C902A1">
        <w:rPr>
          <w:rFonts w:cs="Times New Roman"/>
          <w:sz w:val="28"/>
          <w:szCs w:val="28"/>
        </w:rPr>
        <w:t>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  <w:r w:rsidR="00CF310A" w:rsidRPr="00C902A1">
        <w:rPr>
          <w:rFonts w:cs="Times New Roman"/>
          <w:sz w:val="28"/>
          <w:szCs w:val="28"/>
        </w:rPr>
        <w:t xml:space="preserve"> </w:t>
      </w:r>
    </w:p>
    <w:p w14:paraId="1B19CE88" w14:textId="77777777" w:rsidR="00CF310A" w:rsidRPr="00C902A1" w:rsidRDefault="00CF310A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14:paraId="4814F54C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b/>
          <w:sz w:val="28"/>
          <w:szCs w:val="28"/>
        </w:rPr>
        <w:t>Задачи курса</w:t>
      </w:r>
      <w:r w:rsidRPr="00C902A1">
        <w:rPr>
          <w:rFonts w:cs="Times New Roman"/>
          <w:sz w:val="28"/>
          <w:szCs w:val="28"/>
        </w:rPr>
        <w:t xml:space="preserve"> </w:t>
      </w:r>
      <w:r w:rsidR="00DA6196" w:rsidRPr="00C902A1">
        <w:rPr>
          <w:rFonts w:cs="Times New Roman"/>
          <w:sz w:val="28"/>
          <w:szCs w:val="28"/>
        </w:rPr>
        <w:t xml:space="preserve">изобразительного искусства в 5-7 </w:t>
      </w:r>
      <w:r w:rsidRPr="00C902A1">
        <w:rPr>
          <w:rFonts w:cs="Times New Roman"/>
          <w:sz w:val="28"/>
          <w:szCs w:val="28"/>
        </w:rPr>
        <w:t>классах,</w:t>
      </w:r>
      <w:r w:rsidRPr="00C902A1">
        <w:rPr>
          <w:sz w:val="28"/>
          <w:szCs w:val="28"/>
        </w:rPr>
        <w:t xml:space="preserve"> </w:t>
      </w:r>
      <w:r w:rsidRPr="00C902A1">
        <w:rPr>
          <w:rFonts w:cs="Times New Roman"/>
          <w:sz w:val="28"/>
          <w:szCs w:val="28"/>
        </w:rPr>
        <w:t>состоят в том, чтобы:</w:t>
      </w:r>
    </w:p>
    <w:p w14:paraId="67133FCC" w14:textId="77777777" w:rsidR="00DA6196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–</w:t>
      </w:r>
      <w:r w:rsidR="00DA6196" w:rsidRPr="00C902A1">
        <w:rPr>
          <w:rFonts w:cs="Times New Roman"/>
          <w:sz w:val="28"/>
          <w:szCs w:val="28"/>
        </w:rPr>
        <w:t xml:space="preserve">  </w:t>
      </w:r>
      <w:r w:rsidR="00DA6196" w:rsidRPr="00C902A1">
        <w:rPr>
          <w:rFonts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14:paraId="6883511F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 xml:space="preserve">– сформировать набор </w:t>
      </w:r>
      <w:r w:rsidRPr="00C902A1">
        <w:rPr>
          <w:rFonts w:cs="Times New Roman"/>
          <w:color w:val="000000"/>
          <w:sz w:val="28"/>
          <w:szCs w:val="28"/>
        </w:rPr>
        <w:t xml:space="preserve">предметных и </w:t>
      </w:r>
      <w:proofErr w:type="spellStart"/>
      <w:r w:rsidRPr="00C902A1">
        <w:rPr>
          <w:rFonts w:cs="Times New Roman"/>
          <w:color w:val="000000"/>
          <w:sz w:val="28"/>
          <w:szCs w:val="28"/>
        </w:rPr>
        <w:t>общеучебных</w:t>
      </w:r>
      <w:proofErr w:type="spellEnd"/>
      <w:r w:rsidRPr="00C902A1">
        <w:rPr>
          <w:rFonts w:cs="Times New Roman"/>
          <w:color w:val="000000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14:paraId="10CBEE34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</w:t>
      </w:r>
      <w:r w:rsidRPr="00C902A1">
        <w:rPr>
          <w:rFonts w:cs="Times New Roman"/>
          <w:color w:val="05080F"/>
          <w:sz w:val="28"/>
          <w:szCs w:val="28"/>
        </w:rPr>
        <w:t xml:space="preserve">использовать процесс обучения </w:t>
      </w:r>
      <w:r w:rsidR="00DA6196" w:rsidRPr="00C902A1">
        <w:rPr>
          <w:rFonts w:cs="Times New Roman"/>
          <w:color w:val="05080F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color w:val="05080F"/>
          <w:sz w:val="28"/>
          <w:szCs w:val="28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C902A1">
        <w:rPr>
          <w:rFonts w:cs="Times New Roman"/>
          <w:sz w:val="28"/>
          <w:szCs w:val="28"/>
        </w:rPr>
        <w:t xml:space="preserve"> с учетом психофизических особенностей и потенциальных </w:t>
      </w:r>
      <w:proofErr w:type="gramStart"/>
      <w:r w:rsidRPr="00C902A1">
        <w:rPr>
          <w:rFonts w:cs="Times New Roman"/>
          <w:sz w:val="28"/>
          <w:szCs w:val="28"/>
        </w:rPr>
        <w:t>возможностей  каждого</w:t>
      </w:r>
      <w:proofErr w:type="gramEnd"/>
      <w:r w:rsidRPr="00C902A1">
        <w:rPr>
          <w:rFonts w:cs="Times New Roman"/>
          <w:sz w:val="28"/>
          <w:szCs w:val="28"/>
        </w:rPr>
        <w:t xml:space="preserve"> ученика</w:t>
      </w:r>
      <w:r w:rsidRPr="00C902A1">
        <w:rPr>
          <w:rFonts w:cs="Times New Roman"/>
          <w:color w:val="05080F"/>
          <w:sz w:val="28"/>
          <w:szCs w:val="28"/>
        </w:rPr>
        <w:t>.</w:t>
      </w:r>
    </w:p>
    <w:p w14:paraId="7A7DEF7E" w14:textId="77777777" w:rsidR="00DA6196" w:rsidRPr="00C902A1" w:rsidRDefault="00DA6196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color w:val="05080F"/>
          <w:sz w:val="28"/>
          <w:szCs w:val="28"/>
        </w:rPr>
        <w:t xml:space="preserve">-  развивать у обучающихся эстетические чувства, умение видеть и понимать </w:t>
      </w:r>
      <w:proofErr w:type="gramStart"/>
      <w:r w:rsidRPr="00C902A1">
        <w:rPr>
          <w:rFonts w:cs="Times New Roman"/>
          <w:color w:val="05080F"/>
          <w:sz w:val="28"/>
          <w:szCs w:val="28"/>
        </w:rPr>
        <w:t>красивое;  оценочные</w:t>
      </w:r>
      <w:proofErr w:type="gramEnd"/>
      <w:r w:rsidRPr="00C902A1">
        <w:rPr>
          <w:rFonts w:cs="Times New Roman"/>
          <w:color w:val="05080F"/>
          <w:sz w:val="28"/>
          <w:szCs w:val="28"/>
        </w:rPr>
        <w:t xml:space="preserve"> суждения о произведе</w:t>
      </w:r>
      <w:r w:rsidR="009A4ABB" w:rsidRPr="00C902A1">
        <w:rPr>
          <w:rFonts w:cs="Times New Roman"/>
          <w:color w:val="05080F"/>
          <w:sz w:val="28"/>
          <w:szCs w:val="28"/>
        </w:rPr>
        <w:t>ниях изобразительного искусства, декоративно-прикладного и народного искусства, скульптуры, архитектуры, дизайна.</w:t>
      </w:r>
      <w:r w:rsidRPr="00C902A1">
        <w:rPr>
          <w:rFonts w:cs="Times New Roman"/>
          <w:color w:val="05080F"/>
          <w:sz w:val="28"/>
          <w:szCs w:val="28"/>
        </w:rPr>
        <w:t xml:space="preserve">  </w:t>
      </w:r>
    </w:p>
    <w:p w14:paraId="4C59B43A" w14:textId="77777777" w:rsidR="00DA6196" w:rsidRPr="00C902A1" w:rsidRDefault="009A4ABB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color w:val="05080F"/>
          <w:sz w:val="28"/>
          <w:szCs w:val="28"/>
        </w:rPr>
        <w:t xml:space="preserve">    </w:t>
      </w:r>
    </w:p>
    <w:p w14:paraId="2863EDDD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14:paraId="1CA8F421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основных мыслительных операций</w:t>
      </w:r>
      <w:r w:rsidR="009A4ABB"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(сравнения, обобщения, ориентации в пространстве, последовательности действий</w:t>
      </w:r>
      <w:proofErr w:type="gramStart"/>
      <w:r w:rsidR="009A4ABB"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)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;</w:t>
      </w:r>
      <w:proofErr w:type="gramEnd"/>
    </w:p>
    <w:p w14:paraId="18AA5C59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наглядно-образного и словесно-логического мышления;</w:t>
      </w:r>
    </w:p>
    <w:p w14:paraId="5AA58B50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зрительного восприятия и узнавания;</w:t>
      </w:r>
    </w:p>
    <w:p w14:paraId="1BDE52C2" w14:textId="77777777" w:rsidR="009A4ABB" w:rsidRPr="00C902A1" w:rsidRDefault="009A4ABB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-  моторики пальцев;</w:t>
      </w:r>
    </w:p>
    <w:p w14:paraId="3B199606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–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14:paraId="5F9D2AD6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речи и обогащение словаря;</w:t>
      </w:r>
    </w:p>
    <w:p w14:paraId="2B813899" w14:textId="77777777" w:rsidR="00550FBE" w:rsidRPr="00C902A1" w:rsidRDefault="00550FBE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коррекцию </w:t>
      </w:r>
      <w:proofErr w:type="gramStart"/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нарушений  эмоционально</w:t>
      </w:r>
      <w:proofErr w:type="gramEnd"/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-волевой и личностной сферы;</w:t>
      </w:r>
    </w:p>
    <w:p w14:paraId="17650BCB" w14:textId="77777777" w:rsidR="00550FBE" w:rsidRPr="00C902A1" w:rsidRDefault="00550FBE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14:paraId="1A8225CB" w14:textId="77777777" w:rsidR="00E95743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Обучение </w:t>
      </w:r>
      <w:r w:rsidR="009A4ABB" w:rsidRPr="00C902A1">
        <w:rPr>
          <w:rFonts w:cs="Times New Roman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sz w:val="28"/>
          <w:szCs w:val="28"/>
        </w:rPr>
        <w:t xml:space="preserve">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</w:t>
      </w:r>
      <w:r w:rsidR="009A4ABB" w:rsidRPr="00C902A1">
        <w:rPr>
          <w:rFonts w:cs="Times New Roman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sz w:val="28"/>
          <w:szCs w:val="28"/>
        </w:rPr>
        <w:t xml:space="preserve">предусматривается концентрическое распределение </w:t>
      </w:r>
      <w:proofErr w:type="gramStart"/>
      <w:r w:rsidRPr="00C902A1">
        <w:rPr>
          <w:rFonts w:cs="Times New Roman"/>
          <w:sz w:val="28"/>
          <w:szCs w:val="28"/>
        </w:rPr>
        <w:t>материала..</w:t>
      </w:r>
      <w:proofErr w:type="gramEnd"/>
      <w:r w:rsidRPr="00C902A1">
        <w:rPr>
          <w:rFonts w:cs="Times New Roman"/>
          <w:sz w:val="28"/>
          <w:szCs w:val="28"/>
        </w:rPr>
        <w:t xml:space="preserve">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14:paraId="0DF09552" w14:textId="77777777" w:rsidR="00FC7444" w:rsidRPr="00C902A1" w:rsidRDefault="00FC7444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14:paraId="619D2395" w14:textId="77777777" w:rsidR="00E35AEF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bCs/>
          <w:sz w:val="28"/>
          <w:szCs w:val="28"/>
        </w:rPr>
        <w:t>Согласно учебному плану всего на изучение учебного предмета «Изобразительное искусство» в 5</w:t>
      </w:r>
      <w:r w:rsidR="001C6E65" w:rsidRPr="00C902A1">
        <w:rPr>
          <w:rFonts w:ascii="Times New Roman" w:hAnsi="Times New Roman" w:cs="Times New Roman"/>
          <w:bCs/>
          <w:sz w:val="28"/>
          <w:szCs w:val="28"/>
        </w:rPr>
        <w:t xml:space="preserve">-7 </w:t>
      </w:r>
      <w:proofErr w:type="gramStart"/>
      <w:r w:rsidR="001C6E65" w:rsidRPr="00C902A1">
        <w:rPr>
          <w:rFonts w:ascii="Times New Roman" w:hAnsi="Times New Roman" w:cs="Times New Roman"/>
          <w:bCs/>
          <w:sz w:val="28"/>
          <w:szCs w:val="28"/>
        </w:rPr>
        <w:t>классах  -</w:t>
      </w:r>
      <w:proofErr w:type="gramEnd"/>
      <w:r w:rsidR="001C6E65" w:rsidRPr="00C902A1">
        <w:rPr>
          <w:rFonts w:ascii="Times New Roman" w:hAnsi="Times New Roman" w:cs="Times New Roman"/>
          <w:bCs/>
          <w:sz w:val="28"/>
          <w:szCs w:val="28"/>
        </w:rPr>
        <w:t xml:space="preserve">  1 час в неделю 35 в год, (35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 учебные недели в каждом классе). </w:t>
      </w:r>
    </w:p>
    <w:p w14:paraId="646AFF31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bCs/>
          <w:sz w:val="28"/>
          <w:szCs w:val="28"/>
        </w:rPr>
      </w:pPr>
    </w:p>
    <w:p w14:paraId="77CCE280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 xml:space="preserve">Рабочая программа </w:t>
      </w:r>
      <w:proofErr w:type="gramStart"/>
      <w:r w:rsidRPr="00C902A1">
        <w:rPr>
          <w:rFonts w:cs="Times New Roman"/>
          <w:bCs/>
          <w:sz w:val="28"/>
          <w:szCs w:val="28"/>
        </w:rPr>
        <w:t>по  изобразительному</w:t>
      </w:r>
      <w:proofErr w:type="gramEnd"/>
      <w:r w:rsidRPr="00C902A1">
        <w:rPr>
          <w:rFonts w:cs="Times New Roman"/>
          <w:bCs/>
          <w:sz w:val="28"/>
          <w:szCs w:val="28"/>
        </w:rPr>
        <w:t xml:space="preserve">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C902A1">
        <w:rPr>
          <w:rFonts w:cs="Times New Roman"/>
          <w:bCs/>
          <w:sz w:val="28"/>
          <w:szCs w:val="28"/>
          <w:lang w:val="en-US"/>
        </w:rPr>
        <w:t>VIII</w:t>
      </w:r>
      <w:r w:rsidRPr="00C902A1">
        <w:rPr>
          <w:rFonts w:cs="Times New Roman"/>
          <w:bCs/>
          <w:sz w:val="28"/>
          <w:szCs w:val="28"/>
        </w:rPr>
        <w:t xml:space="preserve"> вида, 5-7классы, под редакцией </w:t>
      </w:r>
      <w:proofErr w:type="spellStart"/>
      <w:r w:rsidRPr="00C902A1">
        <w:rPr>
          <w:rFonts w:cs="Times New Roman"/>
          <w:bCs/>
          <w:sz w:val="28"/>
          <w:szCs w:val="28"/>
        </w:rPr>
        <w:t>д.п.н</w:t>
      </w:r>
      <w:proofErr w:type="spellEnd"/>
      <w:r w:rsidRPr="00C902A1">
        <w:rPr>
          <w:rFonts w:cs="Times New Roman"/>
          <w:bCs/>
          <w:sz w:val="28"/>
          <w:szCs w:val="28"/>
        </w:rPr>
        <w:t xml:space="preserve">. В.В. Воронковой  –  М.:  «Просвещение», </w:t>
      </w:r>
      <w:smartTag w:uri="urn:schemas-microsoft-com:office:smarttags" w:element="metricconverter">
        <w:smartTagPr>
          <w:attr w:name="ProductID" w:val="2010 г"/>
        </w:smartTagPr>
        <w:r w:rsidRPr="00C902A1">
          <w:rPr>
            <w:rFonts w:cs="Times New Roman"/>
            <w:bCs/>
            <w:sz w:val="28"/>
            <w:szCs w:val="28"/>
          </w:rPr>
          <w:t>2010 г</w:t>
        </w:r>
      </w:smartTag>
      <w:r w:rsidRPr="00C902A1">
        <w:rPr>
          <w:rFonts w:cs="Times New Roman"/>
          <w:bCs/>
          <w:sz w:val="28"/>
          <w:szCs w:val="28"/>
        </w:rPr>
        <w:t xml:space="preserve">. ) </w:t>
      </w:r>
    </w:p>
    <w:p w14:paraId="0A1A3154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14:paraId="29E31B7D" w14:textId="77777777" w:rsidR="00E95743" w:rsidRPr="00C902A1" w:rsidRDefault="001C6E65" w:rsidP="001C6E65">
      <w:pPr>
        <w:pStyle w:val="ab"/>
        <w:spacing w:after="0" w:line="240" w:lineRule="auto"/>
        <w:ind w:left="644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b/>
          <w:bCs/>
          <w:iCs/>
          <w:sz w:val="28"/>
          <w:szCs w:val="28"/>
        </w:rPr>
        <w:lastRenderedPageBreak/>
        <w:t>С</w:t>
      </w:r>
      <w:r w:rsidR="00E95743" w:rsidRPr="00C902A1">
        <w:rPr>
          <w:rFonts w:cs="Times New Roman"/>
          <w:b/>
          <w:bCs/>
          <w:iCs/>
          <w:sz w:val="28"/>
          <w:szCs w:val="28"/>
        </w:rPr>
        <w:t>одержания учебного предмета</w:t>
      </w:r>
      <w:r w:rsidR="00E95743" w:rsidRPr="00C902A1">
        <w:rPr>
          <w:rFonts w:cs="Times New Roman"/>
          <w:sz w:val="28"/>
          <w:szCs w:val="28"/>
        </w:rPr>
        <w:t xml:space="preserve"> </w:t>
      </w:r>
    </w:p>
    <w:p w14:paraId="08A25830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ценностей.</w:t>
      </w:r>
    </w:p>
    <w:p w14:paraId="571DF1BE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32CFEABA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6D6CC034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14:paraId="0016748B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14:paraId="7881B077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14:paraId="225BB95F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33E3479B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313ED3D6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52517A01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14:paraId="1AC25A39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14:paraId="2D0BF8BA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14:paraId="3F51BE01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14:paraId="3DF2FC50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14:paraId="2DC65BA3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14:paraId="2DB63623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14:paraId="42479FDA" w14:textId="77777777" w:rsidR="00546669" w:rsidRPr="00C902A1" w:rsidRDefault="00546669" w:rsidP="00607091">
      <w:pPr>
        <w:pStyle w:val="a6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0CC3E71" w14:textId="77777777" w:rsidR="00E35AEF" w:rsidRPr="00C902A1" w:rsidRDefault="009A4ABB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="00E95743" w:rsidRPr="00C90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84637F" w14:textId="77777777" w:rsidR="00E35AEF" w:rsidRPr="00C902A1" w:rsidRDefault="00E35AEF" w:rsidP="001C6E6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1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14:paraId="5FE9CEEF" w14:textId="77777777" w:rsidR="00E35AEF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B491D3" w14:textId="77777777" w:rsidR="0004168A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предметного содержания курса изобразительного искусства у учащихся предполагается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универсальных учебных действий </w:t>
      </w:r>
      <w:r w:rsidRPr="00C902A1">
        <w:rPr>
          <w:rFonts w:ascii="Times New Roman" w:hAnsi="Times New Roman" w:cs="Times New Roman"/>
          <w:bCs/>
          <w:sz w:val="28"/>
          <w:szCs w:val="28"/>
        </w:rPr>
        <w:t>(личностных, познавательных, регулятивных, коммуникативных),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позволяющих достигать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метапредметных: регулятивных, познавательных, коммуникативных и предметных </w:t>
      </w:r>
      <w:r w:rsidRPr="00C902A1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04168A" w:rsidRPr="00C902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54B0DD0" w14:textId="77777777" w:rsidR="0004168A" w:rsidRPr="00C902A1" w:rsidRDefault="0004168A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 изучения курса являются</w:t>
      </w:r>
      <w:r w:rsidR="0098490D"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B5DCD50" w14:textId="77777777" w:rsidR="0098490D" w:rsidRPr="00C902A1" w:rsidRDefault="0098490D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9A4D5B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14:paraId="729666FC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Гармонизация интеллектуального и эмоционального развития;</w:t>
      </w:r>
    </w:p>
    <w:p w14:paraId="0EF9C3F7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мировоззрения, целостного представления о мире, о формах искусства</w:t>
      </w:r>
    </w:p>
    <w:p w14:paraId="1EDF9C4C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14:paraId="037BC09E" w14:textId="77777777" w:rsidR="0098490D" w:rsidRPr="00C902A1" w:rsidRDefault="0098490D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готовности к труду, навыков самостоятельной работы</w:t>
      </w:r>
    </w:p>
    <w:p w14:paraId="3D9918EF" w14:textId="77777777" w:rsidR="0098490D" w:rsidRPr="00C902A1" w:rsidRDefault="0098490D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Умение познавать мир через образы и формы изобразительного искусства</w:t>
      </w:r>
    </w:p>
    <w:p w14:paraId="355E50C2" w14:textId="77777777" w:rsidR="0098490D" w:rsidRPr="00C902A1" w:rsidRDefault="0098490D" w:rsidP="0060709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 изучения изобразительного искусства проявляются:</w:t>
      </w:r>
    </w:p>
    <w:p w14:paraId="7E4CE456" w14:textId="77777777" w:rsidR="0098490D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14:paraId="66E0AA7B" w14:textId="77777777" w:rsidR="0098490D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развитии зрительной памяти,  фантазии, воображения, художественной интуиции,;</w:t>
      </w:r>
    </w:p>
    <w:p w14:paraId="53F9189C" w14:textId="77777777" w:rsidR="00E01505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формировании умения выделять главное, устанавливать взаимосвязь между общим и частным;</w:t>
      </w:r>
      <w:r w:rsidR="00E01505" w:rsidRPr="00C902A1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планировать свою работу, осуществлять самоконтроль</w:t>
      </w:r>
    </w:p>
    <w:p w14:paraId="1631F00B" w14:textId="009E0878" w:rsidR="0098490D" w:rsidRDefault="00E0150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14:paraId="49B79845" w14:textId="77777777" w:rsidR="00546936" w:rsidRPr="00C902A1" w:rsidRDefault="00546936" w:rsidP="00546936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D28188" w14:textId="03FB9F9F" w:rsidR="00E01505" w:rsidRDefault="00E01505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предметных результатов обучающемуся предоставляется возможность научиться:</w:t>
      </w:r>
    </w:p>
    <w:p w14:paraId="67274D28" w14:textId="77777777" w:rsidR="00546936" w:rsidRPr="00C902A1" w:rsidRDefault="00546936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C00656" w14:textId="30001C5A" w:rsidR="00E01505" w:rsidRDefault="00E0150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14:paraId="0F4C63D1" w14:textId="77777777" w:rsidR="00546936" w:rsidRPr="00C902A1" w:rsidRDefault="00546936" w:rsidP="0054693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BFF977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14:paraId="56D23D78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14:paraId="5A8D0C5E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-различать изученные виды и жанры искусств;</w:t>
      </w:r>
    </w:p>
    <w:p w14:paraId="702061F0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приобретать практические навыки и умения в изобразительной деятельности;</w:t>
      </w:r>
    </w:p>
    <w:p w14:paraId="255A34B1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наблюдать объекты и явления искусства, воспринимать смысл художественного образа, произведения искусства</w:t>
      </w:r>
    </w:p>
    <w:p w14:paraId="10A43190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902A1">
        <w:rPr>
          <w:bCs/>
          <w:color w:val="000000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 умения выделять признаки и свойства объектов;</w:t>
      </w:r>
      <w:r w:rsidR="00EC3B69"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основные мыслительные операции:</w:t>
      </w:r>
      <w:r w:rsidR="00EC3B69"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сравнение, анализ, синтез; развивать  способности к обобщению и конкретизации</w:t>
      </w:r>
    </w:p>
    <w:p w14:paraId="060E0AD4" w14:textId="69C7F2C9" w:rsidR="00837623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 условия</w:t>
      </w:r>
      <w:proofErr w:type="gramEnd"/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коррекции памяти, внимания и других психических функций.</w:t>
      </w:r>
    </w:p>
    <w:p w14:paraId="36BA0181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C20C41" w14:textId="64155FE3" w:rsidR="00E01505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14:paraId="230C7563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5CFE05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14:paraId="5889C894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14:paraId="38E0A989" w14:textId="18D88EB4" w:rsidR="006916CE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14:paraId="46E744E4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D4C975" w14:textId="0EF73ECA" w:rsidR="006916CE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сфере:</w:t>
      </w:r>
    </w:p>
    <w:p w14:paraId="3E30756B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415B6F" w14:textId="58F65C0F" w:rsidR="006916CE" w:rsidRDefault="006916CE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bCs/>
          <w:color w:val="000000"/>
          <w:sz w:val="28"/>
          <w:szCs w:val="28"/>
        </w:rPr>
      </w:pPr>
      <w:r w:rsidRPr="00C902A1">
        <w:rPr>
          <w:rFonts w:cs="Times New Roman"/>
          <w:bCs/>
          <w:iCs/>
          <w:sz w:val="28"/>
          <w:szCs w:val="28"/>
        </w:rPr>
        <w:t>- формировать коммуникативную, информационную и социально-эстетическую компетентности, в том числе овладевать кул</w:t>
      </w:r>
      <w:r w:rsidR="00EC3B69" w:rsidRPr="00C902A1">
        <w:rPr>
          <w:rFonts w:cs="Times New Roman"/>
          <w:bCs/>
          <w:iCs/>
          <w:sz w:val="28"/>
          <w:szCs w:val="28"/>
        </w:rPr>
        <w:t>ьтурой устной и письменной речи (</w:t>
      </w:r>
      <w:r w:rsidR="00EC3B69" w:rsidRPr="00C902A1">
        <w:rPr>
          <w:rFonts w:cs="Times New Roman"/>
          <w:bCs/>
          <w:color w:val="000000"/>
          <w:sz w:val="28"/>
          <w:szCs w:val="28"/>
        </w:rPr>
        <w:t xml:space="preserve">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 </w:t>
      </w:r>
    </w:p>
    <w:p w14:paraId="7E3694CC" w14:textId="77777777" w:rsidR="00546936" w:rsidRPr="00C902A1" w:rsidRDefault="00546936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 w:val="28"/>
          <w:szCs w:val="28"/>
        </w:rPr>
      </w:pPr>
    </w:p>
    <w:p w14:paraId="715D6133" w14:textId="314AACD4" w:rsidR="006916CE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сфере:</w:t>
      </w:r>
    </w:p>
    <w:p w14:paraId="18D51E3B" w14:textId="77777777" w:rsidR="00546936" w:rsidRPr="00C902A1" w:rsidRDefault="00546936" w:rsidP="0054693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66E45B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реализовывать творческий потенциал в собственной художественно-творческой деятельности;</w:t>
      </w:r>
    </w:p>
    <w:p w14:paraId="5453303A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развивать художественное мышление, вкус, воображение и фантазию;</w:t>
      </w:r>
    </w:p>
    <w:p w14:paraId="166E119E" w14:textId="7032688A" w:rsidR="006916CE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37623" w:rsidRPr="00C902A1">
        <w:rPr>
          <w:rFonts w:ascii="Times New Roman" w:hAnsi="Times New Roman" w:cs="Times New Roman"/>
          <w:bCs/>
          <w:iCs/>
          <w:sz w:val="28"/>
          <w:szCs w:val="28"/>
        </w:rPr>
        <w:t>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</w:t>
      </w:r>
      <w:r w:rsidR="00546936">
        <w:rPr>
          <w:rFonts w:ascii="Times New Roman" w:hAnsi="Times New Roman" w:cs="Times New Roman"/>
          <w:bCs/>
          <w:iCs/>
          <w:sz w:val="28"/>
          <w:szCs w:val="28"/>
        </w:rPr>
        <w:t>р</w:t>
      </w:r>
    </w:p>
    <w:p w14:paraId="58E15E95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A68722" w14:textId="42F56F69" w:rsidR="00837623" w:rsidRDefault="00837623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трудовой сфере:</w:t>
      </w:r>
    </w:p>
    <w:p w14:paraId="5CBFEEE7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9AE7AF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14:paraId="53B71797" w14:textId="77777777" w:rsidR="00837623" w:rsidRPr="00C902A1" w:rsidRDefault="00837623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bCs/>
          <w:color w:val="000000"/>
          <w:sz w:val="28"/>
          <w:szCs w:val="28"/>
        </w:rPr>
      </w:pPr>
      <w:r w:rsidRPr="00C902A1">
        <w:rPr>
          <w:rFonts w:cs="Times New Roman"/>
          <w:bCs/>
          <w:iCs/>
          <w:sz w:val="28"/>
          <w:szCs w:val="28"/>
        </w:rPr>
        <w:t>-</w:t>
      </w:r>
      <w:r w:rsidRPr="00C902A1">
        <w:rPr>
          <w:bCs/>
          <w:color w:val="000000"/>
          <w:sz w:val="28"/>
          <w:szCs w:val="28"/>
        </w:rPr>
        <w:t xml:space="preserve"> овладевать свойствами графических, изобразительных действий, существующими между ними связями, отношениями, зависимостями.  </w:t>
      </w:r>
    </w:p>
    <w:p w14:paraId="3210CEBA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D78B5D" w14:textId="77777777" w:rsidR="00EC3B69" w:rsidRPr="00C902A1" w:rsidRDefault="00EC3B69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6D0A47CC" w14:textId="6A7C3767" w:rsidR="000C00D3" w:rsidRDefault="000C00D3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3A665C9C" w14:textId="77777777" w:rsidR="00546936" w:rsidRPr="00C902A1" w:rsidRDefault="00546936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3E715538" w14:textId="77777777" w:rsidR="000C00D3" w:rsidRPr="00C902A1" w:rsidRDefault="000C00D3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1CDF25C7" w14:textId="77777777" w:rsidR="00EC3B69" w:rsidRPr="00C902A1" w:rsidRDefault="00EC3B69" w:rsidP="001C6E6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2A1">
        <w:rPr>
          <w:rFonts w:ascii="Times New Roman" w:hAnsi="Times New Roman" w:cs="Times New Roman"/>
          <w:b/>
          <w:sz w:val="28"/>
          <w:szCs w:val="28"/>
        </w:rPr>
        <w:t>Содержание учебного предмета  «Изобразительное искусство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7B9145E" w14:textId="77777777" w:rsidR="00EC3B69" w:rsidRPr="00C902A1" w:rsidRDefault="00EC3B69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4F2227" w14:textId="77777777" w:rsidR="00FF7F27" w:rsidRPr="00C902A1" w:rsidRDefault="00FF7F27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DE215D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1"/>
        <w:gridCol w:w="4249"/>
        <w:gridCol w:w="1422"/>
        <w:gridCol w:w="1701"/>
        <w:gridCol w:w="1525"/>
      </w:tblGrid>
      <w:tr w:rsidR="00EC3B69" w:rsidRPr="00C902A1" w14:paraId="7EC0AE91" w14:textId="77777777" w:rsidTr="00A05BA4">
        <w:trPr>
          <w:trHeight w:val="255"/>
        </w:trPr>
        <w:tc>
          <w:tcPr>
            <w:tcW w:w="0" w:type="auto"/>
            <w:vMerge w:val="restart"/>
          </w:tcPr>
          <w:p w14:paraId="24B2B58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49" w:type="dxa"/>
            <w:vMerge w:val="restart"/>
          </w:tcPr>
          <w:p w14:paraId="76EB5748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648" w:type="dxa"/>
            <w:gridSpan w:val="3"/>
            <w:tcBorders>
              <w:bottom w:val="single" w:sz="4" w:space="0" w:color="auto"/>
            </w:tcBorders>
          </w:tcPr>
          <w:p w14:paraId="3D80516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EC3B69" w:rsidRPr="00C902A1" w14:paraId="6B8AF48F" w14:textId="77777777" w:rsidTr="00A05BA4">
        <w:trPr>
          <w:trHeight w:val="285"/>
        </w:trPr>
        <w:tc>
          <w:tcPr>
            <w:tcW w:w="0" w:type="auto"/>
            <w:vMerge/>
          </w:tcPr>
          <w:p w14:paraId="40F5E710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14:paraId="34AE2A5A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14:paraId="189B9AD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AD6F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5D5A480D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C3B69" w:rsidRPr="00C902A1" w14:paraId="6F2B990B" w14:textId="77777777" w:rsidTr="00A05BA4">
        <w:tc>
          <w:tcPr>
            <w:tcW w:w="0" w:type="auto"/>
          </w:tcPr>
          <w:p w14:paraId="4CD509F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</w:tcPr>
          <w:p w14:paraId="23ECE21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1AA4227" w14:textId="226E87D6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B8BC0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912BEB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B69" w:rsidRPr="00C902A1" w14:paraId="1738B95C" w14:textId="77777777" w:rsidTr="00A05BA4">
        <w:tc>
          <w:tcPr>
            <w:tcW w:w="0" w:type="auto"/>
          </w:tcPr>
          <w:p w14:paraId="769B330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</w:tcPr>
          <w:p w14:paraId="3B019372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68258A7" w14:textId="48FD91A3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8FC92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4247F6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3B69" w:rsidRPr="00C902A1" w14:paraId="5F9BF9C6" w14:textId="77777777" w:rsidTr="00A05BA4">
        <w:tc>
          <w:tcPr>
            <w:tcW w:w="0" w:type="auto"/>
          </w:tcPr>
          <w:p w14:paraId="762BCC92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</w:tcPr>
          <w:p w14:paraId="0953E831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Рисование на темы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2FF49AF" w14:textId="300B887F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BAAD05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28C68C5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3B69" w:rsidRPr="00C902A1" w14:paraId="64F0D9D2" w14:textId="77777777" w:rsidTr="00A05BA4">
        <w:tc>
          <w:tcPr>
            <w:tcW w:w="0" w:type="auto"/>
          </w:tcPr>
          <w:p w14:paraId="7DCA013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</w:tcPr>
          <w:p w14:paraId="499D751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8A2ED85" w14:textId="324DC5B3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ED730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6123E6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B69" w:rsidRPr="00C902A1" w14:paraId="3F74BB78" w14:textId="77777777" w:rsidTr="00A05BA4">
        <w:tc>
          <w:tcPr>
            <w:tcW w:w="0" w:type="auto"/>
          </w:tcPr>
          <w:p w14:paraId="06E1366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</w:tcPr>
          <w:p w14:paraId="08F15448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В том числе региональный компонент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D3B047B" w14:textId="438D1902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27B09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9AF26E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B69" w:rsidRPr="00C902A1" w14:paraId="7CFCAAD7" w14:textId="77777777" w:rsidTr="00A05BA4">
        <w:tc>
          <w:tcPr>
            <w:tcW w:w="0" w:type="auto"/>
          </w:tcPr>
          <w:p w14:paraId="7C48C9F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14:paraId="0F795E6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E2856F0" w14:textId="2423FBFA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9BF8C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6A3979F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432F285" w14:textId="77777777" w:rsidR="004A23BB" w:rsidRPr="00C902A1" w:rsidRDefault="004A23BB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E87E6" w14:textId="77777777" w:rsidR="004A23BB" w:rsidRPr="00C902A1" w:rsidRDefault="004A23BB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04325" w14:textId="77777777" w:rsidR="00FF7F27" w:rsidRPr="00C902A1" w:rsidRDefault="00FF7F27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CABF2" w14:textId="77777777" w:rsidR="004B0895" w:rsidRPr="00C902A1" w:rsidRDefault="004B0895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D4406" w14:textId="77777777" w:rsidR="00FF7F27" w:rsidRPr="00C902A1" w:rsidRDefault="00EC3B69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t>Рисование с натуры</w:t>
      </w:r>
      <w:r w:rsidR="006F5DBB"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 (39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C902A1">
        <w:rPr>
          <w:rFonts w:ascii="Times New Roman" w:hAnsi="Times New Roman" w:cs="Times New Roman"/>
          <w:sz w:val="28"/>
          <w:szCs w:val="28"/>
        </w:rPr>
        <w:t xml:space="preserve"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14:paraId="7E275D3D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0DCCE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939730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BE9CD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E51D62" w14:textId="77777777" w:rsidR="00EC3B69" w:rsidRPr="00C902A1" w:rsidRDefault="00EC3B69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14:paraId="4EA5367B" w14:textId="77777777" w:rsidR="00EC3B69" w:rsidRPr="00C902A1" w:rsidRDefault="00EC3B69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lastRenderedPageBreak/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14:paraId="3327EC85" w14:textId="77777777" w:rsidR="00EC3B69" w:rsidRPr="00C902A1" w:rsidRDefault="00EC3B69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 (29 часов)</w:t>
      </w:r>
      <w:r w:rsidRPr="00C902A1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14:paraId="1DA96A02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14:paraId="07549157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14:paraId="52587C70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Рисование на темы (21 час).</w:t>
      </w:r>
      <w:r w:rsidRPr="00C902A1">
        <w:rPr>
          <w:rFonts w:ascii="Times New Roman" w:hAnsi="Times New Roman" w:cs="Times New Roman"/>
          <w:sz w:val="28"/>
          <w:szCs w:val="28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14:paraId="27AAB99E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14:paraId="5B9FAF93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14:paraId="181F77B1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14:paraId="0A3F7A40" w14:textId="77777777" w:rsidR="00EC3B69" w:rsidRPr="00C902A1" w:rsidRDefault="00EC3B69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Беседы об изобразительном искусстве (16 часов).</w:t>
      </w:r>
      <w:r w:rsidRPr="00C902A1">
        <w:rPr>
          <w:rFonts w:ascii="Times New Roman" w:hAnsi="Times New Roman" w:cs="Times New Roman"/>
          <w:sz w:val="28"/>
          <w:szCs w:val="28"/>
        </w:rPr>
        <w:t xml:space="preserve"> В 5-7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14:paraId="40419E86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14:paraId="306B5A24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14:paraId="216DDA4A" w14:textId="77777777" w:rsidR="00EC3B69" w:rsidRPr="00C902A1" w:rsidRDefault="00EC3B69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C902A1">
        <w:rPr>
          <w:rFonts w:ascii="Times New Roman" w:hAnsi="Times New Roman" w:cs="Times New Roman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компонент(</w:t>
      </w:r>
      <w:r w:rsidR="00FE6943"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14:paraId="0E5C201A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Виды изобразительного искусства в</w:t>
      </w:r>
      <w:r w:rsidR="006F5DBB" w:rsidRPr="00C902A1">
        <w:rPr>
          <w:rFonts w:ascii="Times New Roman" w:hAnsi="Times New Roman" w:cs="Times New Roman"/>
          <w:sz w:val="28"/>
          <w:szCs w:val="28"/>
        </w:rPr>
        <w:t xml:space="preserve"> Хабаровском крае</w:t>
      </w:r>
      <w:r w:rsidRPr="00C902A1">
        <w:rPr>
          <w:rFonts w:ascii="Times New Roman" w:hAnsi="Times New Roman" w:cs="Times New Roman"/>
          <w:sz w:val="28"/>
          <w:szCs w:val="28"/>
        </w:rPr>
        <w:t>.</w:t>
      </w:r>
    </w:p>
    <w:p w14:paraId="7F484967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Игрушки народов</w:t>
      </w:r>
      <w:r w:rsidR="006F5DBB" w:rsidRPr="00C902A1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C902A1">
        <w:rPr>
          <w:rFonts w:ascii="Times New Roman" w:hAnsi="Times New Roman" w:cs="Times New Roman"/>
          <w:sz w:val="28"/>
          <w:szCs w:val="28"/>
        </w:rPr>
        <w:t>.</w:t>
      </w:r>
    </w:p>
    <w:p w14:paraId="1334EAF5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6F5DBB" w:rsidRPr="00C902A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0267A44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Рисование с натуры весенних цветов, занесенных в Красную книгу.</w:t>
      </w:r>
    </w:p>
    <w:p w14:paraId="0F2D6490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с натуры</w:t>
      </w:r>
      <w:r w:rsidR="006F5DBB" w:rsidRPr="00C902A1">
        <w:rPr>
          <w:sz w:val="28"/>
          <w:szCs w:val="28"/>
        </w:rPr>
        <w:t xml:space="preserve"> овощей и фруктов</w:t>
      </w:r>
      <w:r w:rsidRPr="00C902A1">
        <w:rPr>
          <w:sz w:val="28"/>
          <w:szCs w:val="28"/>
        </w:rPr>
        <w:t>, выращиваемых на полях</w:t>
      </w:r>
      <w:r w:rsidR="006F5DBB" w:rsidRPr="00C902A1">
        <w:rPr>
          <w:sz w:val="28"/>
          <w:szCs w:val="28"/>
        </w:rPr>
        <w:t>, огородах</w:t>
      </w:r>
      <w:r w:rsidRPr="00C902A1">
        <w:rPr>
          <w:sz w:val="28"/>
          <w:szCs w:val="28"/>
        </w:rPr>
        <w:t>.</w:t>
      </w:r>
    </w:p>
    <w:p w14:paraId="5B77A47B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</w:t>
      </w:r>
      <w:r w:rsidR="006F5DBB" w:rsidRPr="00C902A1">
        <w:rPr>
          <w:sz w:val="28"/>
          <w:szCs w:val="28"/>
        </w:rPr>
        <w:t xml:space="preserve">ние с натуры листьев  деревьев </w:t>
      </w:r>
      <w:r w:rsidRPr="00C902A1">
        <w:rPr>
          <w:sz w:val="28"/>
          <w:szCs w:val="28"/>
        </w:rPr>
        <w:t>, растущих на территории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>.</w:t>
      </w:r>
    </w:p>
    <w:p w14:paraId="17EDD70E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Декоративное рисование: разработка герба родного города</w:t>
      </w:r>
    </w:p>
    <w:p w14:paraId="1A5FFBCC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Русский быт в прошлом веке. Знакомство с посудой коренных жителей.</w:t>
      </w:r>
    </w:p>
    <w:p w14:paraId="6F4B6E10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Красота народного костюма коренных жителей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>.</w:t>
      </w:r>
    </w:p>
    <w:p w14:paraId="3BCA5B6A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Рисование по представлению. Наброски домашних животных живущих на территории </w:t>
      </w:r>
      <w:r w:rsidR="006F5DBB" w:rsidRPr="00C902A1">
        <w:rPr>
          <w:rFonts w:cs="Times New Roman"/>
          <w:sz w:val="28"/>
          <w:szCs w:val="28"/>
        </w:rPr>
        <w:t>Хабаровского края</w:t>
      </w:r>
    </w:p>
    <w:p w14:paraId="5D21D83C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с натуры перелетные птиц.</w:t>
      </w:r>
    </w:p>
    <w:p w14:paraId="767150C2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       Составление узора в квадрате из растительных форм. Знакомство с растениями занесенными в Красную книгу.</w:t>
      </w:r>
    </w:p>
    <w:p w14:paraId="74340FF2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       Рисование на тему «Городской транспорт». Виды транспорта.</w:t>
      </w:r>
    </w:p>
    <w:p w14:paraId="0C549F4B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в квадрате узора из декоративно – переработанных природных форм ( цветы и бабочки) Насекомые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 xml:space="preserve"> занесенные в Красную книгу.</w:t>
      </w:r>
    </w:p>
    <w:p w14:paraId="256FB4C6" w14:textId="77777777" w:rsidR="00EC3B69" w:rsidRPr="00C902A1" w:rsidRDefault="00EC3B69" w:rsidP="00607091">
      <w:pPr>
        <w:spacing w:after="0" w:line="240" w:lineRule="auto"/>
        <w:ind w:firstLine="360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b/>
          <w:i/>
          <w:color w:val="05080F"/>
          <w:sz w:val="28"/>
          <w:szCs w:val="28"/>
        </w:rPr>
        <w:t>Основными видами деятельности</w:t>
      </w:r>
      <w:r w:rsidRPr="00C902A1">
        <w:rPr>
          <w:rFonts w:cs="Times New Roman"/>
          <w:color w:val="05080F"/>
          <w:sz w:val="28"/>
          <w:szCs w:val="28"/>
        </w:rPr>
        <w:t xml:space="preserve"> учащихся с нарушениями в развитии по предмету «Изобразительное искусство » являются:</w:t>
      </w:r>
    </w:p>
    <w:p w14:paraId="4976D011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14:paraId="6E190898" w14:textId="77777777" w:rsidR="00EC3B69" w:rsidRPr="00C902A1" w:rsidRDefault="00EC3B69" w:rsidP="00607091">
      <w:pPr>
        <w:pStyle w:val="ab"/>
        <w:spacing w:after="0" w:line="240" w:lineRule="auto"/>
        <w:ind w:left="360"/>
        <w:jc w:val="both"/>
        <w:rPr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  </w:t>
      </w:r>
      <w:r w:rsidRPr="00C902A1">
        <w:rPr>
          <w:color w:val="05080F"/>
          <w:sz w:val="28"/>
          <w:szCs w:val="28"/>
        </w:rPr>
        <w:t>отработка графических умений и навыков;</w:t>
      </w:r>
    </w:p>
    <w:p w14:paraId="516BA90D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  </w:t>
      </w:r>
      <w:r w:rsidRPr="00C902A1">
        <w:rPr>
          <w:color w:val="05080F"/>
          <w:sz w:val="28"/>
          <w:szCs w:val="28"/>
        </w:rPr>
        <w:t>практические упражнения в композиц</w:t>
      </w:r>
      <w:r w:rsidR="004A23BB" w:rsidRPr="00C902A1">
        <w:rPr>
          <w:color w:val="05080F"/>
          <w:sz w:val="28"/>
          <w:szCs w:val="28"/>
        </w:rPr>
        <w:t>и</w:t>
      </w:r>
      <w:r w:rsidRPr="00C902A1">
        <w:rPr>
          <w:color w:val="05080F"/>
          <w:sz w:val="28"/>
          <w:szCs w:val="28"/>
        </w:rPr>
        <w:t>онном, цветовом и художественно-эстетическом  построении заданного изображения;</w:t>
      </w:r>
    </w:p>
    <w:p w14:paraId="2A413F0D" w14:textId="77777777" w:rsidR="00EC3B69" w:rsidRPr="00C902A1" w:rsidRDefault="00EC3B69" w:rsidP="00607091">
      <w:pPr>
        <w:pStyle w:val="ab"/>
        <w:spacing w:after="0" w:line="240" w:lineRule="auto"/>
        <w:ind w:left="360"/>
        <w:jc w:val="both"/>
        <w:rPr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 xml:space="preserve">– </w:t>
      </w:r>
      <w:r w:rsidRPr="00C902A1">
        <w:rPr>
          <w:color w:val="05080F"/>
          <w:sz w:val="28"/>
          <w:szCs w:val="28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14:paraId="241C9BB5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>–</w:t>
      </w:r>
      <w:r w:rsidRPr="00C902A1">
        <w:rPr>
          <w:color w:val="05080F"/>
          <w:sz w:val="28"/>
          <w:szCs w:val="28"/>
        </w:rPr>
        <w:t xml:space="preserve"> работа над ошибками, способствующая  раскрытию причин, осознанию  и исправлению ошибок;</w:t>
      </w:r>
    </w:p>
    <w:p w14:paraId="788E3B41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индивидуальные занятия, обеспечивающие понимание приёмов художественного изображения;</w:t>
      </w:r>
    </w:p>
    <w:p w14:paraId="038417EA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работа, направленная на формирование умения слушать и повторять рассуждения учителя.</w:t>
      </w:r>
    </w:p>
    <w:p w14:paraId="7D9623AD" w14:textId="77777777" w:rsidR="00D13377" w:rsidRPr="00C902A1" w:rsidRDefault="00D13377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03E3A27B" w14:textId="77777777" w:rsidR="00B97794" w:rsidRPr="00C902A1" w:rsidRDefault="00B97794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4EDCFB42" w14:textId="77777777" w:rsidR="00B97794" w:rsidRPr="00C902A1" w:rsidRDefault="00B97794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0EA0041F" w14:textId="77777777" w:rsidR="00B97794" w:rsidRPr="00C902A1" w:rsidRDefault="00B97794" w:rsidP="00D13377">
      <w:pPr>
        <w:pStyle w:val="a3"/>
        <w:spacing w:before="0" w:after="0"/>
        <w:rPr>
          <w:color w:val="05080F"/>
          <w:sz w:val="28"/>
          <w:szCs w:val="28"/>
        </w:rPr>
      </w:pPr>
    </w:p>
    <w:p w14:paraId="2BCAD761" w14:textId="77777777" w:rsidR="00D13377" w:rsidRPr="00C902A1" w:rsidRDefault="00D13377" w:rsidP="00D13377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1FB56DF8" w14:textId="15688C27" w:rsidR="00D13377" w:rsidRPr="00C902A1" w:rsidRDefault="00D13377" w:rsidP="00D13377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5 класс (</w:t>
      </w:r>
      <w:r w:rsidR="007E6CC7">
        <w:rPr>
          <w:b/>
          <w:color w:val="05080F"/>
          <w:sz w:val="28"/>
          <w:szCs w:val="28"/>
        </w:rPr>
        <w:t>2</w:t>
      </w:r>
      <w:r w:rsidRPr="00C902A1">
        <w:rPr>
          <w:b/>
          <w:color w:val="05080F"/>
          <w:sz w:val="28"/>
          <w:szCs w:val="28"/>
        </w:rPr>
        <w:t xml:space="preserve"> час</w:t>
      </w:r>
      <w:r w:rsidR="007E6CC7">
        <w:rPr>
          <w:b/>
          <w:color w:val="05080F"/>
          <w:sz w:val="28"/>
          <w:szCs w:val="28"/>
        </w:rPr>
        <w:t>а</w:t>
      </w:r>
      <w:r w:rsidRPr="00C902A1">
        <w:rPr>
          <w:b/>
          <w:color w:val="05080F"/>
          <w:sz w:val="28"/>
          <w:szCs w:val="28"/>
        </w:rPr>
        <w:t xml:space="preserve"> в неделю) </w:t>
      </w:r>
      <w:r w:rsidR="007E6CC7">
        <w:rPr>
          <w:b/>
          <w:color w:val="05080F"/>
          <w:sz w:val="28"/>
          <w:szCs w:val="28"/>
        </w:rPr>
        <w:t>70</w:t>
      </w:r>
      <w:r w:rsidRPr="00C902A1">
        <w:rPr>
          <w:b/>
          <w:color w:val="05080F"/>
          <w:sz w:val="28"/>
          <w:szCs w:val="28"/>
        </w:rPr>
        <w:t xml:space="preserve"> часов</w:t>
      </w:r>
    </w:p>
    <w:p w14:paraId="0E4892BF" w14:textId="77777777" w:rsidR="00D13377" w:rsidRPr="00C902A1" w:rsidRDefault="00D13377" w:rsidP="00D13377">
      <w:pPr>
        <w:pStyle w:val="a3"/>
        <w:spacing w:before="0" w:after="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5387"/>
        <w:gridCol w:w="1134"/>
      </w:tblGrid>
      <w:tr w:rsidR="00D13377" w:rsidRPr="00C902A1" w14:paraId="4CF336FD" w14:textId="77777777" w:rsidTr="00D13377">
        <w:tc>
          <w:tcPr>
            <w:tcW w:w="806" w:type="dxa"/>
          </w:tcPr>
          <w:p w14:paraId="1132601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14:paraId="549CF66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24A568B2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78AE2CA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D13377" w:rsidRPr="00C902A1" w14:paraId="6644EBC4" w14:textId="77777777" w:rsidTr="00D13377">
        <w:tc>
          <w:tcPr>
            <w:tcW w:w="806" w:type="dxa"/>
          </w:tcPr>
          <w:p w14:paraId="299176B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4B03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1968DE0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«Произведения мастеров народных художественных промыслов и искусство родного края»</w:t>
            </w:r>
          </w:p>
        </w:tc>
        <w:tc>
          <w:tcPr>
            <w:tcW w:w="1134" w:type="dxa"/>
          </w:tcPr>
          <w:p w14:paraId="6719DD1F" w14:textId="786C4EB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36131E6F" w14:textId="77777777" w:rsidTr="00D13377">
        <w:tc>
          <w:tcPr>
            <w:tcW w:w="806" w:type="dxa"/>
          </w:tcPr>
          <w:p w14:paraId="7D15A18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E3BF3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92C94B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узора в полосе из повторяющихся элементов (стилизованные листья, цветы, ягоды), в т.ч. региональный компонент.</w:t>
            </w:r>
          </w:p>
        </w:tc>
        <w:tc>
          <w:tcPr>
            <w:tcW w:w="1134" w:type="dxa"/>
          </w:tcPr>
          <w:p w14:paraId="1E517570" w14:textId="02B5B20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CC33759" w14:textId="77777777" w:rsidTr="00D13377">
        <w:tc>
          <w:tcPr>
            <w:tcW w:w="806" w:type="dxa"/>
          </w:tcPr>
          <w:p w14:paraId="16834C8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1AFC4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144E177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геометрического орнамента в круге на основе осевых линий.</w:t>
            </w:r>
          </w:p>
        </w:tc>
        <w:tc>
          <w:tcPr>
            <w:tcW w:w="1134" w:type="dxa"/>
          </w:tcPr>
          <w:p w14:paraId="12E66BD3" w14:textId="3772663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4BA5DCA" w14:textId="77777777" w:rsidTr="00D13377">
        <w:tc>
          <w:tcPr>
            <w:tcW w:w="806" w:type="dxa"/>
          </w:tcPr>
          <w:p w14:paraId="582F25E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ED1B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04FFA1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простого натюрморта.</w:t>
            </w:r>
          </w:p>
        </w:tc>
        <w:tc>
          <w:tcPr>
            <w:tcW w:w="1134" w:type="dxa"/>
          </w:tcPr>
          <w:p w14:paraId="27398545" w14:textId="52EE9358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78985F9F" w14:textId="77777777" w:rsidTr="00D13377">
        <w:tc>
          <w:tcPr>
            <w:tcW w:w="806" w:type="dxa"/>
          </w:tcPr>
          <w:p w14:paraId="5CACF14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B174B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3FD80366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симметричного узора по образцу.</w:t>
            </w:r>
          </w:p>
        </w:tc>
        <w:tc>
          <w:tcPr>
            <w:tcW w:w="1134" w:type="dxa"/>
          </w:tcPr>
          <w:p w14:paraId="5D073566" w14:textId="40EBC30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FA068B" w14:textId="77777777" w:rsidTr="00D13377">
        <w:tc>
          <w:tcPr>
            <w:tcW w:w="806" w:type="dxa"/>
          </w:tcPr>
          <w:p w14:paraId="0899413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6878F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14F61B6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узор в круге из стилизованных природных форм.</w:t>
            </w:r>
          </w:p>
        </w:tc>
        <w:tc>
          <w:tcPr>
            <w:tcW w:w="1134" w:type="dxa"/>
          </w:tcPr>
          <w:p w14:paraId="40857583" w14:textId="2273EFD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DF9714" w14:textId="77777777" w:rsidTr="00D13377">
        <w:tc>
          <w:tcPr>
            <w:tcW w:w="806" w:type="dxa"/>
          </w:tcPr>
          <w:p w14:paraId="44D9E82C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ACCC7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E2D651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симметричной формы.</w:t>
            </w:r>
          </w:p>
        </w:tc>
        <w:tc>
          <w:tcPr>
            <w:tcW w:w="1134" w:type="dxa"/>
          </w:tcPr>
          <w:p w14:paraId="0E8D3965" w14:textId="73BFCDB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240EDF0" w14:textId="77777777" w:rsidTr="00D13377">
        <w:tc>
          <w:tcPr>
            <w:tcW w:w="806" w:type="dxa"/>
          </w:tcPr>
          <w:p w14:paraId="4EB3CDB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E85540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061B5BA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«Декоративно-прикладное искусство. Керамика: посуда, игрушки, малая скульптура, в т.ч. региональный компонент.</w:t>
            </w:r>
          </w:p>
        </w:tc>
        <w:tc>
          <w:tcPr>
            <w:tcW w:w="1134" w:type="dxa"/>
          </w:tcPr>
          <w:p w14:paraId="6298FD79" w14:textId="71A26B3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AD97874" w14:textId="77777777" w:rsidTr="00D13377">
        <w:tc>
          <w:tcPr>
            <w:tcW w:w="806" w:type="dxa"/>
          </w:tcPr>
          <w:p w14:paraId="2FF4E80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7543B4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6AB34C52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 натуры дорожных знаков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треугольной формы</w:t>
            </w:r>
            <w:r w:rsidR="00C05CC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B83D042" w14:textId="2891655F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lastRenderedPageBreak/>
              <w:t>2</w:t>
            </w:r>
          </w:p>
        </w:tc>
      </w:tr>
      <w:tr w:rsidR="00D13377" w:rsidRPr="00C902A1" w14:paraId="5E073142" w14:textId="77777777" w:rsidTr="00D13377">
        <w:tc>
          <w:tcPr>
            <w:tcW w:w="806" w:type="dxa"/>
          </w:tcPr>
          <w:p w14:paraId="53EEB30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564EC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15184C0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конической формы.</w:t>
            </w:r>
          </w:p>
        </w:tc>
        <w:tc>
          <w:tcPr>
            <w:tcW w:w="1134" w:type="dxa"/>
          </w:tcPr>
          <w:p w14:paraId="602A9E49" w14:textId="042E2D8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0DA6D0E" w14:textId="77777777" w:rsidTr="00D13377">
        <w:tc>
          <w:tcPr>
            <w:tcW w:w="806" w:type="dxa"/>
          </w:tcPr>
          <w:p w14:paraId="54F9898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1E67C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1D80CFD5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«Народное декоративно-прикладное искусство (богородская деревянная игрушка)</w:t>
            </w:r>
            <w:r w:rsidR="00C05CC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1B1E63C" w14:textId="67345077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EC74F63" w14:textId="77777777" w:rsidTr="00D13377">
        <w:tc>
          <w:tcPr>
            <w:tcW w:w="806" w:type="dxa"/>
          </w:tcPr>
          <w:p w14:paraId="6696833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3563C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164167A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оформление новогоднего пригласительного билета.</w:t>
            </w:r>
          </w:p>
        </w:tc>
        <w:tc>
          <w:tcPr>
            <w:tcW w:w="1134" w:type="dxa"/>
          </w:tcPr>
          <w:p w14:paraId="6631C7B5" w14:textId="5E96361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30BB841" w14:textId="77777777" w:rsidTr="00D13377">
        <w:tc>
          <w:tcPr>
            <w:tcW w:w="806" w:type="dxa"/>
          </w:tcPr>
          <w:p w14:paraId="5F3D3A44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F1307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21DD6FC5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новогодних карнавальных очков.</w:t>
            </w:r>
          </w:p>
        </w:tc>
        <w:tc>
          <w:tcPr>
            <w:tcW w:w="1134" w:type="dxa"/>
          </w:tcPr>
          <w:p w14:paraId="47159BED" w14:textId="2D8F140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19CC611" w14:textId="77777777" w:rsidTr="00D13377">
        <w:tc>
          <w:tcPr>
            <w:tcW w:w="806" w:type="dxa"/>
          </w:tcPr>
          <w:p w14:paraId="13A8515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44FAC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60566AE7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на тему «Лес зимой», в т.ч. региональный компонент.</w:t>
            </w:r>
          </w:p>
        </w:tc>
        <w:tc>
          <w:tcPr>
            <w:tcW w:w="1134" w:type="dxa"/>
          </w:tcPr>
          <w:p w14:paraId="6E50175A" w14:textId="2E78611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35FF7793" w14:textId="77777777" w:rsidTr="00D13377">
        <w:tc>
          <w:tcPr>
            <w:tcW w:w="806" w:type="dxa"/>
          </w:tcPr>
          <w:p w14:paraId="4667431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854C5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4ECEFCB9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«Картины художников о школе, товарищах, семье», в т.ч. региональный компонент</w:t>
            </w:r>
          </w:p>
        </w:tc>
        <w:tc>
          <w:tcPr>
            <w:tcW w:w="1134" w:type="dxa"/>
          </w:tcPr>
          <w:p w14:paraId="75C231DA" w14:textId="3D2616AA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63B5356" w14:textId="77777777" w:rsidTr="00D13377">
        <w:tc>
          <w:tcPr>
            <w:tcW w:w="806" w:type="dxa"/>
          </w:tcPr>
          <w:p w14:paraId="249B1427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60D62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5A04D35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фигуры человека</w:t>
            </w:r>
            <w:r w:rsidR="00B508F0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62D62FE" w14:textId="2FFAD51F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10B41F6A" w14:textId="77777777" w:rsidTr="00D13377">
        <w:tc>
          <w:tcPr>
            <w:tcW w:w="806" w:type="dxa"/>
          </w:tcPr>
          <w:p w14:paraId="7CF8D26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AC69D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21648451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на тему «Зимние развлечения», в т.ч. региональный компонент.</w:t>
            </w:r>
          </w:p>
        </w:tc>
        <w:tc>
          <w:tcPr>
            <w:tcW w:w="1134" w:type="dxa"/>
          </w:tcPr>
          <w:p w14:paraId="2834E7FA" w14:textId="4F1C1B4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74FA49C" w14:textId="77777777" w:rsidTr="00D13377">
        <w:tc>
          <w:tcPr>
            <w:tcW w:w="806" w:type="dxa"/>
          </w:tcPr>
          <w:p w14:paraId="6925E4D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838C8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14:paraId="35375175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134" w:type="dxa"/>
          </w:tcPr>
          <w:p w14:paraId="263CD8A3" w14:textId="512FE59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46FFDAFE" w14:textId="77777777" w:rsidTr="00D13377">
        <w:tc>
          <w:tcPr>
            <w:tcW w:w="806" w:type="dxa"/>
          </w:tcPr>
          <w:p w14:paraId="156A9B6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D8E17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14:paraId="5C4E4F4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в квадрате узора из растительных форм, в т.ч. региональный компонент</w:t>
            </w:r>
            <w:r w:rsidR="00B508F0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344F1DF" w14:textId="5C58281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3353668" w14:textId="77777777" w:rsidTr="00D13377">
        <w:tc>
          <w:tcPr>
            <w:tcW w:w="806" w:type="dxa"/>
          </w:tcPr>
          <w:p w14:paraId="60811A1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D2B9B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14:paraId="562ADD98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формы.</w:t>
            </w:r>
          </w:p>
        </w:tc>
        <w:tc>
          <w:tcPr>
            <w:tcW w:w="1134" w:type="dxa"/>
          </w:tcPr>
          <w:p w14:paraId="4583FAB1" w14:textId="2B1AF80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0F70633" w14:textId="77777777" w:rsidTr="00D13377">
        <w:tc>
          <w:tcPr>
            <w:tcW w:w="806" w:type="dxa"/>
          </w:tcPr>
          <w:p w14:paraId="5B75396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2712FC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14:paraId="651011BB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на тему «Мы победили».</w:t>
            </w:r>
          </w:p>
        </w:tc>
        <w:tc>
          <w:tcPr>
            <w:tcW w:w="1134" w:type="dxa"/>
          </w:tcPr>
          <w:p w14:paraId="34851803" w14:textId="1F55A22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3850F06" w14:textId="77777777" w:rsidTr="00D13377">
        <w:tc>
          <w:tcPr>
            <w:tcW w:w="806" w:type="dxa"/>
          </w:tcPr>
          <w:p w14:paraId="4FB5CDEF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AA29F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14:paraId="77187790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 Декоративное рисование плаката «8 марта».</w:t>
            </w:r>
          </w:p>
        </w:tc>
        <w:tc>
          <w:tcPr>
            <w:tcW w:w="1134" w:type="dxa"/>
          </w:tcPr>
          <w:p w14:paraId="00AFCE2C" w14:textId="70635AF4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32068B7D" w14:textId="77777777" w:rsidTr="00D13377">
        <w:tc>
          <w:tcPr>
            <w:tcW w:w="806" w:type="dxa"/>
          </w:tcPr>
          <w:p w14:paraId="529E5D5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703AF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14:paraId="0C92AD1D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из литературного произведения.</w:t>
            </w:r>
          </w:p>
        </w:tc>
        <w:tc>
          <w:tcPr>
            <w:tcW w:w="1134" w:type="dxa"/>
          </w:tcPr>
          <w:p w14:paraId="7207D86C" w14:textId="1358BD5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5EE04A32" w14:textId="77777777" w:rsidTr="00D13377">
        <w:tc>
          <w:tcPr>
            <w:tcW w:w="806" w:type="dxa"/>
          </w:tcPr>
          <w:p w14:paraId="402215C0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A92A5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14:paraId="52C9F8F0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игрушки (транспорт)</w:t>
            </w:r>
          </w:p>
        </w:tc>
        <w:tc>
          <w:tcPr>
            <w:tcW w:w="1134" w:type="dxa"/>
          </w:tcPr>
          <w:p w14:paraId="295FE4FB" w14:textId="19D055B4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1C8F196" w14:textId="77777777" w:rsidTr="00D13377">
        <w:tc>
          <w:tcPr>
            <w:tcW w:w="806" w:type="dxa"/>
          </w:tcPr>
          <w:p w14:paraId="5D8B584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C655C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14:paraId="64D5F07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на тему  о Великой Отечественной войне</w:t>
            </w:r>
          </w:p>
        </w:tc>
        <w:tc>
          <w:tcPr>
            <w:tcW w:w="1134" w:type="dxa"/>
          </w:tcPr>
          <w:p w14:paraId="7E77B789" w14:textId="5BC3A03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D4C699" w14:textId="77777777" w:rsidTr="00D13377">
        <w:tc>
          <w:tcPr>
            <w:tcW w:w="806" w:type="dxa"/>
          </w:tcPr>
          <w:p w14:paraId="24E8FA3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D3A09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14:paraId="09C58D51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симметричных форм: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насекомые, в т.ч. региональный компонент.</w:t>
            </w:r>
          </w:p>
        </w:tc>
        <w:tc>
          <w:tcPr>
            <w:tcW w:w="1134" w:type="dxa"/>
          </w:tcPr>
          <w:p w14:paraId="7ACB0D93" w14:textId="472418A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lastRenderedPageBreak/>
              <w:t>4</w:t>
            </w:r>
          </w:p>
        </w:tc>
      </w:tr>
      <w:tr w:rsidR="00D13377" w:rsidRPr="00C902A1" w14:paraId="1CB3D863" w14:textId="77777777" w:rsidTr="00D13377">
        <w:tc>
          <w:tcPr>
            <w:tcW w:w="806" w:type="dxa"/>
          </w:tcPr>
          <w:p w14:paraId="2FD3C1B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BB2CB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14:paraId="4CAE90BD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весенних цветов несложных форм, в т.ч. региональный компонент.</w:t>
            </w:r>
          </w:p>
        </w:tc>
        <w:tc>
          <w:tcPr>
            <w:tcW w:w="1134" w:type="dxa"/>
          </w:tcPr>
          <w:p w14:paraId="5FF387F6" w14:textId="0B15C775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1DA90861" w14:textId="77777777" w:rsidTr="00D13377">
        <w:tc>
          <w:tcPr>
            <w:tcW w:w="806" w:type="dxa"/>
          </w:tcPr>
          <w:p w14:paraId="3A8116A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4E992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14:paraId="33552AA8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Составление узора в круге с применением осевых линий и использованием переработанных природных форм.</w:t>
            </w:r>
          </w:p>
        </w:tc>
        <w:tc>
          <w:tcPr>
            <w:tcW w:w="1134" w:type="dxa"/>
          </w:tcPr>
          <w:p w14:paraId="65523430" w14:textId="31BDAAD3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98D2B64" w14:textId="77777777" w:rsidTr="00D13377">
        <w:tc>
          <w:tcPr>
            <w:tcW w:w="806" w:type="dxa"/>
          </w:tcPr>
          <w:p w14:paraId="78B33D2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3D67FF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CB53EA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05F0D47" w14:textId="4AAC058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70</w:t>
            </w:r>
          </w:p>
        </w:tc>
      </w:tr>
    </w:tbl>
    <w:p w14:paraId="47C689EC" w14:textId="77777777" w:rsidR="006F5DBB" w:rsidRPr="00C902A1" w:rsidRDefault="006F5DBB" w:rsidP="006F5DBB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26A60079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</w:p>
    <w:p w14:paraId="496CDE59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709AE59B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6 класс (1 час в неделю) 35 часов</w:t>
      </w:r>
    </w:p>
    <w:p w14:paraId="01674D05" w14:textId="77777777" w:rsidR="00EC3B69" w:rsidRPr="00C902A1" w:rsidRDefault="00EC3B69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730266E5" w14:textId="77777777" w:rsidR="00FE6943" w:rsidRPr="00C902A1" w:rsidRDefault="00FE6943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5387"/>
        <w:gridCol w:w="1575"/>
      </w:tblGrid>
      <w:tr w:rsidR="00D13377" w:rsidRPr="00C902A1" w14:paraId="6340B866" w14:textId="77777777" w:rsidTr="00305CB2">
        <w:tc>
          <w:tcPr>
            <w:tcW w:w="1089" w:type="dxa"/>
          </w:tcPr>
          <w:p w14:paraId="3E32543B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2BD6362C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53E90E8C" w14:textId="77777777" w:rsidR="00D13377" w:rsidRPr="00C902A1" w:rsidRDefault="00D13377" w:rsidP="00D13377">
            <w:pPr>
              <w:pStyle w:val="a3"/>
              <w:spacing w:after="0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575" w:type="dxa"/>
          </w:tcPr>
          <w:p w14:paraId="2EE00586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D13377" w:rsidRPr="00C902A1" w14:paraId="60661B05" w14:textId="77777777" w:rsidTr="00305CB2">
        <w:tc>
          <w:tcPr>
            <w:tcW w:w="1089" w:type="dxa"/>
          </w:tcPr>
          <w:p w14:paraId="44EF0F46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9D1B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95E1DF0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«Декоративно-прикладное искусство. Народные игрушки», в т.ч. региональный компонент.</w:t>
            </w:r>
          </w:p>
        </w:tc>
        <w:tc>
          <w:tcPr>
            <w:tcW w:w="1575" w:type="dxa"/>
          </w:tcPr>
          <w:p w14:paraId="6AAF413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45E70FCE" w14:textId="77777777" w:rsidTr="00305CB2">
        <w:tc>
          <w:tcPr>
            <w:tcW w:w="1089" w:type="dxa"/>
          </w:tcPr>
          <w:p w14:paraId="48277D8F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8C29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211F284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Составление сетчатого узора для детской ткани ( стилизация форм)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358EF7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944077F" w14:textId="77777777" w:rsidTr="00305CB2">
        <w:tc>
          <w:tcPr>
            <w:tcW w:w="1089" w:type="dxa"/>
          </w:tcPr>
          <w:p w14:paraId="4C56236F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A2BB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788D10BB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несложного натюрморта из фруктов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6C7C7A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DAA09AA" w14:textId="77777777" w:rsidTr="00305CB2">
        <w:tc>
          <w:tcPr>
            <w:tcW w:w="1089" w:type="dxa"/>
          </w:tcPr>
          <w:p w14:paraId="51E0703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3D1EE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05D8787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несложного натюрморта из овощей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C92253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6DDA378" w14:textId="77777777" w:rsidTr="00305CB2">
        <w:tc>
          <w:tcPr>
            <w:tcW w:w="1089" w:type="dxa"/>
          </w:tcPr>
          <w:p w14:paraId="2F41AD6E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A71361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F2F7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симметричного узора.</w:t>
            </w:r>
          </w:p>
        </w:tc>
        <w:tc>
          <w:tcPr>
            <w:tcW w:w="1575" w:type="dxa"/>
          </w:tcPr>
          <w:p w14:paraId="76ED40D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AB48F66" w14:textId="77777777" w:rsidTr="00305CB2">
        <w:tc>
          <w:tcPr>
            <w:tcW w:w="1089" w:type="dxa"/>
          </w:tcPr>
          <w:p w14:paraId="7FD4F5F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EC76C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5962BF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эскиза для значка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D21F4AE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2A6153DC" w14:textId="77777777" w:rsidTr="00305CB2">
        <w:tc>
          <w:tcPr>
            <w:tcW w:w="1089" w:type="dxa"/>
          </w:tcPr>
          <w:p w14:paraId="7BEE343D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6EF7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2E2E547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«Живопись»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26B532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68D4E71C" w14:textId="77777777" w:rsidTr="00305CB2">
        <w:tc>
          <w:tcPr>
            <w:tcW w:w="1089" w:type="dxa"/>
          </w:tcPr>
          <w:p w14:paraId="72DAF935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761B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8D5053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игрушек.</w:t>
            </w:r>
          </w:p>
        </w:tc>
        <w:tc>
          <w:tcPr>
            <w:tcW w:w="1575" w:type="dxa"/>
          </w:tcPr>
          <w:p w14:paraId="674F50A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B855EBE" w14:textId="77777777" w:rsidTr="00305CB2">
        <w:tc>
          <w:tcPr>
            <w:tcW w:w="1089" w:type="dxa"/>
          </w:tcPr>
          <w:p w14:paraId="4AB306F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1F443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788CFF1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т.ч. региональный компонент.</w:t>
            </w:r>
          </w:p>
        </w:tc>
        <w:tc>
          <w:tcPr>
            <w:tcW w:w="1575" w:type="dxa"/>
          </w:tcPr>
          <w:p w14:paraId="169E21DA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A6CE5E7" w14:textId="77777777" w:rsidTr="00305CB2">
        <w:tc>
          <w:tcPr>
            <w:tcW w:w="1089" w:type="dxa"/>
          </w:tcPr>
          <w:p w14:paraId="569081DA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D27871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25633E46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на тему «Что мы видели на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стройке».</w:t>
            </w:r>
          </w:p>
        </w:tc>
        <w:tc>
          <w:tcPr>
            <w:tcW w:w="1575" w:type="dxa"/>
          </w:tcPr>
          <w:p w14:paraId="6B58D83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D13377" w:rsidRPr="00C902A1" w14:paraId="08F5CAD5" w14:textId="77777777" w:rsidTr="00305CB2">
        <w:tc>
          <w:tcPr>
            <w:tcW w:w="1089" w:type="dxa"/>
          </w:tcPr>
          <w:p w14:paraId="4EBCBEA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A466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6B9B0F44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«Скульптура как вид изобразительного искусства», в т.ч. региональный компонент.</w:t>
            </w:r>
          </w:p>
        </w:tc>
        <w:tc>
          <w:tcPr>
            <w:tcW w:w="1575" w:type="dxa"/>
          </w:tcPr>
          <w:p w14:paraId="36A5929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0EFB263A" w14:textId="77777777" w:rsidTr="00305CB2">
        <w:tc>
          <w:tcPr>
            <w:tcW w:w="1089" w:type="dxa"/>
          </w:tcPr>
          <w:p w14:paraId="5872F949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2504B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185F20DE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новогодней открытки.</w:t>
            </w:r>
          </w:p>
        </w:tc>
        <w:tc>
          <w:tcPr>
            <w:tcW w:w="1575" w:type="dxa"/>
          </w:tcPr>
          <w:p w14:paraId="147CB36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1B91BBD" w14:textId="77777777" w:rsidTr="00305CB2">
        <w:tc>
          <w:tcPr>
            <w:tcW w:w="1089" w:type="dxa"/>
          </w:tcPr>
          <w:p w14:paraId="53F62E3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73E0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BF39B22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Изготовление новогодних карнавальных масок.</w:t>
            </w:r>
          </w:p>
        </w:tc>
        <w:tc>
          <w:tcPr>
            <w:tcW w:w="1575" w:type="dxa"/>
          </w:tcPr>
          <w:p w14:paraId="4B936C9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3F4F5C2" w14:textId="77777777" w:rsidTr="00305CB2">
        <w:tc>
          <w:tcPr>
            <w:tcW w:w="1089" w:type="dxa"/>
          </w:tcPr>
          <w:p w14:paraId="656A27C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8502E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6DCCB97F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цилиндрической формы, расположенных ниже уровня зрения.</w:t>
            </w:r>
          </w:p>
        </w:tc>
        <w:tc>
          <w:tcPr>
            <w:tcW w:w="1575" w:type="dxa"/>
          </w:tcPr>
          <w:p w14:paraId="61F520B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5044FD63" w14:textId="77777777" w:rsidTr="00305CB2">
        <w:tc>
          <w:tcPr>
            <w:tcW w:w="1089" w:type="dxa"/>
          </w:tcPr>
          <w:p w14:paraId="3784CED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F22BB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62E454F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«Прошлое нашей Родины в произведениях живописи» , в т.ч региональный компонент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6C9CA3CE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394DF13" w14:textId="77777777" w:rsidTr="00305CB2">
        <w:tc>
          <w:tcPr>
            <w:tcW w:w="1089" w:type="dxa"/>
          </w:tcPr>
          <w:p w14:paraId="01B99A0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55E67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22763ADF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конической формы.</w:t>
            </w:r>
          </w:p>
        </w:tc>
        <w:tc>
          <w:tcPr>
            <w:tcW w:w="1575" w:type="dxa"/>
          </w:tcPr>
          <w:p w14:paraId="2CBD41D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CBDC87E" w14:textId="77777777" w:rsidTr="00305CB2">
        <w:tc>
          <w:tcPr>
            <w:tcW w:w="1089" w:type="dxa"/>
          </w:tcPr>
          <w:p w14:paraId="313EDEA7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0852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4D313D3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сложной (комбинированной) формы и его декоративное оформление, в т.ч. региональный компонент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7506B0E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1B89290" w14:textId="77777777" w:rsidTr="00305CB2">
        <w:tc>
          <w:tcPr>
            <w:tcW w:w="1089" w:type="dxa"/>
          </w:tcPr>
          <w:p w14:paraId="37C14857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00FEC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14:paraId="7A3B1BF0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«ленточного» шрифта по клеткам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8ABCBD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F1A6FB8" w14:textId="77777777" w:rsidTr="00305CB2">
        <w:tc>
          <w:tcPr>
            <w:tcW w:w="1089" w:type="dxa"/>
          </w:tcPr>
          <w:p w14:paraId="20DB5769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B51A5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14:paraId="53C1034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литературного произведения.</w:t>
            </w:r>
          </w:p>
        </w:tc>
        <w:tc>
          <w:tcPr>
            <w:tcW w:w="1575" w:type="dxa"/>
          </w:tcPr>
          <w:p w14:paraId="2EA79C0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C247B5B" w14:textId="77777777" w:rsidTr="00305CB2">
        <w:tc>
          <w:tcPr>
            <w:tcW w:w="1089" w:type="dxa"/>
          </w:tcPr>
          <w:p w14:paraId="643CCD3E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AB6D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14:paraId="49651E7C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по памяти и представлению.</w:t>
            </w:r>
          </w:p>
        </w:tc>
        <w:tc>
          <w:tcPr>
            <w:tcW w:w="1575" w:type="dxa"/>
          </w:tcPr>
          <w:p w14:paraId="474F66B8" w14:textId="77777777" w:rsidR="00D13377" w:rsidRPr="00C902A1" w:rsidRDefault="0011302D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02C4672E" w14:textId="77777777" w:rsidTr="00305CB2">
        <w:tc>
          <w:tcPr>
            <w:tcW w:w="1089" w:type="dxa"/>
          </w:tcPr>
          <w:p w14:paraId="2E9D3C15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6CC4A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14:paraId="42A82AD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птиц, в т. ч. региональный компонент.</w:t>
            </w:r>
          </w:p>
        </w:tc>
        <w:tc>
          <w:tcPr>
            <w:tcW w:w="1575" w:type="dxa"/>
          </w:tcPr>
          <w:p w14:paraId="488072E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834D71A" w14:textId="77777777" w:rsidTr="00305CB2">
        <w:tc>
          <w:tcPr>
            <w:tcW w:w="1089" w:type="dxa"/>
          </w:tcPr>
          <w:p w14:paraId="43B6F4BA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7531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14:paraId="4B9ABFA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Тематический рисунок «Птицы – наши друзья».</w:t>
            </w:r>
          </w:p>
        </w:tc>
        <w:tc>
          <w:tcPr>
            <w:tcW w:w="1575" w:type="dxa"/>
          </w:tcPr>
          <w:p w14:paraId="0AB7CCB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A869AC1" w14:textId="77777777" w:rsidTr="00305CB2">
        <w:tc>
          <w:tcPr>
            <w:tcW w:w="1089" w:type="dxa"/>
          </w:tcPr>
          <w:p w14:paraId="2E2CE5C0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6C06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14:paraId="65C01E76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 шаровидной формы.</w:t>
            </w:r>
          </w:p>
        </w:tc>
        <w:tc>
          <w:tcPr>
            <w:tcW w:w="1575" w:type="dxa"/>
          </w:tcPr>
          <w:p w14:paraId="165D760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22E0770F" w14:textId="77777777" w:rsidTr="00305CB2">
        <w:tc>
          <w:tcPr>
            <w:tcW w:w="1089" w:type="dxa"/>
          </w:tcPr>
          <w:p w14:paraId="38EBA346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E3810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14:paraId="2CD8F5A1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«О Великой Отечественной войне</w:t>
            </w:r>
            <w:r w:rsidR="003A63ED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1A53FB6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7F3939A" w14:textId="77777777" w:rsidTr="00305CB2">
        <w:tc>
          <w:tcPr>
            <w:tcW w:w="1089" w:type="dxa"/>
          </w:tcPr>
          <w:p w14:paraId="18444FB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B3147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14:paraId="642421A5" w14:textId="77777777" w:rsidR="00D13377" w:rsidRPr="00C902A1" w:rsidRDefault="00D13377" w:rsidP="00D13377">
            <w:pPr>
              <w:ind w:left="34"/>
              <w:rPr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оформление почтового конверта</w:t>
            </w:r>
          </w:p>
        </w:tc>
        <w:tc>
          <w:tcPr>
            <w:tcW w:w="1575" w:type="dxa"/>
          </w:tcPr>
          <w:p w14:paraId="592B94A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2220402" w14:textId="77777777" w:rsidTr="00305CB2">
        <w:tc>
          <w:tcPr>
            <w:tcW w:w="1089" w:type="dxa"/>
          </w:tcPr>
          <w:p w14:paraId="5672643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7B9A1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D4990B" w14:textId="77777777" w:rsidR="00305CB2" w:rsidRPr="00C902A1" w:rsidRDefault="00305CB2" w:rsidP="00D13377">
            <w:pPr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14:paraId="3BFFDF3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35</w:t>
            </w:r>
          </w:p>
        </w:tc>
      </w:tr>
    </w:tbl>
    <w:p w14:paraId="4E00BD2F" w14:textId="77777777" w:rsidR="00D13377" w:rsidRPr="00C902A1" w:rsidRDefault="00D13377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0D66829A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30AD0F36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lastRenderedPageBreak/>
        <w:t>7  класс (1 час в неделю) 35 часов</w:t>
      </w:r>
    </w:p>
    <w:p w14:paraId="7A2D461B" w14:textId="77777777" w:rsidR="004B0895" w:rsidRPr="00C902A1" w:rsidRDefault="004B0895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134"/>
        <w:gridCol w:w="5528"/>
        <w:gridCol w:w="1575"/>
      </w:tblGrid>
      <w:tr w:rsidR="00305CB2" w:rsidRPr="00C902A1" w14:paraId="4532586A" w14:textId="77777777" w:rsidTr="00305CB2">
        <w:tc>
          <w:tcPr>
            <w:tcW w:w="948" w:type="dxa"/>
          </w:tcPr>
          <w:p w14:paraId="35E7828E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0D884819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404297A3" w14:textId="77777777" w:rsidR="00305CB2" w:rsidRPr="00C902A1" w:rsidRDefault="00305CB2" w:rsidP="00305CB2">
            <w:pPr>
              <w:pStyle w:val="a3"/>
              <w:spacing w:after="0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575" w:type="dxa"/>
          </w:tcPr>
          <w:p w14:paraId="55C016AA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305CB2" w:rsidRPr="00C902A1" w14:paraId="6C35A422" w14:textId="77777777" w:rsidTr="00305CB2">
        <w:tc>
          <w:tcPr>
            <w:tcW w:w="948" w:type="dxa"/>
          </w:tcPr>
          <w:p w14:paraId="3776C07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370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1923DE0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формы, повернутого углом к рисующему.</w:t>
            </w:r>
          </w:p>
        </w:tc>
        <w:tc>
          <w:tcPr>
            <w:tcW w:w="1575" w:type="dxa"/>
          </w:tcPr>
          <w:p w14:paraId="100A0A3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2D3A139" w14:textId="77777777" w:rsidTr="00305CB2">
        <w:tc>
          <w:tcPr>
            <w:tcW w:w="948" w:type="dxa"/>
          </w:tcPr>
          <w:p w14:paraId="60E69E3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18DF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75BFDD3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1575" w:type="dxa"/>
          </w:tcPr>
          <w:p w14:paraId="5C97B3A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F3D59DB" w14:textId="77777777" w:rsidTr="00305CB2">
        <w:tc>
          <w:tcPr>
            <w:tcW w:w="948" w:type="dxa"/>
          </w:tcPr>
          <w:p w14:paraId="4BDCF13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1E4E8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03B672F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1575" w:type="dxa"/>
          </w:tcPr>
          <w:p w14:paraId="09647DD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4CF55E9" w14:textId="77777777" w:rsidTr="00305CB2">
        <w:tc>
          <w:tcPr>
            <w:tcW w:w="948" w:type="dxa"/>
          </w:tcPr>
          <w:p w14:paraId="1FAD06D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EC4FA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3B99D6D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1575" w:type="dxa"/>
          </w:tcPr>
          <w:p w14:paraId="42D948E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8EC8D0A" w14:textId="77777777" w:rsidTr="00305CB2">
        <w:tc>
          <w:tcPr>
            <w:tcW w:w="948" w:type="dxa"/>
          </w:tcPr>
          <w:p w14:paraId="411F8CC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7C26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11998751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1575" w:type="dxa"/>
          </w:tcPr>
          <w:p w14:paraId="49E8F42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BE6ED7E" w14:textId="77777777" w:rsidTr="00305CB2">
        <w:tc>
          <w:tcPr>
            <w:tcW w:w="948" w:type="dxa"/>
          </w:tcPr>
          <w:p w14:paraId="75EB639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78E9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5405F352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предмета, имеющего форму усеченного конуса.</w:t>
            </w:r>
          </w:p>
        </w:tc>
        <w:tc>
          <w:tcPr>
            <w:tcW w:w="1575" w:type="dxa"/>
          </w:tcPr>
          <w:p w14:paraId="0354810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D19DE66" w14:textId="77777777" w:rsidTr="00305CB2">
        <w:tc>
          <w:tcPr>
            <w:tcW w:w="948" w:type="dxa"/>
          </w:tcPr>
          <w:p w14:paraId="4531CF9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5DC6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4D1426C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1575" w:type="dxa"/>
          </w:tcPr>
          <w:p w14:paraId="1920098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6A90DD2" w14:textId="77777777" w:rsidTr="00305CB2">
        <w:tc>
          <w:tcPr>
            <w:tcW w:w="948" w:type="dxa"/>
          </w:tcPr>
          <w:p w14:paraId="6475D9E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354DA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4FF0FE99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«Выразительные средства живописи</w:t>
            </w:r>
            <w:r w:rsidR="00893FC6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6B6401E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56CD035" w14:textId="77777777" w:rsidTr="00305CB2">
        <w:tc>
          <w:tcPr>
            <w:tcW w:w="948" w:type="dxa"/>
          </w:tcPr>
          <w:p w14:paraId="4E841F8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99F8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152B08E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Изготовление из бумаги шапочки-пилотки и украшение ее узором</w:t>
            </w:r>
          </w:p>
        </w:tc>
        <w:tc>
          <w:tcPr>
            <w:tcW w:w="1575" w:type="dxa"/>
          </w:tcPr>
          <w:p w14:paraId="2F01DC4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C90D31A" w14:textId="77777777" w:rsidTr="00305CB2">
        <w:tc>
          <w:tcPr>
            <w:tcW w:w="948" w:type="dxa"/>
          </w:tcPr>
          <w:p w14:paraId="6A7C6C7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5A5B7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1F73A139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Тематическое рисование осеннего леса, в т. ч. региональный компонент.</w:t>
            </w:r>
          </w:p>
        </w:tc>
        <w:tc>
          <w:tcPr>
            <w:tcW w:w="1575" w:type="dxa"/>
          </w:tcPr>
          <w:p w14:paraId="31FCDC0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0B101746" w14:textId="77777777" w:rsidTr="00305CB2">
        <w:tc>
          <w:tcPr>
            <w:tcW w:w="948" w:type="dxa"/>
          </w:tcPr>
          <w:p w14:paraId="6AFF63E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A7D45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14:paraId="5B8984D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объемных предметов – посуда</w:t>
            </w:r>
            <w:r w:rsidR="0011020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5B9FC4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9176908" w14:textId="77777777" w:rsidTr="00305CB2">
        <w:tc>
          <w:tcPr>
            <w:tcW w:w="948" w:type="dxa"/>
          </w:tcPr>
          <w:p w14:paraId="035985F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75FF2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14:paraId="75CB00AA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Скульптура», в т.ч. региональный компонент.</w:t>
            </w:r>
          </w:p>
        </w:tc>
        <w:tc>
          <w:tcPr>
            <w:tcW w:w="1575" w:type="dxa"/>
          </w:tcPr>
          <w:p w14:paraId="07E5771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C738E4E" w14:textId="77777777" w:rsidTr="00305CB2">
        <w:tc>
          <w:tcPr>
            <w:tcW w:w="948" w:type="dxa"/>
          </w:tcPr>
          <w:p w14:paraId="6225150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54F9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14:paraId="37EB32B7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Народная скульптура (игрушки), ее образность и выразительность.</w:t>
            </w:r>
          </w:p>
        </w:tc>
        <w:tc>
          <w:tcPr>
            <w:tcW w:w="1575" w:type="dxa"/>
          </w:tcPr>
          <w:p w14:paraId="55056EA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6F1CDC" w14:textId="77777777" w:rsidTr="00305CB2">
        <w:tc>
          <w:tcPr>
            <w:tcW w:w="948" w:type="dxa"/>
          </w:tcPr>
          <w:p w14:paraId="08272DA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F98B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14:paraId="0B637D87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 натуры предмета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комбинированной формы.</w:t>
            </w:r>
          </w:p>
        </w:tc>
        <w:tc>
          <w:tcPr>
            <w:tcW w:w="1575" w:type="dxa"/>
          </w:tcPr>
          <w:p w14:paraId="02D368FB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305CB2" w:rsidRPr="00C902A1" w14:paraId="1E4EC4BD" w14:textId="77777777" w:rsidTr="00305CB2">
        <w:tc>
          <w:tcPr>
            <w:tcW w:w="948" w:type="dxa"/>
          </w:tcPr>
          <w:p w14:paraId="58B2D5D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C1EF6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14:paraId="2E0B668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Архитектура», в т.ч. региональный компонент</w:t>
            </w:r>
            <w:r w:rsidR="0011020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0669A79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86661DC" w14:textId="77777777" w:rsidTr="00305CB2">
        <w:tc>
          <w:tcPr>
            <w:tcW w:w="948" w:type="dxa"/>
          </w:tcPr>
          <w:p w14:paraId="4EDE56A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B0511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14:paraId="0124A1B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Разработка декоративной композиции посвященной школьному празднику  (эскиз оформления сцены).</w:t>
            </w:r>
          </w:p>
        </w:tc>
        <w:tc>
          <w:tcPr>
            <w:tcW w:w="1575" w:type="dxa"/>
          </w:tcPr>
          <w:p w14:paraId="755C138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2C75FB8" w14:textId="77777777" w:rsidTr="00305CB2">
        <w:tc>
          <w:tcPr>
            <w:tcW w:w="948" w:type="dxa"/>
          </w:tcPr>
          <w:p w14:paraId="3AC51A4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ECC9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14:paraId="1F4BCE25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1575" w:type="dxa"/>
          </w:tcPr>
          <w:p w14:paraId="3A301CA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2F4531B" w14:textId="77777777" w:rsidTr="00305CB2">
        <w:tc>
          <w:tcPr>
            <w:tcW w:w="948" w:type="dxa"/>
          </w:tcPr>
          <w:p w14:paraId="15B0132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DA811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14:paraId="3F96968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Тематическое рисование, Выполнение зарисовок зимнего леса.</w:t>
            </w:r>
          </w:p>
        </w:tc>
        <w:tc>
          <w:tcPr>
            <w:tcW w:w="1575" w:type="dxa"/>
          </w:tcPr>
          <w:p w14:paraId="0F1AD1E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381200" w14:textId="77777777" w:rsidTr="00305CB2">
        <w:tc>
          <w:tcPr>
            <w:tcW w:w="948" w:type="dxa"/>
          </w:tcPr>
          <w:p w14:paraId="4224FCC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1A96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14:paraId="7ACC586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искусства, Графика».</w:t>
            </w:r>
          </w:p>
        </w:tc>
        <w:tc>
          <w:tcPr>
            <w:tcW w:w="1575" w:type="dxa"/>
          </w:tcPr>
          <w:p w14:paraId="0C67BFD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C5B988" w14:textId="77777777" w:rsidTr="00305CB2">
        <w:tc>
          <w:tcPr>
            <w:tcW w:w="948" w:type="dxa"/>
          </w:tcPr>
          <w:p w14:paraId="19172A8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C703B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14:paraId="75E6545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Выполнение эскизов оформления книги.</w:t>
            </w:r>
          </w:p>
        </w:tc>
        <w:tc>
          <w:tcPr>
            <w:tcW w:w="1575" w:type="dxa"/>
          </w:tcPr>
          <w:p w14:paraId="203DF3FB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49159A2C" w14:textId="77777777" w:rsidTr="00305CB2">
        <w:tc>
          <w:tcPr>
            <w:tcW w:w="948" w:type="dxa"/>
          </w:tcPr>
          <w:p w14:paraId="536B459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A5C2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14:paraId="068DD58E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1575" w:type="dxa"/>
          </w:tcPr>
          <w:p w14:paraId="0A46617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9A510EF" w14:textId="77777777" w:rsidTr="00305CB2">
        <w:tc>
          <w:tcPr>
            <w:tcW w:w="948" w:type="dxa"/>
          </w:tcPr>
          <w:p w14:paraId="5CC86D9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0168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14:paraId="3A0C7A5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1575" w:type="dxa"/>
          </w:tcPr>
          <w:p w14:paraId="0BBDC11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502B3081" w14:textId="77777777" w:rsidTr="00305CB2">
        <w:tc>
          <w:tcPr>
            <w:tcW w:w="948" w:type="dxa"/>
          </w:tcPr>
          <w:p w14:paraId="1C874D2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A8CBE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14:paraId="1FA44AB8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1575" w:type="dxa"/>
          </w:tcPr>
          <w:p w14:paraId="7CD345D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5BE551D" w14:textId="77777777" w:rsidTr="00305CB2">
        <w:tc>
          <w:tcPr>
            <w:tcW w:w="948" w:type="dxa"/>
          </w:tcPr>
          <w:p w14:paraId="23F0B82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D6851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14:paraId="14BCAF08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узора для вазы.</w:t>
            </w:r>
          </w:p>
        </w:tc>
        <w:tc>
          <w:tcPr>
            <w:tcW w:w="1575" w:type="dxa"/>
          </w:tcPr>
          <w:p w14:paraId="25937A0F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57E4448" w14:textId="77777777" w:rsidTr="00305CB2">
        <w:tc>
          <w:tcPr>
            <w:tcW w:w="948" w:type="dxa"/>
          </w:tcPr>
          <w:p w14:paraId="11D3EDD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7FC5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14:paraId="6C78680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столярных или слесарных инструментов.</w:t>
            </w:r>
          </w:p>
        </w:tc>
        <w:tc>
          <w:tcPr>
            <w:tcW w:w="1575" w:type="dxa"/>
          </w:tcPr>
          <w:p w14:paraId="623BA6E3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4D24D2C" w14:textId="77777777" w:rsidTr="00305CB2">
        <w:tc>
          <w:tcPr>
            <w:tcW w:w="948" w:type="dxa"/>
          </w:tcPr>
          <w:p w14:paraId="780E549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1492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14:paraId="6FEF4A15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«Народное декоративно-прикладное искусство России»</w:t>
            </w:r>
          </w:p>
        </w:tc>
        <w:tc>
          <w:tcPr>
            <w:tcW w:w="1575" w:type="dxa"/>
          </w:tcPr>
          <w:p w14:paraId="49F9F254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D006FB7" w14:textId="77777777" w:rsidTr="00305CB2">
        <w:tc>
          <w:tcPr>
            <w:tcW w:w="948" w:type="dxa"/>
          </w:tcPr>
          <w:p w14:paraId="62E73D7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2EE09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14:paraId="0D69F3B2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искусства, Декоративно-прикладное творчество», в т.ч. региональный компонент.</w:t>
            </w:r>
          </w:p>
        </w:tc>
        <w:tc>
          <w:tcPr>
            <w:tcW w:w="1575" w:type="dxa"/>
          </w:tcPr>
          <w:p w14:paraId="34B69F0C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2698A14" w14:textId="77777777" w:rsidTr="00305CB2">
        <w:tc>
          <w:tcPr>
            <w:tcW w:w="948" w:type="dxa"/>
          </w:tcPr>
          <w:p w14:paraId="74CAAFF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CC96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14:paraId="3157633D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1575" w:type="dxa"/>
          </w:tcPr>
          <w:p w14:paraId="0086E771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C010851" w14:textId="77777777" w:rsidTr="00305CB2">
        <w:tc>
          <w:tcPr>
            <w:tcW w:w="948" w:type="dxa"/>
          </w:tcPr>
          <w:p w14:paraId="35E30BA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435B5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14:paraId="4D14DA1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Разработка плаката «День Победы».</w:t>
            </w:r>
          </w:p>
        </w:tc>
        <w:tc>
          <w:tcPr>
            <w:tcW w:w="1575" w:type="dxa"/>
          </w:tcPr>
          <w:p w14:paraId="3400C13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6FF3EE2" w14:textId="77777777" w:rsidTr="00305CB2">
        <w:tc>
          <w:tcPr>
            <w:tcW w:w="948" w:type="dxa"/>
          </w:tcPr>
          <w:p w14:paraId="6EA8BAC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125CB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14:paraId="0D7B3B5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Беседа об изобразительном искусстве. Произведения о Великой Отечественной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войне.</w:t>
            </w:r>
          </w:p>
        </w:tc>
        <w:tc>
          <w:tcPr>
            <w:tcW w:w="1575" w:type="dxa"/>
          </w:tcPr>
          <w:p w14:paraId="4BA012D4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305CB2" w:rsidRPr="00C902A1" w14:paraId="4EE631FC" w14:textId="77777777" w:rsidTr="00305CB2">
        <w:tc>
          <w:tcPr>
            <w:tcW w:w="948" w:type="dxa"/>
          </w:tcPr>
          <w:p w14:paraId="191C453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7EBA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14:paraId="1B393B7E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Выполнение эскиза эмблемы, посвященной спортивным соревнованиям.</w:t>
            </w:r>
          </w:p>
        </w:tc>
        <w:tc>
          <w:tcPr>
            <w:tcW w:w="1575" w:type="dxa"/>
          </w:tcPr>
          <w:p w14:paraId="7DAC1D1F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30E082A" w14:textId="77777777" w:rsidTr="00305CB2">
        <w:tc>
          <w:tcPr>
            <w:tcW w:w="948" w:type="dxa"/>
          </w:tcPr>
          <w:p w14:paraId="701876F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9913E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14:paraId="0C9DA96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литературного произведения</w:t>
            </w:r>
          </w:p>
        </w:tc>
        <w:tc>
          <w:tcPr>
            <w:tcW w:w="1575" w:type="dxa"/>
          </w:tcPr>
          <w:p w14:paraId="1778096B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BBDF2EC" w14:textId="77777777" w:rsidTr="00305CB2">
        <w:tc>
          <w:tcPr>
            <w:tcW w:w="948" w:type="dxa"/>
          </w:tcPr>
          <w:p w14:paraId="7C5C193B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0F4E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FF2CBC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14:paraId="2A640FC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35</w:t>
            </w:r>
          </w:p>
        </w:tc>
      </w:tr>
    </w:tbl>
    <w:p w14:paraId="211D3954" w14:textId="77777777" w:rsidR="00E35AEF" w:rsidRPr="00C902A1" w:rsidRDefault="00E35AEF" w:rsidP="00607091">
      <w:pPr>
        <w:spacing w:after="0" w:line="360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14:paraId="792D0D13" w14:textId="77777777" w:rsidR="00E35AEF" w:rsidRPr="00C902A1" w:rsidRDefault="00E35AEF" w:rsidP="00A10521">
      <w:pPr>
        <w:pStyle w:val="ab"/>
        <w:shd w:val="clear" w:color="auto" w:fill="FFFFFF"/>
        <w:spacing w:before="100" w:beforeAutospacing="1" w:line="274" w:lineRule="atLeast"/>
        <w:ind w:left="644"/>
        <w:jc w:val="both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14:paraId="505B8FA2" w14:textId="77777777" w:rsidR="00E35AEF" w:rsidRPr="00C902A1" w:rsidRDefault="00E35AEF" w:rsidP="00607091">
      <w:pPr>
        <w:shd w:val="clear" w:color="auto" w:fill="FFFFFF"/>
        <w:spacing w:before="100" w:beforeAutospacing="1" w:line="274" w:lineRule="atLeast"/>
        <w:ind w:left="72"/>
        <w:jc w:val="center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5 класс</w:t>
      </w:r>
    </w:p>
    <w:p w14:paraId="63A20BE5" w14:textId="77777777" w:rsidR="00E35AEF" w:rsidRPr="00C902A1" w:rsidRDefault="00E35AEF" w:rsidP="00607091">
      <w:pPr>
        <w:spacing w:before="100" w:beforeAutospacing="1" w:line="240" w:lineRule="auto"/>
        <w:jc w:val="both"/>
        <w:rPr>
          <w:color w:val="000000"/>
          <w:sz w:val="28"/>
          <w:szCs w:val="28"/>
        </w:rPr>
      </w:pPr>
      <w:r w:rsidRPr="00C902A1">
        <w:rPr>
          <w:color w:val="000000"/>
          <w:sz w:val="28"/>
          <w:szCs w:val="28"/>
        </w:rPr>
        <w:t>К концу 5 класса учащиеся должны уметь:</w:t>
      </w:r>
    </w:p>
    <w:p w14:paraId="5AAF4C6C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14:paraId="1213AB38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определять предметы симметричной формы и рисовать их, применяя среднюю (осевую) линию как вспомогательную;</w:t>
      </w:r>
    </w:p>
    <w:p w14:paraId="179C50F9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14:paraId="62DB1AD3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14:paraId="0AA0FD9A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ослаблять интенсивность цвета, прибавляя воду в краску;</w:t>
      </w:r>
    </w:p>
    <w:p w14:paraId="5D2DB477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пользоваться элементарными приемами работы с красками (ровная закраска, не выходящая за контуры изображения);</w:t>
      </w:r>
    </w:p>
    <w:p w14:paraId="3D7129EC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14:paraId="396223C4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14:paraId="0502F8AA" w14:textId="77777777" w:rsidR="00E35AEF" w:rsidRPr="00C902A1" w:rsidRDefault="00E35AEF" w:rsidP="00607091">
      <w:pPr>
        <w:spacing w:before="100" w:beforeAutospacing="1" w:line="240" w:lineRule="auto"/>
        <w:jc w:val="center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6 класс</w:t>
      </w:r>
    </w:p>
    <w:p w14:paraId="5E0A38CB" w14:textId="77777777" w:rsidR="00E35AEF" w:rsidRPr="00C902A1" w:rsidRDefault="00E35AEF" w:rsidP="00607091">
      <w:pPr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К концу 6 класса учащиеся должны уметь:</w:t>
      </w:r>
    </w:p>
    <w:p w14:paraId="4931B5F0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пользоваться простейшими вспомогательными линиями для проверки правильности рисунка;</w:t>
      </w:r>
    </w:p>
    <w:p w14:paraId="131D8B23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>- подбирать цвета изображаемых предметов  и передавать их объемную форму;</w:t>
      </w:r>
    </w:p>
    <w:p w14:paraId="6F6F741C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уметь подбирать гармонические сочетания цветов в декоративном рисовании;</w:t>
      </w:r>
    </w:p>
    <w:p w14:paraId="21C6516E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связное содержание и осуществлять пространственную композицию в рисунках на темы;</w:t>
      </w:r>
    </w:p>
    <w:p w14:paraId="502EBB28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сравнивать свой рисунок с изображенным предметом и исправлять замеченные в рисунке ошибки;</w:t>
      </w:r>
    </w:p>
    <w:p w14:paraId="2BCED156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делать отчет о проделанной работе, используя при этом термины, принятые в изобразительном искусстве;</w:t>
      </w:r>
    </w:p>
    <w:p w14:paraId="3841A7FC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14:paraId="49D63CEC" w14:textId="77777777" w:rsidR="00E35AEF" w:rsidRPr="00C902A1" w:rsidRDefault="00E35AEF" w:rsidP="00607091">
      <w:pPr>
        <w:jc w:val="center"/>
        <w:rPr>
          <w:rFonts w:cs="Times New Roman"/>
          <w:b/>
          <w:sz w:val="28"/>
          <w:szCs w:val="28"/>
        </w:rPr>
      </w:pPr>
      <w:r w:rsidRPr="00C902A1">
        <w:rPr>
          <w:rFonts w:cs="Times New Roman"/>
          <w:b/>
          <w:sz w:val="28"/>
          <w:szCs w:val="28"/>
        </w:rPr>
        <w:t>7 класс</w:t>
      </w:r>
    </w:p>
    <w:p w14:paraId="3AEC036D" w14:textId="77777777" w:rsidR="00E35AEF" w:rsidRPr="00C902A1" w:rsidRDefault="00E35AEF" w:rsidP="00607091">
      <w:pPr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К концу 7 класса учащиеся должны уметь:</w:t>
      </w:r>
    </w:p>
    <w:p w14:paraId="0B4C3056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14:paraId="04E70E84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изображать предметы прямоугольной, цилиндрической, конической, округлой и комбинированной формы, передавая из объем и окраску;</w:t>
      </w:r>
    </w:p>
    <w:p w14:paraId="2F248511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14:paraId="2711AFF9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14:paraId="6C98B247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14:paraId="38FC514B" w14:textId="77777777" w:rsidR="004B0895" w:rsidRPr="00C902A1" w:rsidRDefault="004B0895" w:rsidP="00607091">
      <w:pPr>
        <w:shd w:val="clear" w:color="auto" w:fill="FFFFFF"/>
        <w:spacing w:before="90" w:after="90" w:line="36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902A1">
        <w:rPr>
          <w:rFonts w:eastAsia="Times New Roman" w:cs="Times New Roman"/>
          <w:b/>
          <w:i/>
          <w:sz w:val="28"/>
          <w:szCs w:val="28"/>
          <w:lang w:eastAsia="ru-RU"/>
        </w:rPr>
        <w:t>Нормы и критерии оценок .</w:t>
      </w:r>
    </w:p>
    <w:p w14:paraId="42C77BB1" w14:textId="77777777" w:rsidR="009A7501" w:rsidRPr="00C902A1" w:rsidRDefault="004B0895" w:rsidP="00607091">
      <w:pPr>
        <w:shd w:val="clear" w:color="auto" w:fill="FFFFFF"/>
        <w:spacing w:before="30" w:after="3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2A1">
        <w:rPr>
          <w:rFonts w:eastAsia="Times New Roman" w:cs="Times New Roman"/>
          <w:sz w:val="28"/>
          <w:szCs w:val="28"/>
          <w:lang w:eastAsia="ru-RU"/>
        </w:rPr>
        <w:t>Знания и умения, учащихся по изобразите</w:t>
      </w:r>
      <w:r w:rsidR="009A7501" w:rsidRPr="00C902A1">
        <w:rPr>
          <w:rFonts w:eastAsia="Times New Roman" w:cs="Times New Roman"/>
          <w:sz w:val="28"/>
          <w:szCs w:val="28"/>
          <w:lang w:eastAsia="ru-RU"/>
        </w:rPr>
        <w:t>льному искусству оцениваются:</w:t>
      </w:r>
    </w:p>
    <w:p w14:paraId="79E12025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"5"</w:t>
      </w:r>
    </w:p>
    <w:p w14:paraId="4C9B2C6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>  полностью справляется с поставленной целью урока;</w:t>
      </w:r>
    </w:p>
    <w:p w14:paraId="7802E96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правильно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излагает изученный материал и умеет применить полученные  знания на практике;</w:t>
      </w:r>
    </w:p>
    <w:p w14:paraId="22C0A53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lastRenderedPageBreak/>
        <w:t>верно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14:paraId="538E89BE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умеет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подметить и передать в изображении наиболее характерное.</w:t>
      </w:r>
    </w:p>
    <w:p w14:paraId="1E470D4D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"4"</w:t>
      </w:r>
    </w:p>
    <w:p w14:paraId="26D5FD32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14:paraId="7A5F1FCE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гармонично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согласовывает между собой все компоненты изображения;</w:t>
      </w:r>
    </w:p>
    <w:p w14:paraId="2E542E5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умеет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подметить, но не совсем точно передаёт в изображении наиболее</w:t>
      </w:r>
      <w:r w:rsidRPr="00C902A1">
        <w:rPr>
          <w:sz w:val="28"/>
          <w:szCs w:val="28"/>
        </w:rPr>
        <w:br/>
        <w:t>характерное.</w:t>
      </w:r>
    </w:p>
    <w:p w14:paraId="6E82162B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"3"</w:t>
      </w:r>
    </w:p>
    <w:p w14:paraId="0F995EAB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слабо справляется с поставленной целью урока;</w:t>
      </w:r>
    </w:p>
    <w:p w14:paraId="09D18118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sym w:font="Times New Roman" w:char="F0B7"/>
      </w:r>
      <w:r w:rsidRPr="00C902A1">
        <w:rPr>
          <w:rStyle w:val="apple-converted-space"/>
          <w:sz w:val="28"/>
          <w:szCs w:val="28"/>
        </w:rPr>
        <w:t> </w:t>
      </w:r>
      <w:r w:rsidRPr="00C902A1">
        <w:rPr>
          <w:sz w:val="28"/>
          <w:szCs w:val="28"/>
        </w:rPr>
        <w:t>допускает неточность в изложении изученного материала.</w:t>
      </w:r>
    </w:p>
    <w:p w14:paraId="45522752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"2"</w:t>
      </w:r>
    </w:p>
    <w:p w14:paraId="7BBB5811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допускает грубые ошибки в ответе;</w:t>
      </w:r>
    </w:p>
    <w:p w14:paraId="5D2E77DD" w14:textId="77777777" w:rsidR="00FF7F27" w:rsidRPr="00C902A1" w:rsidRDefault="009A7501" w:rsidP="00A1052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не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справляется с поставленной целью урока;</w:t>
      </w:r>
    </w:p>
    <w:p w14:paraId="5AB94482" w14:textId="77777777" w:rsidR="00A10521" w:rsidRPr="00C902A1" w:rsidRDefault="00A10521" w:rsidP="00A1052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</w:p>
    <w:p w14:paraId="1086064C" w14:textId="77777777" w:rsidR="000C00D3" w:rsidRPr="00C902A1" w:rsidRDefault="001E3304" w:rsidP="000C00D3">
      <w:pPr>
        <w:spacing w:line="360" w:lineRule="auto"/>
        <w:jc w:val="center"/>
        <w:rPr>
          <w:b/>
          <w:sz w:val="28"/>
          <w:szCs w:val="28"/>
        </w:rPr>
      </w:pPr>
      <w:r w:rsidRPr="00C902A1">
        <w:rPr>
          <w:b/>
          <w:sz w:val="28"/>
          <w:szCs w:val="28"/>
        </w:rPr>
        <w:t>Л</w:t>
      </w:r>
      <w:r w:rsidR="000C00D3" w:rsidRPr="00C902A1">
        <w:rPr>
          <w:b/>
          <w:sz w:val="28"/>
          <w:szCs w:val="28"/>
        </w:rPr>
        <w:t>итература:</w:t>
      </w:r>
    </w:p>
    <w:p w14:paraId="00AC47A3" w14:textId="77777777" w:rsidR="001E3304" w:rsidRPr="00C902A1" w:rsidRDefault="001E3304" w:rsidP="001E3304">
      <w:pPr>
        <w:pStyle w:val="ab"/>
        <w:numPr>
          <w:ilvl w:val="0"/>
          <w:numId w:val="8"/>
        </w:numPr>
        <w:rPr>
          <w:rStyle w:val="af1"/>
          <w:rFonts w:cs="Times New Roman"/>
          <w:b w:val="0"/>
          <w:color w:val="202020"/>
          <w:sz w:val="28"/>
          <w:szCs w:val="28"/>
          <w:shd w:val="clear" w:color="auto" w:fill="FFFFFF"/>
        </w:rPr>
      </w:pPr>
      <w:r w:rsidRPr="00C902A1">
        <w:rPr>
          <w:rStyle w:val="af1"/>
          <w:rFonts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2018 года</w:t>
      </w:r>
    </w:p>
    <w:p w14:paraId="6C44EA44" w14:textId="77777777" w:rsidR="001E3304" w:rsidRPr="00C902A1" w:rsidRDefault="001E3304" w:rsidP="001E3304">
      <w:pPr>
        <w:pStyle w:val="ab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902A1">
        <w:rPr>
          <w:sz w:val="28"/>
          <w:szCs w:val="28"/>
        </w:rPr>
        <w:t>СанПиН 2.4.2.2821-1 от 29.12.2010 № 189</w:t>
      </w:r>
      <w:r w:rsidRPr="00C902A1">
        <w:rPr>
          <w:rFonts w:cs="Times New Roman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14:paraId="2ADC196F" w14:textId="77777777" w:rsidR="000C00D3" w:rsidRPr="00C902A1" w:rsidRDefault="000E24E0" w:rsidP="001E3304">
      <w:pPr>
        <w:pStyle w:val="ab"/>
        <w:numPr>
          <w:ilvl w:val="0"/>
          <w:numId w:val="8"/>
        </w:numPr>
        <w:spacing w:line="360" w:lineRule="auto"/>
        <w:rPr>
          <w:rFonts w:cs="Times New Roman"/>
          <w:b/>
          <w:sz w:val="28"/>
          <w:szCs w:val="28"/>
        </w:rPr>
      </w:pPr>
      <w:r w:rsidRPr="00C902A1">
        <w:rPr>
          <w:bCs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C902A1">
        <w:rPr>
          <w:bCs/>
          <w:sz w:val="28"/>
          <w:szCs w:val="28"/>
          <w:lang w:val="en-US"/>
        </w:rPr>
        <w:t>VIII</w:t>
      </w:r>
      <w:r w:rsidRPr="00C902A1">
        <w:rPr>
          <w:bCs/>
          <w:sz w:val="28"/>
          <w:szCs w:val="28"/>
        </w:rPr>
        <w:t xml:space="preserve"> вида 5-9 классы  под редакцией доктора педагогических наук В. В. Воронковой. – М.: «Просвещение» 2015 г.</w:t>
      </w:r>
    </w:p>
    <w:p w14:paraId="58C87789" w14:textId="77777777" w:rsidR="000C00D3" w:rsidRPr="00C902A1" w:rsidRDefault="000C00D3" w:rsidP="00A10521">
      <w:pPr>
        <w:pStyle w:val="ab"/>
        <w:spacing w:line="360" w:lineRule="auto"/>
        <w:rPr>
          <w:sz w:val="28"/>
          <w:szCs w:val="28"/>
        </w:rPr>
      </w:pPr>
    </w:p>
    <w:p w14:paraId="1D9EB629" w14:textId="77777777" w:rsidR="000C00D3" w:rsidRPr="00C902A1" w:rsidRDefault="000C00D3" w:rsidP="000C00D3">
      <w:pPr>
        <w:spacing w:line="360" w:lineRule="auto"/>
        <w:rPr>
          <w:sz w:val="28"/>
          <w:szCs w:val="28"/>
        </w:rPr>
      </w:pPr>
    </w:p>
    <w:p w14:paraId="6CBF123E" w14:textId="77777777" w:rsidR="000C00D3" w:rsidRPr="00C902A1" w:rsidRDefault="000C00D3" w:rsidP="000C00D3">
      <w:pPr>
        <w:pStyle w:val="ab"/>
        <w:numPr>
          <w:ilvl w:val="0"/>
          <w:numId w:val="16"/>
        </w:numPr>
        <w:spacing w:line="360" w:lineRule="auto"/>
        <w:rPr>
          <w:sz w:val="28"/>
          <w:szCs w:val="28"/>
        </w:rPr>
        <w:sectPr w:rsidR="000C00D3" w:rsidRPr="00C902A1" w:rsidSect="009A5961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92BBC12" w14:textId="77777777" w:rsidR="00EC5865" w:rsidRPr="00C902A1" w:rsidRDefault="00EC5865" w:rsidP="0060709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DDAFFF1" w14:textId="77777777" w:rsidR="00A523A7" w:rsidRPr="00C902A1" w:rsidRDefault="00A523A7" w:rsidP="00607091">
      <w:pPr>
        <w:pStyle w:val="a3"/>
        <w:spacing w:before="0" w:after="0"/>
        <w:ind w:firstLine="426"/>
        <w:rPr>
          <w:color w:val="05080F"/>
          <w:sz w:val="28"/>
          <w:szCs w:val="28"/>
        </w:rPr>
      </w:pPr>
    </w:p>
    <w:sectPr w:rsidR="00A523A7" w:rsidRPr="00C902A1" w:rsidSect="00E9574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9DB4" w14:textId="77777777" w:rsidR="009F40A1" w:rsidRDefault="009F40A1" w:rsidP="009561C8">
      <w:pPr>
        <w:spacing w:after="0" w:line="240" w:lineRule="auto"/>
      </w:pPr>
      <w:r>
        <w:separator/>
      </w:r>
    </w:p>
  </w:endnote>
  <w:endnote w:type="continuationSeparator" w:id="0">
    <w:p w14:paraId="2B3BD761" w14:textId="77777777" w:rsidR="009F40A1" w:rsidRDefault="009F40A1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EB82" w14:textId="77777777" w:rsidR="009F40A1" w:rsidRDefault="009F40A1" w:rsidP="009561C8">
      <w:pPr>
        <w:spacing w:after="0" w:line="240" w:lineRule="auto"/>
      </w:pPr>
      <w:r>
        <w:separator/>
      </w:r>
    </w:p>
  </w:footnote>
  <w:footnote w:type="continuationSeparator" w:id="0">
    <w:p w14:paraId="496A9B66" w14:textId="77777777" w:rsidR="009F40A1" w:rsidRDefault="009F40A1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297"/>
    </w:sdtPr>
    <w:sdtContent>
      <w:p w14:paraId="643AB529" w14:textId="77777777" w:rsidR="0011302D" w:rsidRDefault="00A9090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6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B44D743" w14:textId="77777777" w:rsidR="0011302D" w:rsidRDefault="001130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E43DD"/>
    <w:multiLevelType w:val="hybridMultilevel"/>
    <w:tmpl w:val="605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F36597"/>
    <w:multiLevelType w:val="hybridMultilevel"/>
    <w:tmpl w:val="935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10285"/>
    <w:multiLevelType w:val="hybridMultilevel"/>
    <w:tmpl w:val="D098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ACE1266"/>
    <w:multiLevelType w:val="hybridMultilevel"/>
    <w:tmpl w:val="ED6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41714648">
    <w:abstractNumId w:val="2"/>
  </w:num>
  <w:num w:numId="2" w16cid:durableId="2045254848">
    <w:abstractNumId w:val="18"/>
  </w:num>
  <w:num w:numId="3" w16cid:durableId="241841908">
    <w:abstractNumId w:val="3"/>
  </w:num>
  <w:num w:numId="4" w16cid:durableId="342127139">
    <w:abstractNumId w:val="11"/>
  </w:num>
  <w:num w:numId="5" w16cid:durableId="1336109414">
    <w:abstractNumId w:val="16"/>
  </w:num>
  <w:num w:numId="6" w16cid:durableId="708722539">
    <w:abstractNumId w:val="1"/>
  </w:num>
  <w:num w:numId="7" w16cid:durableId="1169490418">
    <w:abstractNumId w:val="0"/>
  </w:num>
  <w:num w:numId="8" w16cid:durableId="353189248">
    <w:abstractNumId w:val="12"/>
  </w:num>
  <w:num w:numId="9" w16cid:durableId="590548945">
    <w:abstractNumId w:val="13"/>
  </w:num>
  <w:num w:numId="10" w16cid:durableId="912160030">
    <w:abstractNumId w:val="5"/>
  </w:num>
  <w:num w:numId="11" w16cid:durableId="1439522298">
    <w:abstractNumId w:val="10"/>
  </w:num>
  <w:num w:numId="12" w16cid:durableId="799415984">
    <w:abstractNumId w:val="14"/>
  </w:num>
  <w:num w:numId="13" w16cid:durableId="1465613609">
    <w:abstractNumId w:val="4"/>
  </w:num>
  <w:num w:numId="14" w16cid:durableId="1073355605">
    <w:abstractNumId w:val="8"/>
  </w:num>
  <w:num w:numId="15" w16cid:durableId="2102287254">
    <w:abstractNumId w:val="6"/>
  </w:num>
  <w:num w:numId="16" w16cid:durableId="1475442939">
    <w:abstractNumId w:val="7"/>
  </w:num>
  <w:num w:numId="17" w16cid:durableId="909391098">
    <w:abstractNumId w:val="9"/>
  </w:num>
  <w:num w:numId="18" w16cid:durableId="2122529301">
    <w:abstractNumId w:val="17"/>
  </w:num>
  <w:num w:numId="19" w16cid:durableId="726034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1B9"/>
    <w:rsid w:val="00006857"/>
    <w:rsid w:val="00026D24"/>
    <w:rsid w:val="0004168A"/>
    <w:rsid w:val="000C00D3"/>
    <w:rsid w:val="000C1BD8"/>
    <w:rsid w:val="000D0FEA"/>
    <w:rsid w:val="000E24E0"/>
    <w:rsid w:val="000E5F39"/>
    <w:rsid w:val="00110209"/>
    <w:rsid w:val="0011302D"/>
    <w:rsid w:val="0017753B"/>
    <w:rsid w:val="001C6E65"/>
    <w:rsid w:val="001E3304"/>
    <w:rsid w:val="0023057D"/>
    <w:rsid w:val="002630EF"/>
    <w:rsid w:val="00264E66"/>
    <w:rsid w:val="00295BE9"/>
    <w:rsid w:val="002A0873"/>
    <w:rsid w:val="00301738"/>
    <w:rsid w:val="00305CB2"/>
    <w:rsid w:val="00342584"/>
    <w:rsid w:val="0034339F"/>
    <w:rsid w:val="003A63ED"/>
    <w:rsid w:val="003B0A00"/>
    <w:rsid w:val="00453A4D"/>
    <w:rsid w:val="00470700"/>
    <w:rsid w:val="00494C20"/>
    <w:rsid w:val="004A23BB"/>
    <w:rsid w:val="004B0895"/>
    <w:rsid w:val="0050625C"/>
    <w:rsid w:val="00546669"/>
    <w:rsid w:val="00546936"/>
    <w:rsid w:val="00550FBE"/>
    <w:rsid w:val="005C3D28"/>
    <w:rsid w:val="005D26AB"/>
    <w:rsid w:val="00607091"/>
    <w:rsid w:val="00622E06"/>
    <w:rsid w:val="0066260F"/>
    <w:rsid w:val="006916CE"/>
    <w:rsid w:val="006B5224"/>
    <w:rsid w:val="006C6610"/>
    <w:rsid w:val="006F5DBB"/>
    <w:rsid w:val="00713CF1"/>
    <w:rsid w:val="007A2D01"/>
    <w:rsid w:val="007B2885"/>
    <w:rsid w:val="007D6674"/>
    <w:rsid w:val="007E6CC7"/>
    <w:rsid w:val="00837623"/>
    <w:rsid w:val="0086256E"/>
    <w:rsid w:val="00893FC6"/>
    <w:rsid w:val="008F6148"/>
    <w:rsid w:val="00910BB7"/>
    <w:rsid w:val="0091385E"/>
    <w:rsid w:val="00930113"/>
    <w:rsid w:val="009561C8"/>
    <w:rsid w:val="00962DB1"/>
    <w:rsid w:val="00984256"/>
    <w:rsid w:val="0098490D"/>
    <w:rsid w:val="009912B1"/>
    <w:rsid w:val="009A4ABB"/>
    <w:rsid w:val="009A5961"/>
    <w:rsid w:val="009A7501"/>
    <w:rsid w:val="009C3B03"/>
    <w:rsid w:val="009F40A1"/>
    <w:rsid w:val="00A01295"/>
    <w:rsid w:val="00A05BA4"/>
    <w:rsid w:val="00A10521"/>
    <w:rsid w:val="00A161A0"/>
    <w:rsid w:val="00A33857"/>
    <w:rsid w:val="00A51101"/>
    <w:rsid w:val="00A523A7"/>
    <w:rsid w:val="00A748FA"/>
    <w:rsid w:val="00A90909"/>
    <w:rsid w:val="00AC11B9"/>
    <w:rsid w:val="00AE3E8B"/>
    <w:rsid w:val="00B03F17"/>
    <w:rsid w:val="00B27046"/>
    <w:rsid w:val="00B508F0"/>
    <w:rsid w:val="00B50C0F"/>
    <w:rsid w:val="00B53684"/>
    <w:rsid w:val="00B67A6E"/>
    <w:rsid w:val="00B706ED"/>
    <w:rsid w:val="00B87293"/>
    <w:rsid w:val="00B97794"/>
    <w:rsid w:val="00BA28D5"/>
    <w:rsid w:val="00C037C0"/>
    <w:rsid w:val="00C05CC9"/>
    <w:rsid w:val="00C131F8"/>
    <w:rsid w:val="00C51572"/>
    <w:rsid w:val="00C82EB9"/>
    <w:rsid w:val="00C902A1"/>
    <w:rsid w:val="00CC6007"/>
    <w:rsid w:val="00CD117D"/>
    <w:rsid w:val="00CD4FB3"/>
    <w:rsid w:val="00CF310A"/>
    <w:rsid w:val="00CF524F"/>
    <w:rsid w:val="00CF7F60"/>
    <w:rsid w:val="00D10F59"/>
    <w:rsid w:val="00D13377"/>
    <w:rsid w:val="00DA308D"/>
    <w:rsid w:val="00DA6196"/>
    <w:rsid w:val="00DA624C"/>
    <w:rsid w:val="00DB42F9"/>
    <w:rsid w:val="00DF7DEA"/>
    <w:rsid w:val="00E01505"/>
    <w:rsid w:val="00E321C7"/>
    <w:rsid w:val="00E35AEF"/>
    <w:rsid w:val="00E41CE4"/>
    <w:rsid w:val="00E575D7"/>
    <w:rsid w:val="00E95743"/>
    <w:rsid w:val="00EA0656"/>
    <w:rsid w:val="00EC3B69"/>
    <w:rsid w:val="00EC5865"/>
    <w:rsid w:val="00EE2E7B"/>
    <w:rsid w:val="00F05CD0"/>
    <w:rsid w:val="00F61637"/>
    <w:rsid w:val="00F8167B"/>
    <w:rsid w:val="00FC7444"/>
    <w:rsid w:val="00FE6943"/>
    <w:rsid w:val="00FF0CF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1A50C"/>
  <w15:docId w15:val="{BB81EDAB-956E-43AA-9B4C-3EEFE41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1C8"/>
    <w:rPr>
      <w:rFonts w:ascii="Times New Roman" w:hAnsi="Times New Roman"/>
      <w:sz w:val="24"/>
    </w:rPr>
  </w:style>
  <w:style w:type="character" w:styleId="af1">
    <w:name w:val="Strong"/>
    <w:basedOn w:val="a0"/>
    <w:uiPriority w:val="22"/>
    <w:qFormat/>
    <w:rsid w:val="001E3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C150-17E5-4090-9360-C962D06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Владимир Голубев</cp:lastModifiedBy>
  <cp:revision>30</cp:revision>
  <cp:lastPrinted>2021-01-27T19:38:00Z</cp:lastPrinted>
  <dcterms:created xsi:type="dcterms:W3CDTF">2012-03-16T01:02:00Z</dcterms:created>
  <dcterms:modified xsi:type="dcterms:W3CDTF">2022-09-06T08:57:00Z</dcterms:modified>
</cp:coreProperties>
</file>