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C" w:rsidRPr="009A0A8C" w:rsidRDefault="009A0A8C" w:rsidP="009A0A8C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9A0A8C">
        <w:rPr>
          <w:spacing w:val="-10"/>
          <w:lang w:eastAsia="en-US"/>
        </w:rPr>
        <w:t>МУНИЦАПАЛЬНОЕ БЮДЖЕТНОЕ ОБРАЗОВАТЕЛЬНОЕ УЧРЕЖДЕНИЕ</w:t>
      </w:r>
    </w:p>
    <w:p w:rsidR="009A0A8C" w:rsidRPr="009A0A8C" w:rsidRDefault="009A0A8C" w:rsidP="009A0A8C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9A0A8C">
        <w:rPr>
          <w:spacing w:val="-10"/>
          <w:lang w:eastAsia="en-US"/>
        </w:rPr>
        <w:t xml:space="preserve">СРЕДНЯЯ ОБЩЕОБРАЗОВАТЕЛЬНАЯ ШКОЛА  № 1 </w:t>
      </w:r>
    </w:p>
    <w:p w:rsidR="009A0A8C" w:rsidRPr="009A0A8C" w:rsidRDefault="009A0A8C" w:rsidP="009A0A8C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9A0A8C">
        <w:rPr>
          <w:spacing w:val="-10"/>
          <w:lang w:eastAsia="en-US"/>
        </w:rPr>
        <w:t xml:space="preserve">с. п. « СЕЛО ХУРБА » КОМСОМОЛЬСКОГО МУНИЦИПАЛЬНОГО РАЙОНА </w:t>
      </w:r>
    </w:p>
    <w:p w:rsidR="009A0A8C" w:rsidRPr="009A0A8C" w:rsidRDefault="009A0A8C" w:rsidP="009A0A8C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9A0A8C">
        <w:rPr>
          <w:spacing w:val="-10"/>
          <w:lang w:eastAsia="en-US"/>
        </w:rPr>
        <w:t>ХАБАРОВСКОГО КРАЯ</w:t>
      </w:r>
      <w:bookmarkStart w:id="0" w:name="_GoBack"/>
      <w:bookmarkEnd w:id="0"/>
    </w:p>
    <w:p w:rsidR="007B7E54" w:rsidRDefault="007B7E54" w:rsidP="007B7E54">
      <w:pPr>
        <w:spacing w:line="396" w:lineRule="exact"/>
        <w:jc w:val="center"/>
        <w:rPr>
          <w:spacing w:val="-10"/>
          <w:sz w:val="28"/>
          <w:szCs w:val="28"/>
        </w:rPr>
      </w:pPr>
    </w:p>
    <w:p w:rsidR="007B7E54" w:rsidRPr="007D7703" w:rsidRDefault="007B7E54" w:rsidP="00673C52">
      <w:pPr>
        <w:spacing w:line="276" w:lineRule="auto"/>
        <w:jc w:val="center"/>
        <w:rPr>
          <w:spacing w:val="-10"/>
          <w:sz w:val="28"/>
          <w:szCs w:val="28"/>
        </w:rPr>
      </w:pPr>
    </w:p>
    <w:p w:rsidR="009A0A8C" w:rsidRPr="007D7703" w:rsidRDefault="009A0A8C" w:rsidP="00673C52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«РАССМОТРЕНО»</w:t>
      </w:r>
    </w:p>
    <w:p w:rsidR="009A0A8C" w:rsidRPr="007D7703" w:rsidRDefault="009A0A8C" w:rsidP="00673C52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spacing w:val="-10"/>
          <w:sz w:val="28"/>
          <w:szCs w:val="28"/>
        </w:rPr>
        <w:t>пед</w:t>
      </w:r>
      <w:proofErr w:type="spellEnd"/>
      <w:r w:rsidRPr="007D7703">
        <w:rPr>
          <w:spacing w:val="-10"/>
          <w:sz w:val="28"/>
          <w:szCs w:val="28"/>
        </w:rPr>
        <w:t>. совета</w:t>
      </w:r>
      <w:proofErr w:type="gramEnd"/>
      <w:r w:rsidRPr="007D7703">
        <w:rPr>
          <w:spacing w:val="-10"/>
          <w:sz w:val="28"/>
          <w:szCs w:val="28"/>
        </w:rPr>
        <w:t xml:space="preserve"> МБОУ «СОШ № 1» </w:t>
      </w:r>
    </w:p>
    <w:p w:rsidR="009A0A8C" w:rsidRPr="007D7703" w:rsidRDefault="009A0A8C" w:rsidP="00673C52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spacing w:val="-10"/>
          <w:sz w:val="28"/>
          <w:szCs w:val="28"/>
        </w:rPr>
        <w:t xml:space="preserve">протокол № </w:t>
      </w:r>
      <w:r w:rsidRPr="007D7703">
        <w:rPr>
          <w:spacing w:val="-10"/>
          <w:sz w:val="28"/>
          <w:szCs w:val="28"/>
          <w:u w:val="single"/>
          <w:shd w:val="clear" w:color="auto" w:fill="FFFFFF"/>
        </w:rPr>
        <w:t>/1</w:t>
      </w:r>
    </w:p>
    <w:p w:rsidR="009A0A8C" w:rsidRPr="007D7703" w:rsidRDefault="009A0A8C" w:rsidP="00673C52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29</w:t>
      </w:r>
      <w:r w:rsidRPr="007D7703">
        <w:rPr>
          <w:spacing w:val="-10"/>
          <w:sz w:val="28"/>
          <w:szCs w:val="28"/>
        </w:rPr>
        <w:t>.08. 202</w:t>
      </w:r>
      <w:r>
        <w:rPr>
          <w:spacing w:val="-10"/>
          <w:sz w:val="28"/>
          <w:szCs w:val="28"/>
        </w:rPr>
        <w:t>2</w:t>
      </w:r>
      <w:r w:rsidRPr="007D7703">
        <w:rPr>
          <w:spacing w:val="-10"/>
          <w:sz w:val="28"/>
          <w:szCs w:val="28"/>
        </w:rPr>
        <w:t xml:space="preserve"> г.</w:t>
      </w:r>
    </w:p>
    <w:p w:rsidR="009A0A8C" w:rsidRPr="007D7703" w:rsidRDefault="009A0A8C" w:rsidP="00673C52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«СОГЛАСОВАНО» </w:t>
      </w:r>
    </w:p>
    <w:p w:rsidR="009A0A8C" w:rsidRPr="007D7703" w:rsidRDefault="009A0A8C" w:rsidP="00673C52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Зам. директора по УМР МБОУ СОШ № 1</w:t>
      </w:r>
    </w:p>
    <w:p w:rsidR="009A0A8C" w:rsidRDefault="009A0A8C" w:rsidP="00673C52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Самсонова Н.Н.</w:t>
      </w:r>
    </w:p>
    <w:p w:rsidR="00673C52" w:rsidRPr="007D7703" w:rsidRDefault="00673C52" w:rsidP="00673C52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Приказ № 171</w:t>
      </w:r>
    </w:p>
    <w:p w:rsidR="009A0A8C" w:rsidRPr="007D7703" w:rsidRDefault="009A0A8C" w:rsidP="00673C52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29</w:t>
      </w:r>
      <w:r w:rsidRPr="007D7703">
        <w:rPr>
          <w:spacing w:val="-10"/>
          <w:sz w:val="28"/>
          <w:szCs w:val="28"/>
        </w:rPr>
        <w:t>.08.202</w:t>
      </w:r>
      <w:r>
        <w:rPr>
          <w:spacing w:val="-10"/>
          <w:sz w:val="28"/>
          <w:szCs w:val="28"/>
        </w:rPr>
        <w:t>2</w:t>
      </w:r>
      <w:r w:rsidRPr="007D7703">
        <w:rPr>
          <w:spacing w:val="-10"/>
          <w:sz w:val="28"/>
          <w:szCs w:val="28"/>
        </w:rPr>
        <w:t xml:space="preserve"> г.</w:t>
      </w:r>
    </w:p>
    <w:p w:rsidR="009A0A8C" w:rsidRPr="007D7703" w:rsidRDefault="009A0A8C" w:rsidP="00673C52">
      <w:pPr>
        <w:framePr w:w="2442" w:h="300" w:wrap="around" w:vAnchor="text" w:hAnchor="page" w:x="12511" w:y="98"/>
        <w:spacing w:line="276" w:lineRule="auto"/>
        <w:ind w:left="100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/ «УТВЕРЖДАЮ»</w:t>
      </w:r>
    </w:p>
    <w:p w:rsidR="00673C52" w:rsidRPr="007D7703" w:rsidRDefault="00673C52" w:rsidP="00673C52">
      <w:pPr>
        <w:framePr w:w="3661" w:h="300" w:wrap="around" w:vAnchor="text" w:hAnchor="page" w:x="12271" w:y="488"/>
        <w:spacing w:line="276" w:lineRule="auto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Директор МБОУ СОШ № 1</w:t>
      </w:r>
    </w:p>
    <w:p w:rsidR="007B7E54" w:rsidRDefault="007B7E54" w:rsidP="00673C52">
      <w:pPr>
        <w:pStyle w:val="21"/>
        <w:shd w:val="clear" w:color="auto" w:fill="auto"/>
        <w:spacing w:after="314" w:line="276" w:lineRule="auto"/>
        <w:jc w:val="center"/>
        <w:rPr>
          <w:rStyle w:val="20"/>
          <w:sz w:val="28"/>
          <w:szCs w:val="28"/>
        </w:rPr>
      </w:pPr>
    </w:p>
    <w:p w:rsidR="00673C52" w:rsidRPr="007D7703" w:rsidRDefault="00673C52" w:rsidP="00673C52">
      <w:pPr>
        <w:framePr w:w="3301" w:h="2326" w:wrap="around" w:vAnchor="text" w:hAnchor="page" w:x="12196" w:y="284"/>
        <w:spacing w:line="276" w:lineRule="auto"/>
        <w:ind w:left="60"/>
        <w:rPr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6E02D" wp14:editId="7F52CD53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03">
        <w:rPr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spacing w:val="-10"/>
          <w:sz w:val="28"/>
          <w:szCs w:val="28"/>
        </w:rPr>
        <w:t>Хурба</w:t>
      </w:r>
      <w:proofErr w:type="spellEnd"/>
      <w:r w:rsidRPr="007D7703">
        <w:rPr>
          <w:spacing w:val="-10"/>
          <w:sz w:val="28"/>
          <w:szCs w:val="28"/>
        </w:rPr>
        <w:t xml:space="preserve">» </w:t>
      </w:r>
    </w:p>
    <w:p w:rsidR="00673C52" w:rsidRPr="007D7703" w:rsidRDefault="00673C52" w:rsidP="00673C52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673C52" w:rsidRPr="007D7703" w:rsidRDefault="00673C52" w:rsidP="00673C52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29</w:t>
      </w:r>
      <w:r w:rsidRPr="007D7703">
        <w:rPr>
          <w:spacing w:val="-10"/>
          <w:sz w:val="28"/>
          <w:szCs w:val="28"/>
        </w:rPr>
        <w:t>.08.202</w:t>
      </w:r>
      <w:r>
        <w:rPr>
          <w:spacing w:val="-10"/>
          <w:sz w:val="28"/>
          <w:szCs w:val="28"/>
        </w:rPr>
        <w:t>2</w:t>
      </w:r>
      <w:r w:rsidRPr="007D7703">
        <w:rPr>
          <w:spacing w:val="-10"/>
          <w:sz w:val="28"/>
          <w:szCs w:val="28"/>
        </w:rPr>
        <w:t xml:space="preserve"> г.</w:t>
      </w:r>
    </w:p>
    <w:p w:rsidR="007B7E54" w:rsidRDefault="007B7E54" w:rsidP="00673C52">
      <w:pPr>
        <w:pStyle w:val="21"/>
        <w:shd w:val="clear" w:color="auto" w:fill="auto"/>
        <w:spacing w:after="314" w:line="276" w:lineRule="auto"/>
        <w:jc w:val="center"/>
        <w:rPr>
          <w:rStyle w:val="20"/>
          <w:sz w:val="28"/>
          <w:szCs w:val="28"/>
        </w:rPr>
      </w:pPr>
    </w:p>
    <w:p w:rsidR="007B7E54" w:rsidRDefault="00673C52" w:rsidP="007B7E54">
      <w:pPr>
        <w:pStyle w:val="21"/>
        <w:shd w:val="clear" w:color="auto" w:fill="auto"/>
        <w:spacing w:after="314" w:line="270" w:lineRule="exact"/>
        <w:jc w:val="center"/>
        <w:rPr>
          <w:rStyle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5C4E2" wp14:editId="0BEECEB9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067569" wp14:editId="10D2FA37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Default="007B7E54" w:rsidP="007B7E54">
      <w:pPr>
        <w:jc w:val="center"/>
        <w:rPr>
          <w:b/>
          <w:sz w:val="28"/>
          <w:szCs w:val="28"/>
        </w:rPr>
      </w:pPr>
    </w:p>
    <w:p w:rsidR="007B7E54" w:rsidRPr="00735327" w:rsidRDefault="007B7E54" w:rsidP="007B7E5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35327">
        <w:rPr>
          <w:b/>
          <w:sz w:val="28"/>
          <w:szCs w:val="28"/>
        </w:rPr>
        <w:t>РАБОЧАЯ ПРОГРАММА</w:t>
      </w:r>
    </w:p>
    <w:p w:rsidR="007B7E54" w:rsidRPr="00C01891" w:rsidRDefault="007B7E54" w:rsidP="007B7E54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 xml:space="preserve">по предмету «Профильный труд»  </w:t>
      </w:r>
    </w:p>
    <w:p w:rsidR="007B7E54" w:rsidRPr="00C01891" w:rsidRDefault="007B7E54" w:rsidP="007B7E54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для  обучающихся</w:t>
      </w:r>
      <w:r w:rsidRPr="00C01891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с </w:t>
      </w:r>
      <w:r>
        <w:rPr>
          <w:rFonts w:eastAsia="Arial Unicode MS"/>
          <w:color w:val="00000A"/>
          <w:kern w:val="2"/>
          <w:sz w:val="28"/>
          <w:szCs w:val="28"/>
          <w:lang w:eastAsia="ar-SA"/>
        </w:rPr>
        <w:t>ОВЗ</w:t>
      </w:r>
      <w:r w:rsidRPr="00C01891">
        <w:rPr>
          <w:sz w:val="28"/>
          <w:szCs w:val="28"/>
        </w:rPr>
        <w:t xml:space="preserve"> </w:t>
      </w:r>
    </w:p>
    <w:p w:rsidR="007B7E54" w:rsidRPr="00735327" w:rsidRDefault="007B7E54" w:rsidP="007B7E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01891">
        <w:rPr>
          <w:sz w:val="28"/>
          <w:szCs w:val="28"/>
        </w:rPr>
        <w:t xml:space="preserve"> класс </w:t>
      </w:r>
      <w:proofErr w:type="gramStart"/>
      <w:r w:rsidRPr="0073532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204</w:t>
      </w:r>
      <w:r w:rsidRPr="00735327">
        <w:rPr>
          <w:sz w:val="28"/>
          <w:szCs w:val="28"/>
        </w:rPr>
        <w:t xml:space="preserve"> часа)</w:t>
      </w:r>
    </w:p>
    <w:p w:rsidR="007B7E54" w:rsidRPr="00735327" w:rsidRDefault="007B7E54" w:rsidP="007B7E54">
      <w:pPr>
        <w:rPr>
          <w:sz w:val="28"/>
          <w:szCs w:val="28"/>
        </w:rPr>
      </w:pPr>
    </w:p>
    <w:p w:rsidR="007B7E54" w:rsidRPr="00735327" w:rsidRDefault="007B7E54" w:rsidP="007B7E54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Программу разработал:</w:t>
      </w:r>
    </w:p>
    <w:p w:rsidR="007B7E54" w:rsidRPr="00735327" w:rsidRDefault="007B7E54" w:rsidP="007B7E54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учитель   технологии:</w:t>
      </w:r>
    </w:p>
    <w:p w:rsidR="007B7E54" w:rsidRPr="00735327" w:rsidRDefault="007B7E54" w:rsidP="007B7E54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Рябуха Дмитрий Павлович</w:t>
      </w:r>
    </w:p>
    <w:p w:rsidR="007B7E54" w:rsidRPr="00735327" w:rsidRDefault="007B7E54" w:rsidP="007B7E54">
      <w:pPr>
        <w:jc w:val="right"/>
        <w:rPr>
          <w:sz w:val="28"/>
          <w:szCs w:val="28"/>
        </w:rPr>
      </w:pPr>
    </w:p>
    <w:p w:rsidR="007B7E54" w:rsidRPr="00735327" w:rsidRDefault="007B7E54" w:rsidP="007B7E54">
      <w:pPr>
        <w:jc w:val="center"/>
        <w:rPr>
          <w:sz w:val="28"/>
          <w:szCs w:val="28"/>
        </w:rPr>
      </w:pPr>
    </w:p>
    <w:p w:rsidR="007B7E54" w:rsidRPr="00735327" w:rsidRDefault="007B7E54" w:rsidP="007B7E54">
      <w:pPr>
        <w:jc w:val="center"/>
        <w:rPr>
          <w:sz w:val="28"/>
          <w:szCs w:val="28"/>
        </w:rPr>
      </w:pPr>
    </w:p>
    <w:p w:rsidR="007B7E54" w:rsidRPr="00735327" w:rsidRDefault="007B7E54" w:rsidP="007B7E54">
      <w:pPr>
        <w:jc w:val="center"/>
        <w:rPr>
          <w:sz w:val="28"/>
          <w:szCs w:val="28"/>
        </w:rPr>
      </w:pPr>
    </w:p>
    <w:p w:rsidR="007B7E54" w:rsidRDefault="007B7E54" w:rsidP="007B7E54">
      <w:pPr>
        <w:jc w:val="center"/>
        <w:rPr>
          <w:sz w:val="28"/>
          <w:szCs w:val="28"/>
        </w:rPr>
      </w:pPr>
      <w:r w:rsidRPr="007353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3532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35327">
        <w:rPr>
          <w:sz w:val="28"/>
          <w:szCs w:val="28"/>
        </w:rPr>
        <w:t xml:space="preserve"> г.</w:t>
      </w:r>
    </w:p>
    <w:p w:rsidR="007B7E54" w:rsidRPr="00F065E8" w:rsidRDefault="007B7E54" w:rsidP="007B7E54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r>
        <w:rPr>
          <w:rFonts w:eastAsia="Arial Unicode MS"/>
          <w:b/>
          <w:i/>
          <w:kern w:val="1"/>
          <w:sz w:val="28"/>
          <w:szCs w:val="28"/>
          <w:lang w:eastAsia="ar-SA"/>
        </w:rPr>
        <w:br w:type="page"/>
      </w:r>
      <w:r w:rsidRPr="00F065E8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7B7E54" w:rsidRPr="00F065E8" w:rsidRDefault="007B7E54" w:rsidP="007B7E54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F065E8">
        <w:rPr>
          <w:sz w:val="28"/>
          <w:szCs w:val="28"/>
          <w:lang w:eastAsia="ar-SA"/>
        </w:rPr>
        <w:t>обучающихся</w:t>
      </w:r>
      <w:proofErr w:type="gramEnd"/>
      <w:r w:rsidRPr="00F065E8">
        <w:rPr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7B7E54" w:rsidRPr="00F065E8" w:rsidRDefault="007B7E54" w:rsidP="007B7E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7B7E54" w:rsidRPr="00F065E8" w:rsidRDefault="007B7E54" w:rsidP="007B7E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7B7E54" w:rsidRPr="00F065E8" w:rsidRDefault="007B7E54" w:rsidP="007B7E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065E8">
        <w:rPr>
          <w:rFonts w:eastAsia="Calibri"/>
          <w:sz w:val="28"/>
          <w:szCs w:val="28"/>
          <w:lang w:val="en-US" w:eastAsia="en-US"/>
        </w:rPr>
        <w:t xml:space="preserve"> </w:t>
      </w:r>
      <w:r w:rsidRPr="00F065E8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7B7E54" w:rsidRPr="00F065E8" w:rsidRDefault="007B7E54" w:rsidP="007B7E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7B7E54" w:rsidRPr="00F065E8" w:rsidRDefault="007B7E54" w:rsidP="007B7E5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F065E8">
        <w:rPr>
          <w:color w:val="000000"/>
          <w:sz w:val="28"/>
          <w:szCs w:val="28"/>
          <w:lang w:eastAsia="ar-SA"/>
        </w:rPr>
        <w:t xml:space="preserve"> О</w:t>
      </w:r>
      <w:proofErr w:type="gramEnd"/>
      <w:r w:rsidRPr="00F065E8">
        <w:rPr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7B7E54" w:rsidRPr="00F065E8" w:rsidRDefault="007B7E54" w:rsidP="007B7E5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7B7E54" w:rsidRPr="00F065E8" w:rsidRDefault="007B7E54" w:rsidP="007B7E5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 и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065E8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065E8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Содержание предмета</w:t>
      </w:r>
    </w:p>
    <w:p w:rsidR="007B7E54" w:rsidRPr="00F065E8" w:rsidRDefault="007B7E54" w:rsidP="007B7E54">
      <w:pPr>
        <w:widowControl/>
        <w:tabs>
          <w:tab w:val="center" w:pos="7852"/>
          <w:tab w:val="left" w:pos="10545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5 класс 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Тема 1. Вводное занятие (4часа)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2. Пиление столярной ножовкой (12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Игрушечный строительный материал из брусков разного сечения и формы. Заготовки для последующих работ.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Умение. 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стусле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стусле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правильностью размеров и формы детали с помощью линейки и угольника.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Пиление брусков, выстроганных по толщине и ширине. Окрашивание изделий кисточкой.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3. Промышленная заготовка древесины (15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Дерево: основные части (крона, ствол, корень), породы (хвойные, лиственные). Древесина: </w:t>
      </w:r>
      <w:proofErr w:type="spellStart"/>
      <w:proofErr w:type="gramStart"/>
      <w:r w:rsidRPr="00F065E8">
        <w:rPr>
          <w:rFonts w:eastAsia="Calibri"/>
          <w:sz w:val="28"/>
          <w:szCs w:val="28"/>
          <w:lang w:eastAsia="en-US"/>
        </w:rPr>
        <w:t>ис</w:t>
      </w:r>
      <w:proofErr w:type="spellEnd"/>
      <w:r w:rsidRPr="00F065E8">
        <w:rPr>
          <w:rFonts w:eastAsia="Calibri"/>
          <w:sz w:val="28"/>
          <w:szCs w:val="28"/>
          <w:lang w:eastAsia="en-US"/>
        </w:rPr>
        <w:t>-пользование</w:t>
      </w:r>
      <w:proofErr w:type="gramEnd"/>
      <w:r w:rsidRPr="00F065E8">
        <w:rPr>
          <w:rFonts w:eastAsia="Calibri"/>
          <w:sz w:val="28"/>
          <w:szCs w:val="28"/>
          <w:lang w:eastAsia="en-US"/>
        </w:rPr>
        <w:t>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4. Игрушки из древесного материала (17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Изделие. Игрушечная мебель: стол, стул,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банкетка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шилом. Изображение детали (технический рисунок).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Практические работы.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Практическая самостоятельная работа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5.  Сверление отверстий  (14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Понятия сквозное и несквозное отверстие. Настольный сверлильный станок: назначение 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ос-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новные</w:t>
      </w:r>
      <w:proofErr w:type="spellEnd"/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части. Сверла: виды (спиральное, перовое), назначение. Правила безопасной работы на настольном сверлильном станке.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на настольном сверлильном станке.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6. Игрушки из древесины и других материалов (26 часа)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Изделия. Модели корабля, гусеничного трактора, грузового автомобиля.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Рашпиль, напильник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драчевый</w:t>
      </w:r>
      <w:proofErr w:type="spellEnd"/>
      <w:r w:rsidRPr="00F065E8">
        <w:rPr>
          <w:rFonts w:eastAsia="Calibri"/>
          <w:sz w:val="28"/>
          <w:szCs w:val="28"/>
          <w:lang w:eastAsia="en-US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рашпилем, напильником, коловоротом, отверткой. Организовать работы на верстаке.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Наглядное пособие. Изображения (рисунки, фотографии) корабля, гусеничного трактора, грузовика.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драчевым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напильником). Сборка изделия с помощью гвоздей, шурупов и клея.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Тема 7. Выжигание (8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Объекты работы. Ранее выполненное изделие (игрушечная мебель, подставка и др.).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Электровыжигатель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: устройство, действие, правила безопасности при выжигании. Правила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без-опасности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при работе с лаком.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Умение. Работа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электровыжигателем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>. Работа с лаком. Перевод рисунка на изделие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Практические работы. 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выжигателем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>. Раскраска рисунка. Нанесение лака на поверхность изделия.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</w:t>
      </w:r>
      <w:r w:rsidRPr="00F065E8">
        <w:rPr>
          <w:rFonts w:eastAsia="Calibri"/>
          <w:b/>
          <w:sz w:val="28"/>
          <w:szCs w:val="28"/>
          <w:lang w:eastAsia="en-US"/>
        </w:rPr>
        <w:t>Тема 8. Пиление ручным лобзиком (8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лобзиком.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9.Строгание древесины (8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Заготовка деталей изделия.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сс стр</w:t>
      </w:r>
      <w:proofErr w:type="gramEnd"/>
      <w:r w:rsidRPr="00F065E8">
        <w:rPr>
          <w:rFonts w:eastAsia="Calibri"/>
          <w:sz w:val="28"/>
          <w:szCs w:val="28"/>
          <w:lang w:eastAsia="en-US"/>
        </w:rPr>
        <w:t>огания. Рубанок: основные части, правила безопасного пользования, подготовка к работе.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Умение. Работа рубанком.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Практические работы.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10. Соединение деталей с помощью шурупов (14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Настенная полочка.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Шило граненое, буравчик: назначение, применение. Шуруп, элементы, взаимодействие с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древе-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синой</w:t>
      </w:r>
      <w:proofErr w:type="spellEnd"/>
      <w:proofErr w:type="gramEnd"/>
      <w:r w:rsidRPr="00F065E8">
        <w:rPr>
          <w:rFonts w:eastAsia="Calibri"/>
          <w:sz w:val="28"/>
          <w:szCs w:val="28"/>
          <w:lang w:eastAsia="en-US"/>
        </w:rPr>
        <w:t>. Раззенковка, устройство и применение.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размерная</w:t>
      </w:r>
      <w:proofErr w:type="gramEnd"/>
      <w:r w:rsidRPr="00F065E8">
        <w:rPr>
          <w:rFonts w:eastAsia="Calibri"/>
          <w:sz w:val="28"/>
          <w:szCs w:val="28"/>
          <w:lang w:eastAsia="en-US"/>
        </w:rPr>
        <w:t>, выносная.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раззенковкой, буравчиком, ручной дрелью.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Упражнение. Сверление отверстий на отходах материалов ручной дрелью.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Практические работы. Осмотр заготовок. Подготовка отверстий под шурупы шилом и сверлением.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Зенкование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11. Самостоятельная работа по изготовлению полки (20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Настенная полка, полочка под телефон и т.д.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Работа в тетради: 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Выбор дизайна изделия, владение столярным инструментом.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12. Изготовление кухонной утвари (32 часа)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Изделия. Разделочная доска, кухонная лопаточка, ящик для хранения кухонного инструмента на занятиях по домоводству.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Работа в тетради: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Выполнение чертежа, ориентировка в работе по чертежу.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13. Соединение рейки с бруском врезкой (16 часов)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Подставка из реек для цветов.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Стамеска: устройство, применение, размеры, правила безопасной работы.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стамеской. Пользование чертежом. Выполнение соединений врезкой.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Упражнение.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Запиливание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материалоотходах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>).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b/>
          <w:sz w:val="28"/>
          <w:szCs w:val="28"/>
        </w:rPr>
      </w:pPr>
      <w:proofErr w:type="spellStart"/>
      <w:r w:rsidRPr="00F065E8">
        <w:rPr>
          <w:b/>
          <w:sz w:val="28"/>
          <w:szCs w:val="28"/>
        </w:rPr>
        <w:lastRenderedPageBreak/>
        <w:t>Учебно</w:t>
      </w:r>
      <w:proofErr w:type="spellEnd"/>
      <w:r w:rsidRPr="00F065E8">
        <w:rPr>
          <w:b/>
          <w:sz w:val="28"/>
          <w:szCs w:val="28"/>
        </w:rPr>
        <w:t xml:space="preserve"> – тематический план</w:t>
      </w:r>
    </w:p>
    <w:p w:rsidR="007B7E54" w:rsidRPr="00F065E8" w:rsidRDefault="007B7E54" w:rsidP="007B7E54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b/>
          <w:sz w:val="28"/>
          <w:szCs w:val="28"/>
        </w:rPr>
      </w:pPr>
    </w:p>
    <w:p w:rsidR="007B7E54" w:rsidRPr="00F065E8" w:rsidRDefault="007B7E54" w:rsidP="007B7E54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both"/>
        <w:outlineLvl w:val="0"/>
        <w:rPr>
          <w:sz w:val="28"/>
          <w:szCs w:val="28"/>
        </w:rPr>
      </w:pPr>
      <w:r w:rsidRPr="00F065E8">
        <w:rPr>
          <w:sz w:val="28"/>
          <w:szCs w:val="28"/>
        </w:rPr>
        <w:t>Рабочая программа составлена на 204 часов в год, 6 часов в неделю.</w:t>
      </w:r>
    </w:p>
    <w:p w:rsidR="007B7E54" w:rsidRPr="00F065E8" w:rsidRDefault="007B7E54" w:rsidP="007B7E54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8647"/>
        <w:gridCol w:w="5237"/>
      </w:tblGrid>
      <w:tr w:rsidR="007B7E54" w:rsidRPr="00F065E8" w:rsidTr="007B7E54">
        <w:trPr>
          <w:trHeight w:val="386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 xml:space="preserve">№   </w:t>
            </w:r>
            <w:proofErr w:type="gramStart"/>
            <w:r w:rsidRPr="00F065E8">
              <w:rPr>
                <w:b/>
                <w:sz w:val="28"/>
                <w:szCs w:val="28"/>
              </w:rPr>
              <w:t>п</w:t>
            </w:r>
            <w:proofErr w:type="gramEnd"/>
            <w:r w:rsidRPr="00F065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7E54" w:rsidRPr="00F065E8" w:rsidTr="007B7E54">
        <w:trPr>
          <w:trHeight w:val="410"/>
        </w:trPr>
        <w:tc>
          <w:tcPr>
            <w:tcW w:w="15688" w:type="dxa"/>
            <w:gridSpan w:val="3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 </w:t>
            </w:r>
            <w:r w:rsidRPr="00F065E8">
              <w:rPr>
                <w:sz w:val="28"/>
                <w:szCs w:val="28"/>
              </w:rPr>
              <w:t>ЧЕТВЕРТЬ 48 часов</w:t>
            </w:r>
          </w:p>
        </w:tc>
      </w:tr>
      <w:tr w:rsidR="007B7E54" w:rsidRPr="00F065E8" w:rsidTr="007B7E54">
        <w:trPr>
          <w:trHeight w:val="410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4 </w:t>
            </w:r>
          </w:p>
        </w:tc>
      </w:tr>
      <w:tr w:rsidR="007B7E54" w:rsidRPr="00F065E8" w:rsidTr="007B7E54">
        <w:trPr>
          <w:trHeight w:val="389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Пиление столярной ножовкой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12</w:t>
            </w:r>
          </w:p>
        </w:tc>
      </w:tr>
      <w:tr w:rsidR="007B7E54" w:rsidRPr="00F065E8" w:rsidTr="007B7E54">
        <w:trPr>
          <w:trHeight w:val="589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Промышленная заготовка древесины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15</w:t>
            </w:r>
          </w:p>
        </w:tc>
      </w:tr>
      <w:tr w:rsidR="007B7E54" w:rsidRPr="00F065E8" w:rsidTr="007B7E54">
        <w:trPr>
          <w:trHeight w:val="603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Игрушки из древесного материала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17</w:t>
            </w:r>
          </w:p>
        </w:tc>
      </w:tr>
      <w:tr w:rsidR="007B7E54" w:rsidRPr="00F065E8" w:rsidTr="007B7E54">
        <w:trPr>
          <w:trHeight w:val="347"/>
        </w:trPr>
        <w:tc>
          <w:tcPr>
            <w:tcW w:w="15688" w:type="dxa"/>
            <w:gridSpan w:val="3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II </w:t>
            </w:r>
            <w:r w:rsidRPr="00F065E8">
              <w:rPr>
                <w:sz w:val="28"/>
                <w:szCs w:val="28"/>
              </w:rPr>
              <w:t>ЧЕТВЕРТЬ 48 часа</w:t>
            </w:r>
          </w:p>
        </w:tc>
      </w:tr>
      <w:tr w:rsidR="007B7E54" w:rsidRPr="00F065E8" w:rsidTr="007B7E54">
        <w:trPr>
          <w:trHeight w:val="589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Сверление отверстий 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14</w:t>
            </w:r>
          </w:p>
        </w:tc>
      </w:tr>
      <w:tr w:rsidR="007B7E54" w:rsidRPr="00F065E8" w:rsidTr="007B7E54">
        <w:trPr>
          <w:trHeight w:val="471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Игрушки из древесины и других материалов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26</w:t>
            </w:r>
          </w:p>
        </w:tc>
      </w:tr>
      <w:tr w:rsidR="007B7E54" w:rsidRPr="00F065E8" w:rsidTr="007B7E54">
        <w:trPr>
          <w:trHeight w:val="399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Выжигание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7B7E54" w:rsidRPr="00F065E8" w:rsidTr="007B7E54">
        <w:trPr>
          <w:trHeight w:val="458"/>
        </w:trPr>
        <w:tc>
          <w:tcPr>
            <w:tcW w:w="15688" w:type="dxa"/>
            <w:gridSpan w:val="3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III </w:t>
            </w:r>
            <w:r w:rsidRPr="00F065E8">
              <w:rPr>
                <w:sz w:val="28"/>
                <w:szCs w:val="28"/>
              </w:rPr>
              <w:t>ЧЕТВЕРТЬ  60 часов</w:t>
            </w:r>
          </w:p>
        </w:tc>
      </w:tr>
      <w:tr w:rsidR="007B7E54" w:rsidRPr="00F065E8" w:rsidTr="007B7E54">
        <w:trPr>
          <w:trHeight w:val="458"/>
        </w:trPr>
        <w:tc>
          <w:tcPr>
            <w:tcW w:w="1804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065E8">
              <w:rPr>
                <w:color w:val="000000"/>
                <w:sz w:val="28"/>
                <w:szCs w:val="28"/>
                <w:lang w:eastAsia="ar-SA"/>
              </w:rPr>
              <w:t>Пиление ручным лобзиком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7B7E54" w:rsidRPr="00F065E8" w:rsidTr="007B7E54">
        <w:trPr>
          <w:trHeight w:val="301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</w:rPr>
              <w:t>Строгание древесины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7B7E54" w:rsidRPr="00F065E8" w:rsidTr="007B7E54">
        <w:trPr>
          <w:trHeight w:val="135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</w:rPr>
              <w:t>Соединение деталей с помощью шурупов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14</w:t>
            </w:r>
          </w:p>
        </w:tc>
      </w:tr>
      <w:tr w:rsidR="007B7E54" w:rsidRPr="00F065E8" w:rsidTr="007B7E54">
        <w:trPr>
          <w:trHeight w:val="135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65E8">
              <w:rPr>
                <w:rFonts w:eastAsia="Calibri"/>
                <w:sz w:val="28"/>
                <w:szCs w:val="28"/>
                <w:lang w:eastAsia="en-US"/>
              </w:rPr>
              <w:t>Самостоятельная работа по изготовлению полки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20</w:t>
            </w:r>
          </w:p>
        </w:tc>
      </w:tr>
      <w:tr w:rsidR="007B7E54" w:rsidRPr="00F065E8" w:rsidTr="007B7E54">
        <w:trPr>
          <w:trHeight w:val="135"/>
        </w:trPr>
        <w:tc>
          <w:tcPr>
            <w:tcW w:w="15688" w:type="dxa"/>
            <w:gridSpan w:val="3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  <w:lang w:val="en-US"/>
              </w:rPr>
              <w:t xml:space="preserve">IV </w:t>
            </w:r>
            <w:r w:rsidRPr="00F065E8">
              <w:rPr>
                <w:bCs/>
                <w:sz w:val="28"/>
                <w:szCs w:val="28"/>
              </w:rPr>
              <w:t>ЧЕТВЕРТЬ 48 часа</w:t>
            </w:r>
          </w:p>
        </w:tc>
      </w:tr>
      <w:tr w:rsidR="007B7E54" w:rsidRPr="00F065E8" w:rsidTr="007B7E54">
        <w:trPr>
          <w:trHeight w:val="135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кухонной утвари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32</w:t>
            </w:r>
          </w:p>
        </w:tc>
      </w:tr>
      <w:tr w:rsidR="007B7E54" w:rsidRPr="00F065E8" w:rsidTr="007B7E54">
        <w:trPr>
          <w:trHeight w:val="135"/>
        </w:trPr>
        <w:tc>
          <w:tcPr>
            <w:tcW w:w="1804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  <w:vAlign w:val="center"/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Соединение рейки с бруском </w:t>
            </w: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врезкой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16</w:t>
            </w:r>
          </w:p>
        </w:tc>
      </w:tr>
      <w:tr w:rsidR="007B7E54" w:rsidRPr="00F065E8" w:rsidTr="007B7E54">
        <w:trPr>
          <w:trHeight w:val="473"/>
        </w:trPr>
        <w:tc>
          <w:tcPr>
            <w:tcW w:w="1804" w:type="dxa"/>
          </w:tcPr>
          <w:p w:rsidR="007B7E54" w:rsidRPr="00F065E8" w:rsidRDefault="007B7E54" w:rsidP="007B7E54">
            <w:pPr>
              <w:tabs>
                <w:tab w:val="left" w:pos="0"/>
              </w:tabs>
              <w:spacing w:line="276" w:lineRule="auto"/>
              <w:ind w:left="108" w:right="-28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B7E54" w:rsidRPr="00F065E8" w:rsidRDefault="007B7E54" w:rsidP="007B7E54">
            <w:pPr>
              <w:tabs>
                <w:tab w:val="left" w:pos="0"/>
              </w:tabs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tabs>
                <w:tab w:val="left" w:pos="0"/>
              </w:tabs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204</w:t>
            </w:r>
          </w:p>
        </w:tc>
      </w:tr>
    </w:tbl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065E8">
        <w:rPr>
          <w:b/>
          <w:bCs/>
          <w:sz w:val="28"/>
          <w:szCs w:val="28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657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2"/>
        <w:gridCol w:w="4001"/>
        <w:gridCol w:w="5910"/>
        <w:gridCol w:w="44"/>
        <w:gridCol w:w="1417"/>
        <w:gridCol w:w="16"/>
        <w:gridCol w:w="1543"/>
        <w:gridCol w:w="28"/>
        <w:gridCol w:w="1258"/>
        <w:gridCol w:w="5237"/>
      </w:tblGrid>
      <w:tr w:rsidR="007B7E54" w:rsidRPr="00F065E8" w:rsidTr="007B7E54">
        <w:trPr>
          <w:gridAfter w:val="1"/>
          <w:wAfter w:w="5237" w:type="dxa"/>
          <w:trHeight w:val="603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7B7E54" w:rsidRPr="00F065E8" w:rsidRDefault="007B7E54" w:rsidP="007B7E5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7B7E54" w:rsidRPr="00F065E8" w:rsidRDefault="007B7E54" w:rsidP="007B7E5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7B7E54" w:rsidRPr="00F065E8" w:rsidTr="007B7E54">
        <w:trPr>
          <w:gridAfter w:val="1"/>
          <w:wAfter w:w="5237" w:type="dxa"/>
          <w:trHeight w:val="641"/>
        </w:trPr>
        <w:tc>
          <w:tcPr>
            <w:tcW w:w="13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7B7E54" w:rsidRPr="00F065E8" w:rsidTr="007B7E54">
        <w:trPr>
          <w:gridAfter w:val="1"/>
          <w:wAfter w:w="5237" w:type="dxa"/>
          <w:trHeight w:val="548"/>
        </w:trPr>
        <w:tc>
          <w:tcPr>
            <w:tcW w:w="155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autoSpaceDE/>
              <w:autoSpaceDN/>
              <w:adjustRightInd/>
              <w:ind w:left="8299"/>
              <w:contextualSpacing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F065E8">
              <w:rPr>
                <w:b/>
                <w:sz w:val="28"/>
                <w:szCs w:val="28"/>
              </w:rPr>
              <w:t>ЧЕТВЕРТЬ 48 часов</w:t>
            </w:r>
          </w:p>
        </w:tc>
      </w:tr>
      <w:tr w:rsidR="007B7E54" w:rsidRPr="00F065E8" w:rsidTr="007B7E54">
        <w:trPr>
          <w:gridAfter w:val="1"/>
          <w:wAfter w:w="5237" w:type="dxa"/>
          <w:trHeight w:val="54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</w:pPr>
            <w:r w:rsidRPr="00F065E8"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pacing w:before="240" w:after="240" w:line="720" w:lineRule="auto"/>
              <w:jc w:val="center"/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619"/>
        </w:trPr>
        <w:tc>
          <w:tcPr>
            <w:tcW w:w="1556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autoSpaceDE/>
              <w:autoSpaceDN/>
              <w:adjustRightInd/>
              <w:spacing w:before="240" w:after="240" w:line="108" w:lineRule="atLeast"/>
              <w:ind w:left="3225"/>
              <w:contextualSpacing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Пиление столярной ножовкой</w:t>
            </w:r>
            <w:r w:rsidRPr="00F065E8">
              <w:rPr>
                <w:b/>
                <w:i/>
                <w:sz w:val="28"/>
                <w:szCs w:val="28"/>
              </w:rPr>
              <w:t xml:space="preserve"> (12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100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1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 xml:space="preserve">Правила безопасности при пилении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1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Виды брака при </w:t>
            </w:r>
            <w:r w:rsidRPr="00F065E8">
              <w:rPr>
                <w:spacing w:val="-8"/>
                <w:sz w:val="28"/>
                <w:szCs w:val="28"/>
              </w:rPr>
              <w:t>пилении</w:t>
            </w:r>
          </w:p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Пиление заготовок для последующих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Промышленная заготовка древесины (15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Дерево: основные части</w:t>
            </w:r>
            <w:r w:rsidRPr="00F065E8">
              <w:rPr>
                <w:spacing w:val="-10"/>
                <w:sz w:val="28"/>
                <w:szCs w:val="28"/>
              </w:rPr>
              <w:t>, породы.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Древесина: использование, </w:t>
            </w:r>
            <w:r w:rsidRPr="00F065E8">
              <w:rPr>
                <w:spacing w:val="-11"/>
                <w:sz w:val="28"/>
                <w:szCs w:val="28"/>
              </w:rPr>
              <w:t>заготовка, разделка транспортировка.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 xml:space="preserve">Пиломатериал: виды, </w:t>
            </w:r>
            <w:r w:rsidRPr="00F065E8">
              <w:rPr>
                <w:spacing w:val="-8"/>
                <w:sz w:val="28"/>
                <w:szCs w:val="28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lastRenderedPageBreak/>
              <w:t>Игрушки из древесного материала (17 часов)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5" w:right="2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 xml:space="preserve">Рисунок детали изделия: назначение, </w:t>
            </w:r>
            <w:r w:rsidRPr="00F065E8">
              <w:rPr>
                <w:spacing w:val="-7"/>
                <w:sz w:val="28"/>
                <w:szCs w:val="28"/>
              </w:rPr>
              <w:t>выполнение, обозначение размеров</w:t>
            </w:r>
          </w:p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. Шило, назначение, пользова</w:t>
            </w:r>
            <w:r w:rsidRPr="00F065E8">
              <w:rPr>
                <w:spacing w:val="-7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>ние, правила безопасной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игрушечной мебели.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065E8">
              <w:rPr>
                <w:b/>
                <w:sz w:val="28"/>
                <w:szCs w:val="28"/>
              </w:rPr>
              <w:t>ЧЕТВЕРТЬ (48 часа)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Сверление отверстий на станке (14 часа)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right="19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 xml:space="preserve">Понятия 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t xml:space="preserve">сквозное </w:t>
            </w:r>
            <w:r w:rsidRPr="00F065E8">
              <w:rPr>
                <w:spacing w:val="-13"/>
                <w:sz w:val="28"/>
                <w:szCs w:val="28"/>
              </w:rPr>
              <w:t xml:space="preserve">и 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t>несквозное отвер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softHyphen/>
            </w:r>
            <w:r w:rsidRPr="00F065E8">
              <w:rPr>
                <w:i/>
                <w:iCs/>
                <w:spacing w:val="-10"/>
                <w:sz w:val="28"/>
                <w:szCs w:val="28"/>
              </w:rPr>
              <w:t xml:space="preserve">стие. </w:t>
            </w:r>
          </w:p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Настольный сверлильный станок: назначение и основные ча</w:t>
            </w:r>
            <w:r w:rsidRPr="00F065E8">
              <w:rPr>
                <w:spacing w:val="-10"/>
                <w:sz w:val="28"/>
                <w:szCs w:val="28"/>
              </w:rPr>
              <w:softHyphen/>
            </w:r>
            <w:r w:rsidRPr="00F065E8">
              <w:rPr>
                <w:spacing w:val="-8"/>
                <w:sz w:val="28"/>
                <w:szCs w:val="28"/>
              </w:rPr>
              <w:t>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Сверла: виды (спиральное, перовое), назначение.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Правила бе</w:t>
            </w:r>
            <w:r w:rsidRPr="00F065E8">
              <w:rPr>
                <w:spacing w:val="-8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>зопасной работы на настольном сверлильном станке.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592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Изготовление подставки для карандашей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autoSpaceDE/>
              <w:autoSpaceDN/>
              <w:adjustRightInd/>
              <w:spacing w:before="240" w:after="240" w:line="108" w:lineRule="atLeast"/>
              <w:ind w:left="720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Игрушки из древесины и других материалов (14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Рисунок детали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Разметка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B7E54" w:rsidRPr="00F065E8" w:rsidTr="007B7E54">
        <w:trPr>
          <w:gridAfter w:val="1"/>
          <w:wAfter w:w="5237" w:type="dxa"/>
          <w:trHeight w:val="549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065E8">
              <w:rPr>
                <w:color w:val="000000"/>
                <w:sz w:val="28"/>
                <w:szCs w:val="28"/>
                <w:lang w:eastAsia="ar-SA"/>
              </w:rPr>
              <w:t>Практическая самостоятельная работа</w:t>
            </w:r>
          </w:p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lastRenderedPageBreak/>
              <w:t>Выжигание(20 часов)</w:t>
            </w:r>
          </w:p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19" w:right="10" w:firstLine="336"/>
              <w:jc w:val="both"/>
              <w:rPr>
                <w:sz w:val="28"/>
                <w:szCs w:val="28"/>
              </w:rPr>
            </w:pPr>
            <w:proofErr w:type="spellStart"/>
            <w:r w:rsidRPr="00F065E8">
              <w:rPr>
                <w:spacing w:val="-12"/>
                <w:sz w:val="28"/>
                <w:szCs w:val="28"/>
              </w:rPr>
              <w:t>Электровыжигатель</w:t>
            </w:r>
            <w:proofErr w:type="spellEnd"/>
            <w:r w:rsidRPr="00F065E8">
              <w:rPr>
                <w:spacing w:val="-12"/>
                <w:sz w:val="28"/>
                <w:szCs w:val="28"/>
              </w:rPr>
              <w:t>: устройство, дей</w:t>
            </w:r>
            <w:r w:rsidRPr="00F065E8">
              <w:rPr>
                <w:spacing w:val="-12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 xml:space="preserve">ствие,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Правила безопасности при выжигании.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720" w:lineRule="auto"/>
              <w:ind w:left="19" w:right="5" w:firstLine="341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Подготовка поверхности изделия к вы</w:t>
            </w:r>
            <w:r w:rsidRPr="00F065E8">
              <w:rPr>
                <w:spacing w:val="-10"/>
                <w:sz w:val="28"/>
                <w:szCs w:val="28"/>
              </w:rPr>
              <w:softHyphen/>
            </w:r>
            <w:r w:rsidRPr="00F065E8">
              <w:rPr>
                <w:spacing w:val="-7"/>
                <w:sz w:val="28"/>
                <w:szCs w:val="28"/>
              </w:rPr>
              <w:t xml:space="preserve">жиганию.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Перевод рисунка на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6"/>
                <w:sz w:val="28"/>
                <w:szCs w:val="28"/>
              </w:rPr>
              <w:t xml:space="preserve">Работа </w:t>
            </w:r>
            <w:proofErr w:type="spellStart"/>
            <w:r w:rsidRPr="00F065E8">
              <w:rPr>
                <w:spacing w:val="-6"/>
                <w:sz w:val="28"/>
                <w:szCs w:val="28"/>
              </w:rPr>
              <w:t>выжигателем</w:t>
            </w:r>
            <w:proofErr w:type="spellEnd"/>
            <w:r w:rsidRPr="00F065E8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6"/>
                <w:sz w:val="28"/>
                <w:szCs w:val="28"/>
              </w:rPr>
              <w:t>Раскраска рисунка.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F065E8">
              <w:rPr>
                <w:b/>
                <w:sz w:val="28"/>
                <w:szCs w:val="28"/>
              </w:rPr>
              <w:t>ЧЕТВЕРТЬ  60 часов</w:t>
            </w: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color w:val="000000"/>
                <w:sz w:val="28"/>
                <w:szCs w:val="28"/>
                <w:lang w:eastAsia="ar-SA"/>
              </w:rPr>
              <w:t>Пиление ручным лобзиком (8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Подготовка рабочего места.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5" w:right="10" w:firstLine="341"/>
              <w:jc w:val="both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Брак при пилении: меры предуп</w:t>
            </w:r>
            <w:r w:rsidRPr="00F065E8">
              <w:rPr>
                <w:spacing w:val="-10"/>
                <w:sz w:val="28"/>
                <w:szCs w:val="28"/>
              </w:rPr>
              <w:t>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hd w:val="clear" w:color="auto" w:fill="FFFFFF"/>
              <w:spacing w:before="240" w:after="240" w:line="720" w:lineRule="auto"/>
              <w:ind w:left="355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Работа лобзиком.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 w:line="720" w:lineRule="auto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</w:rPr>
              <w:t>Строгание древесины (</w:t>
            </w:r>
            <w:r w:rsidRPr="00F065E8">
              <w:rPr>
                <w:b/>
                <w:sz w:val="28"/>
                <w:szCs w:val="28"/>
              </w:rPr>
              <w:t>8 часов</w:t>
            </w:r>
            <w:r w:rsidRPr="00F065E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ind w:right="14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Общее представление о строении древесины: </w:t>
            </w:r>
            <w:r w:rsidRPr="00F065E8">
              <w:rPr>
                <w:spacing w:val="-10"/>
                <w:sz w:val="28"/>
                <w:szCs w:val="28"/>
              </w:rPr>
              <w:lastRenderedPageBreak/>
              <w:t xml:space="preserve">характере волокнистости и ее влияние </w:t>
            </w:r>
            <w:r w:rsidRPr="00F065E8">
              <w:rPr>
                <w:spacing w:val="-7"/>
                <w:sz w:val="28"/>
                <w:szCs w:val="28"/>
              </w:rPr>
              <w:t>на проце</w:t>
            </w:r>
            <w:proofErr w:type="gramStart"/>
            <w:r w:rsidRPr="00F065E8">
              <w:rPr>
                <w:spacing w:val="-7"/>
                <w:sz w:val="28"/>
                <w:szCs w:val="28"/>
              </w:rPr>
              <w:t>сс стр</w:t>
            </w:r>
            <w:proofErr w:type="gramEnd"/>
            <w:r w:rsidRPr="00F065E8">
              <w:rPr>
                <w:spacing w:val="-7"/>
                <w:sz w:val="28"/>
                <w:szCs w:val="28"/>
              </w:rPr>
              <w:t xml:space="preserve">огания.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lastRenderedPageBreak/>
              <w:t>29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Рубанок: основные части, правила безопас</w:t>
            </w:r>
            <w:r w:rsidRPr="00F065E8">
              <w:rPr>
                <w:spacing w:val="-9"/>
                <w:sz w:val="28"/>
                <w:szCs w:val="28"/>
              </w:rPr>
              <w:t>ного пользования, подготовка к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Заготовка деталей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 w:line="720" w:lineRule="auto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</w:rPr>
              <w:t>Соединение деталей с помощью шурупов (</w:t>
            </w:r>
            <w:r w:rsidRPr="00F065E8">
              <w:rPr>
                <w:b/>
                <w:sz w:val="28"/>
                <w:szCs w:val="28"/>
              </w:rPr>
              <w:t>14 часов</w:t>
            </w:r>
            <w:r w:rsidRPr="00F065E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B7E54" w:rsidRPr="00F065E8" w:rsidTr="007B7E54">
        <w:trPr>
          <w:gridAfter w:val="1"/>
          <w:wAfter w:w="5237" w:type="dxa"/>
          <w:trHeight w:val="884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10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Шуруп, элементы, взаимодействие с древесиной. Раззенковка, устройство и применение.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5" w:firstLine="346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Дрель ручная: применение, устройство, правила работы.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Прави</w:t>
            </w:r>
            <w:r w:rsidRPr="00F065E8">
              <w:rPr>
                <w:spacing w:val="-9"/>
                <w:sz w:val="28"/>
                <w:szCs w:val="28"/>
              </w:rPr>
              <w:t>ла безопасности при работе шилом, отверткой и дрелью.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pacing w:val="-10"/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Сверление отверстий на отходах материалов руч</w:t>
            </w:r>
            <w:r w:rsidRPr="00F065E8">
              <w:rPr>
                <w:spacing w:val="-11"/>
                <w:sz w:val="28"/>
                <w:szCs w:val="28"/>
              </w:rPr>
              <w:softHyphen/>
              <w:t>ной дрелью.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Самостоятельная работа по изготовлению полки</w:t>
            </w:r>
            <w:r w:rsidRPr="00F065E8">
              <w:rPr>
                <w:rFonts w:ascii="Calibri" w:eastAsia="Calibri" w:hAnsi="Calibri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(20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5" w:right="5" w:firstLine="341"/>
              <w:jc w:val="both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Подбор материала и подготовка рабочего места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Черновая разметка заготовки по чертежу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Чистовая разметка и обработка заготовки.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.</w:t>
            </w: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Отделка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F065E8">
              <w:rPr>
                <w:b/>
                <w:bCs/>
                <w:sz w:val="28"/>
                <w:szCs w:val="28"/>
              </w:rPr>
              <w:t>ЧЕТВЕРТЬ 48 часов</w:t>
            </w:r>
          </w:p>
        </w:tc>
      </w:tr>
      <w:tr w:rsidR="007B7E54" w:rsidRPr="00F065E8" w:rsidTr="007B7E54">
        <w:trPr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54" w:rsidRPr="00F065E8" w:rsidRDefault="007B7E54" w:rsidP="007B7E54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lastRenderedPageBreak/>
              <w:t>Изготовление кухонной утвари (32 часа)</w:t>
            </w:r>
          </w:p>
        </w:tc>
        <w:tc>
          <w:tcPr>
            <w:tcW w:w="5237" w:type="dxa"/>
          </w:tcPr>
          <w:p w:rsidR="007B7E54" w:rsidRPr="00F065E8" w:rsidRDefault="007B7E54" w:rsidP="007B7E54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19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right="5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 xml:space="preserve">Черчение: построение, нанесение размеров, отличие чертежа от технического рисунка.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Древесина для из</w:t>
            </w:r>
            <w:r w:rsidRPr="00F065E8">
              <w:rPr>
                <w:spacing w:val="-10"/>
                <w:sz w:val="28"/>
                <w:szCs w:val="28"/>
              </w:rPr>
              <w:t>готовления кухонных инструментов и приспособлений.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Выполняе</w:t>
            </w:r>
            <w:r w:rsidRPr="00F065E8">
              <w:rPr>
                <w:spacing w:val="-9"/>
                <w:sz w:val="28"/>
                <w:szCs w:val="28"/>
              </w:rPr>
              <w:t>мое изделие: назначение, эстетические требования.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758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разделочной доски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before="240" w:after="240"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w w:val="97"/>
                <w:sz w:val="28"/>
                <w:szCs w:val="28"/>
              </w:rPr>
              <w:t>Соединение рейки с бруском врезкой (16 часов)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right="43" w:firstLine="331"/>
              <w:jc w:val="both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Врезка как способ соединения дета</w:t>
            </w:r>
            <w:r w:rsidRPr="00F065E8">
              <w:rPr>
                <w:spacing w:val="-13"/>
                <w:sz w:val="28"/>
                <w:szCs w:val="28"/>
              </w:rPr>
              <w:t xml:space="preserve">лей.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 xml:space="preserve">Паз: назначение, ширина, глубина.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>Необходимость плотной под</w:t>
            </w:r>
            <w:r w:rsidRPr="00F065E8">
              <w:rPr>
                <w:spacing w:val="-8"/>
                <w:sz w:val="28"/>
                <w:szCs w:val="28"/>
              </w:rPr>
              <w:t xml:space="preserve">гонки соединений.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Требования к качеству разметки.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B7E54" w:rsidRPr="00F065E8" w:rsidTr="007B7E54">
        <w:trPr>
          <w:gridAfter w:val="1"/>
          <w:wAfter w:w="5237" w:type="dxa"/>
          <w:trHeight w:val="844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hd w:val="clear" w:color="auto" w:fill="FFFFFF"/>
              <w:spacing w:line="276" w:lineRule="auto"/>
              <w:ind w:left="346"/>
              <w:rPr>
                <w:sz w:val="28"/>
                <w:szCs w:val="28"/>
              </w:rPr>
            </w:pPr>
            <w:r w:rsidRPr="00F065E8">
              <w:rPr>
                <w:bCs/>
                <w:spacing w:val="-8"/>
                <w:sz w:val="28"/>
                <w:szCs w:val="28"/>
              </w:rPr>
              <w:t xml:space="preserve">Изготовление </w:t>
            </w:r>
            <w:r w:rsidRPr="00F065E8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065E8">
              <w:rPr>
                <w:bCs/>
                <w:spacing w:val="-8"/>
                <w:sz w:val="28"/>
                <w:szCs w:val="28"/>
              </w:rPr>
              <w:t>п</w:t>
            </w:r>
            <w:r w:rsidRPr="00F065E8">
              <w:rPr>
                <w:spacing w:val="-8"/>
                <w:sz w:val="28"/>
                <w:szCs w:val="28"/>
              </w:rPr>
              <w:t>одставки для цветов.</w:t>
            </w:r>
          </w:p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7B7E54" w:rsidRPr="00F065E8" w:rsidTr="007B7E54">
        <w:trPr>
          <w:gridAfter w:val="1"/>
          <w:wAfter w:w="5237" w:type="dxa"/>
          <w:trHeight w:val="39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54" w:rsidRPr="00F065E8" w:rsidRDefault="007B7E54" w:rsidP="007B7E54">
            <w:pPr>
              <w:spacing w:before="240" w:after="240" w:line="108" w:lineRule="atLeast"/>
              <w:jc w:val="center"/>
              <w:rPr>
                <w:b/>
                <w:spacing w:val="-11"/>
                <w:sz w:val="28"/>
                <w:szCs w:val="28"/>
              </w:rPr>
            </w:pPr>
            <w:r w:rsidRPr="00F065E8">
              <w:rPr>
                <w:b/>
                <w:spacing w:val="-11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E54" w:rsidRPr="00F065E8" w:rsidRDefault="007B7E54" w:rsidP="007B7E54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142</w:t>
            </w:r>
          </w:p>
        </w:tc>
      </w:tr>
    </w:tbl>
    <w:p w:rsidR="007B7E54" w:rsidRPr="00F065E8" w:rsidRDefault="007B7E54" w:rsidP="007B7E54">
      <w:pPr>
        <w:spacing w:line="276" w:lineRule="auto"/>
        <w:rPr>
          <w:b/>
        </w:rPr>
      </w:pPr>
    </w:p>
    <w:p w:rsidR="007B7E54" w:rsidRPr="00F065E8" w:rsidRDefault="007B7E54" w:rsidP="007B7E54">
      <w:pPr>
        <w:jc w:val="center"/>
        <w:rPr>
          <w:b/>
          <w:sz w:val="28"/>
          <w:szCs w:val="28"/>
          <w:lang w:eastAsia="ar-SA"/>
        </w:rPr>
      </w:pPr>
    </w:p>
    <w:p w:rsidR="007B7E54" w:rsidRDefault="007B7E54" w:rsidP="007B7E54">
      <w:pPr>
        <w:jc w:val="center"/>
        <w:rPr>
          <w:b/>
          <w:sz w:val="28"/>
          <w:szCs w:val="28"/>
          <w:lang w:eastAsia="ar-SA"/>
        </w:rPr>
      </w:pPr>
    </w:p>
    <w:p w:rsidR="007B7E54" w:rsidRPr="00F065E8" w:rsidRDefault="007B7E54" w:rsidP="007B7E54">
      <w:pPr>
        <w:jc w:val="center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>Перечень учебно-методического обеспечения</w:t>
      </w:r>
    </w:p>
    <w:p w:rsidR="007B7E54" w:rsidRPr="00F065E8" w:rsidRDefault="007B7E54" w:rsidP="007B7E54">
      <w:pPr>
        <w:jc w:val="center"/>
        <w:rPr>
          <w:b/>
          <w:sz w:val="28"/>
          <w:szCs w:val="28"/>
          <w:lang w:eastAsia="ar-SA"/>
        </w:rPr>
      </w:pPr>
    </w:p>
    <w:p w:rsidR="007B7E54" w:rsidRPr="00F065E8" w:rsidRDefault="007B7E54" w:rsidP="007B7E54">
      <w:pPr>
        <w:shd w:val="clear" w:color="auto" w:fill="FFFFFF"/>
        <w:suppressAutoHyphens/>
        <w:snapToGrid w:val="0"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    </w:t>
      </w:r>
      <w:r w:rsidRPr="00F065E8">
        <w:rPr>
          <w:b/>
          <w:sz w:val="28"/>
          <w:szCs w:val="28"/>
          <w:lang w:eastAsia="ar-SA"/>
        </w:rPr>
        <w:t>Методические и учебные пособия:</w:t>
      </w:r>
    </w:p>
    <w:p w:rsidR="007B7E54" w:rsidRPr="00F065E8" w:rsidRDefault="007B7E54" w:rsidP="007B7E54">
      <w:pPr>
        <w:shd w:val="clear" w:color="auto" w:fill="FFFFFF"/>
        <w:suppressAutoHyphens/>
        <w:snapToGrid w:val="0"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F065E8">
        <w:rPr>
          <w:sz w:val="28"/>
          <w:szCs w:val="28"/>
          <w:lang w:val="en-US" w:eastAsia="ar-SA"/>
        </w:rPr>
        <w:t>VIII</w:t>
      </w:r>
      <w:r w:rsidRPr="00F065E8"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7B7E54" w:rsidRPr="00F065E8" w:rsidRDefault="007B7E54" w:rsidP="007B7E54">
      <w:pPr>
        <w:rPr>
          <w:sz w:val="28"/>
          <w:szCs w:val="28"/>
        </w:rPr>
      </w:pPr>
      <w:r w:rsidRPr="00F065E8">
        <w:rPr>
          <w:sz w:val="28"/>
          <w:szCs w:val="28"/>
        </w:rPr>
        <w:t xml:space="preserve">- А.Н. Перелетов, П.М. Лебедев, Л.С. </w:t>
      </w:r>
      <w:proofErr w:type="spellStart"/>
      <w:r w:rsidRPr="00F065E8">
        <w:rPr>
          <w:sz w:val="28"/>
          <w:szCs w:val="28"/>
        </w:rPr>
        <w:t>Сековец</w:t>
      </w:r>
      <w:proofErr w:type="spellEnd"/>
      <w:r w:rsidRPr="00F065E8">
        <w:rPr>
          <w:sz w:val="28"/>
          <w:szCs w:val="28"/>
        </w:rPr>
        <w:t xml:space="preserve">. Столярное дело. Учебник для специальной (коррекционной) школы </w:t>
      </w:r>
      <w:r w:rsidRPr="00F065E8">
        <w:rPr>
          <w:sz w:val="28"/>
          <w:szCs w:val="28"/>
          <w:lang w:val="en-US"/>
        </w:rPr>
        <w:t>VIII</w:t>
      </w:r>
      <w:r w:rsidRPr="00F065E8">
        <w:rPr>
          <w:sz w:val="28"/>
          <w:szCs w:val="28"/>
        </w:rPr>
        <w:t xml:space="preserve"> вида. Москва. ГИЦ «ВЛАДОС», 2010</w:t>
      </w:r>
    </w:p>
    <w:p w:rsidR="007B7E54" w:rsidRPr="00F065E8" w:rsidRDefault="007B7E54" w:rsidP="007B7E54">
      <w:pPr>
        <w:rPr>
          <w:sz w:val="28"/>
          <w:szCs w:val="28"/>
        </w:rPr>
      </w:pPr>
      <w:r w:rsidRPr="00F065E8">
        <w:rPr>
          <w:sz w:val="28"/>
          <w:szCs w:val="28"/>
        </w:rPr>
        <w:lastRenderedPageBreak/>
        <w:t xml:space="preserve">- Д.А. Скурихин. Тематическое планирование и конспекты уроков по столярному делу в специальной школе </w:t>
      </w:r>
      <w:r w:rsidRPr="00F065E8">
        <w:rPr>
          <w:sz w:val="28"/>
          <w:szCs w:val="28"/>
          <w:lang w:val="en-US"/>
        </w:rPr>
        <w:t>VIII</w:t>
      </w:r>
      <w:r w:rsidRPr="00F065E8">
        <w:rPr>
          <w:sz w:val="28"/>
          <w:szCs w:val="28"/>
        </w:rPr>
        <w:t xml:space="preserve"> вида. Учебное пособие. Москва. ГИЦ «ВЛАДОС», 2010</w:t>
      </w:r>
    </w:p>
    <w:p w:rsidR="007B7E54" w:rsidRPr="00F065E8" w:rsidRDefault="007B7E54" w:rsidP="007B7E54">
      <w:pPr>
        <w:rPr>
          <w:sz w:val="28"/>
          <w:szCs w:val="28"/>
        </w:rPr>
      </w:pPr>
      <w:r w:rsidRPr="00F065E8"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    </w:t>
      </w:r>
      <w:r w:rsidRPr="00F065E8">
        <w:rPr>
          <w:b/>
          <w:sz w:val="28"/>
          <w:szCs w:val="28"/>
          <w:lang w:eastAsia="ar-SA"/>
        </w:rPr>
        <w:t>Оборудование и приборы: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наборы столярных инструментов;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сверлильный станок;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токарный станок по дереву;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заточный станок;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компьютер;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проектор.</w:t>
      </w:r>
    </w:p>
    <w:p w:rsidR="007B7E54" w:rsidRPr="00F065E8" w:rsidRDefault="007B7E54" w:rsidP="007B7E54">
      <w:pPr>
        <w:shd w:val="clear" w:color="auto" w:fill="FFFFFF"/>
        <w:suppressAutoHyphens/>
        <w:ind w:left="172"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технологические карты изделий;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образцы столярных и токарных изделий;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учебные карты изделий.</w:t>
      </w:r>
    </w:p>
    <w:p w:rsidR="007B7E54" w:rsidRPr="00F065E8" w:rsidRDefault="007B7E54" w:rsidP="007B7E54">
      <w:pPr>
        <w:shd w:val="clear" w:color="auto" w:fill="FFFFFF"/>
        <w:suppressAutoHyphens/>
        <w:ind w:right="41"/>
        <w:jc w:val="center"/>
        <w:rPr>
          <w:sz w:val="28"/>
          <w:szCs w:val="28"/>
          <w:lang w:eastAsia="ar-SA"/>
        </w:rPr>
      </w:pPr>
    </w:p>
    <w:p w:rsidR="007B7E54" w:rsidRPr="00F065E8" w:rsidRDefault="007B7E54" w:rsidP="007B7E54">
      <w:pPr>
        <w:jc w:val="center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7B7E54" w:rsidRPr="00F065E8" w:rsidRDefault="007B7E54" w:rsidP="007B7E54">
      <w:pPr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 Основная: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И.Н. </w:t>
      </w:r>
      <w:proofErr w:type="spellStart"/>
      <w:r w:rsidRPr="00F065E8">
        <w:rPr>
          <w:sz w:val="28"/>
          <w:szCs w:val="28"/>
          <w:lang w:eastAsia="ar-SA"/>
        </w:rPr>
        <w:t>Гушулей</w:t>
      </w:r>
      <w:proofErr w:type="spellEnd"/>
      <w:r w:rsidRPr="00F065E8"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В.И. Коваленко, В.В. </w:t>
      </w:r>
      <w:proofErr w:type="spellStart"/>
      <w:r w:rsidRPr="00F065E8">
        <w:rPr>
          <w:sz w:val="28"/>
          <w:szCs w:val="28"/>
          <w:lang w:eastAsia="ar-SA"/>
        </w:rPr>
        <w:t>Куленёнок</w:t>
      </w:r>
      <w:proofErr w:type="spellEnd"/>
      <w:r w:rsidRPr="00F065E8">
        <w:rPr>
          <w:sz w:val="28"/>
          <w:szCs w:val="28"/>
          <w:lang w:eastAsia="ar-SA"/>
        </w:rPr>
        <w:t>. Объекты труда, 5-7 класс. Москва. Просвещение. 1993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Л.Н. </w:t>
      </w:r>
      <w:proofErr w:type="spellStart"/>
      <w:r w:rsidRPr="00F065E8">
        <w:rPr>
          <w:sz w:val="28"/>
          <w:szCs w:val="28"/>
          <w:lang w:eastAsia="ar-SA"/>
        </w:rPr>
        <w:t>Крейндлин</w:t>
      </w:r>
      <w:proofErr w:type="spellEnd"/>
      <w:r w:rsidRPr="00F065E8">
        <w:rPr>
          <w:sz w:val="28"/>
          <w:szCs w:val="28"/>
          <w:lang w:eastAsia="ar-SA"/>
        </w:rPr>
        <w:t xml:space="preserve">. Столярные работы. </w:t>
      </w:r>
      <w:proofErr w:type="spellStart"/>
      <w:r w:rsidRPr="00F065E8">
        <w:rPr>
          <w:sz w:val="28"/>
          <w:szCs w:val="28"/>
          <w:lang w:eastAsia="ar-SA"/>
        </w:rPr>
        <w:t>Профтехобразование</w:t>
      </w:r>
      <w:proofErr w:type="spellEnd"/>
      <w:r w:rsidRPr="00F065E8">
        <w:rPr>
          <w:sz w:val="28"/>
          <w:szCs w:val="28"/>
          <w:lang w:eastAsia="ar-SA"/>
        </w:rPr>
        <w:t>. Москва. Высшая школа. 1978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Э.В. </w:t>
      </w:r>
      <w:proofErr w:type="spellStart"/>
      <w:r w:rsidRPr="00F065E8">
        <w:rPr>
          <w:sz w:val="28"/>
          <w:szCs w:val="28"/>
          <w:lang w:eastAsia="ar-SA"/>
        </w:rPr>
        <w:t>Рихвк</w:t>
      </w:r>
      <w:proofErr w:type="spellEnd"/>
      <w:r w:rsidRPr="00F065E8"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7B7E54" w:rsidRPr="00F065E8" w:rsidRDefault="007B7E54" w:rsidP="007B7E54">
      <w:pPr>
        <w:rPr>
          <w:b/>
          <w:sz w:val="28"/>
          <w:szCs w:val="28"/>
          <w:lang w:eastAsia="ar-SA"/>
        </w:rPr>
      </w:pPr>
    </w:p>
    <w:p w:rsidR="007B7E54" w:rsidRPr="00F065E8" w:rsidRDefault="007B7E54" w:rsidP="007B7E54">
      <w:pPr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 Дополнительная: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7B7E54" w:rsidRPr="00F065E8" w:rsidRDefault="007B7E54" w:rsidP="007B7E54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Г.И. </w:t>
      </w:r>
      <w:proofErr w:type="spellStart"/>
      <w:r w:rsidRPr="00F065E8">
        <w:rPr>
          <w:sz w:val="28"/>
          <w:szCs w:val="28"/>
          <w:lang w:eastAsia="ar-SA"/>
        </w:rPr>
        <w:t>Кулебакин</w:t>
      </w:r>
      <w:proofErr w:type="spellEnd"/>
      <w:r w:rsidRPr="00F065E8"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F065E8">
        <w:rPr>
          <w:sz w:val="28"/>
          <w:szCs w:val="28"/>
          <w:lang w:eastAsia="ar-SA"/>
        </w:rPr>
        <w:t>Стройиздат</w:t>
      </w:r>
      <w:proofErr w:type="spellEnd"/>
      <w:r w:rsidRPr="00F065E8">
        <w:rPr>
          <w:sz w:val="28"/>
          <w:szCs w:val="28"/>
          <w:lang w:eastAsia="ar-SA"/>
        </w:rPr>
        <w:t>. 1992</w:t>
      </w:r>
    </w:p>
    <w:p w:rsidR="007B7E54" w:rsidRPr="00F065E8" w:rsidRDefault="007B7E54" w:rsidP="007B7E54">
      <w:pPr>
        <w:rPr>
          <w:sz w:val="28"/>
          <w:szCs w:val="28"/>
        </w:rPr>
      </w:pPr>
      <w:r w:rsidRPr="00F065E8">
        <w:rPr>
          <w:sz w:val="28"/>
          <w:szCs w:val="28"/>
          <w:lang w:eastAsia="ar-SA"/>
        </w:rPr>
        <w:t xml:space="preserve">- А.М. </w:t>
      </w:r>
      <w:proofErr w:type="spellStart"/>
      <w:r w:rsidRPr="00F065E8">
        <w:rPr>
          <w:sz w:val="28"/>
          <w:szCs w:val="28"/>
          <w:lang w:eastAsia="ar-SA"/>
        </w:rPr>
        <w:t>Шепелев</w:t>
      </w:r>
      <w:proofErr w:type="spellEnd"/>
      <w:r w:rsidRPr="00F065E8">
        <w:rPr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F065E8">
        <w:rPr>
          <w:sz w:val="28"/>
          <w:szCs w:val="28"/>
          <w:lang w:eastAsia="ar-SA"/>
        </w:rPr>
        <w:t>Россельхозиздат</w:t>
      </w:r>
      <w:proofErr w:type="spellEnd"/>
      <w:r w:rsidRPr="00F065E8">
        <w:rPr>
          <w:sz w:val="28"/>
          <w:szCs w:val="28"/>
          <w:lang w:eastAsia="ar-SA"/>
        </w:rPr>
        <w:t>. 1986</w:t>
      </w:r>
    </w:p>
    <w:p w:rsidR="007B7E54" w:rsidRPr="00F065E8" w:rsidRDefault="007B7E54" w:rsidP="007B7E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B7E54" w:rsidRPr="00F065E8" w:rsidRDefault="007B7E54" w:rsidP="007B7E54"/>
    <w:p w:rsidR="004C59BB" w:rsidRDefault="004C59BB"/>
    <w:sectPr w:rsidR="004C59BB" w:rsidSect="007B7E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55"/>
    <w:rsid w:val="000E6255"/>
    <w:rsid w:val="00457DF4"/>
    <w:rsid w:val="004C59BB"/>
    <w:rsid w:val="00673C52"/>
    <w:rsid w:val="007B7E54"/>
    <w:rsid w:val="009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B7E5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7B7E54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7E54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B7E5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7B7E54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7E54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2022-06-28T00:00:00Z</dcterms:created>
  <dcterms:modified xsi:type="dcterms:W3CDTF">2022-08-29T23:13:00Z</dcterms:modified>
</cp:coreProperties>
</file>