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DE7" w:rsidRDefault="00321DE7">
      <w:pPr>
        <w:autoSpaceDE w:val="0"/>
        <w:autoSpaceDN w:val="0"/>
        <w:spacing w:after="78" w:line="220" w:lineRule="exact"/>
      </w:pPr>
    </w:p>
    <w:p w:rsidR="00321DE7" w:rsidRDefault="008E6BF6">
      <w:pPr>
        <w:sectPr w:rsidR="00321DE7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bookmarkStart w:id="0" w:name="_GoBack"/>
      <w:r w:rsidRPr="008E6BF6">
        <w:rPr>
          <w:noProof/>
          <w:lang w:val="ru-RU" w:eastAsia="ru-RU"/>
        </w:rPr>
        <w:drawing>
          <wp:inline distT="0" distB="0" distL="0" distR="0">
            <wp:extent cx="5727700" cy="7636933"/>
            <wp:effectExtent l="0" t="0" r="6350" b="2540"/>
            <wp:docPr id="1" name="Рисунок 1" descr="E:\титульники\родной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и\родной ру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1DE7" w:rsidRDefault="00321DE7">
      <w:pPr>
        <w:autoSpaceDE w:val="0"/>
        <w:autoSpaceDN w:val="0"/>
        <w:spacing w:after="78" w:line="220" w:lineRule="exact"/>
      </w:pPr>
    </w:p>
    <w:p w:rsidR="00321DE7" w:rsidRPr="008E6BF6" w:rsidRDefault="008E6BF6">
      <w:pPr>
        <w:autoSpaceDE w:val="0"/>
        <w:autoSpaceDN w:val="0"/>
        <w:spacing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321DE7" w:rsidRPr="008E6BF6" w:rsidRDefault="008E6BF6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 родному  языку  (русскому) для обучающихся 4 класса на уровне начального общего образования подготовлена на основе Федерального государственного образовательного стандарта начального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(Приказ Министерства просвещения Российской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Федерации от 31.05.2021 г.  № 286 «Об утверждении федерального государственного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образовательного стандарта начального общего образования», зарегистрирован  Министерством юстиции  Российской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Федерации 05.07.2021 г. № 64100), Концепции преподавания  русского языка и литературы в Российской Федерации (утверждена распоряжением Правительства Российской Федерации от 9 апреля 2016 г. № 637-р), а также ориентирована на целевые приоритеты,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сформулир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ованные в Примерной программе воспитания. </w:t>
      </w:r>
    </w:p>
    <w:p w:rsidR="00321DE7" w:rsidRPr="008E6BF6" w:rsidRDefault="008E6BF6">
      <w:pPr>
        <w:autoSpaceDE w:val="0"/>
        <w:autoSpaceDN w:val="0"/>
        <w:spacing w:before="264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«РОДНОЙ ЯЗЫК (РУССКИЙ)»</w:t>
      </w:r>
    </w:p>
    <w:p w:rsidR="00321DE7" w:rsidRPr="008E6BF6" w:rsidRDefault="008E6BF6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, заданных Федеральным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государственным образовательным стандартом начального общего образования к предметной </w:t>
      </w:r>
      <w:proofErr w:type="spellStart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области«Родной</w:t>
      </w:r>
      <w:proofErr w:type="spellEnd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 и литературное чтение на родном языке». Программа ориентирована на сопровождение и поддержку курса русского языка, входящего в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предметную область «Русский язык и литературное чтение». </w:t>
      </w:r>
    </w:p>
    <w:p w:rsidR="00321DE7" w:rsidRPr="008E6BF6" w:rsidRDefault="008E6BF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предмета «Родной язык (русский)» направлено на удовлетворение потребности обучающихся в изучении родного языка как инструмента познания национальной культуры и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самореализации в ней. Учебный предмет «Родной язык (русский)» не ущемляет права тех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обучающихся, которые изучают иные (не русский) родные языки, поэтому учебное время, отведённое на изучение данной дисциплины, не может рассматриваться как время для углубл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ённого изучения основного курса.</w:t>
      </w:r>
    </w:p>
    <w:p w:rsidR="00321DE7" w:rsidRPr="008E6BF6" w:rsidRDefault="008E6BF6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 содержании предмета «Родной язык (русский)» предусматривается расширение сведений, имеющих отношение  не  к  внутреннему  системному  устройству  языка,  а к вопросам реализации языковой системы в речи‚ внешней стороне су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ществования языка: к многообразным связям русского языка с цивилизацией и культурой, государством и обществом Программа учебного предмета отражает социокультурный контекст существования русского  языка,  в  частности те языковые аспекты, которые обнаружива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ют прямую, непосредственную культурно-историческую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обусловленность.</w:t>
      </w:r>
    </w:p>
    <w:p w:rsidR="00321DE7" w:rsidRPr="008E6BF6" w:rsidRDefault="008E6BF6">
      <w:pPr>
        <w:autoSpaceDE w:val="0"/>
        <w:autoSpaceDN w:val="0"/>
        <w:spacing w:before="72" w:after="0" w:line="286" w:lineRule="auto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характеристик литературного языка. Как курс, имеющий частный характер, школьный курс русского родного языка опирается на содержание основного курса, представленного в образовательной </w:t>
      </w:r>
      <w:proofErr w:type="spellStart"/>
      <w:proofErr w:type="gramStart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области«</w:t>
      </w:r>
      <w:proofErr w:type="gramEnd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Русский</w:t>
      </w:r>
      <w:proofErr w:type="spellEnd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 и литературное чтение», сопровождает и поддерживает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его. Основные содержательные линии настоящей программы соотносятся с основными содержательными линиями основного курса русского языка в начальной школе, но не дублируют их и имеют преимущественно практико-ориентированный характер.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Задачами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данного курса я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вляются: совершенствование у младших школьников как носителей языка способности ориентироваться в пространстве языка и речи, развитие языковой интуиции;   изучение исторических   фактов   развития   языка;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расширение представлений о различных методах поз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нания языка (учебное лингвистическое мини-исследование, проект, наблюдение, анализ и т. п.); включение учащихся в практическую речевую деятельность.</w:t>
      </w:r>
    </w:p>
    <w:p w:rsidR="00321DE7" w:rsidRPr="008E6BF6" w:rsidRDefault="008E6BF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этим в программе выделяются три блока. Первый блок — «Русский язык: прошлое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72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281" w:lineRule="auto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и настоящее» —включает содержание, обеспечивающее расширение знаний об истории русского языка, о происхождении слов, об изменениях значений общеупотребительных слов. Данный блок содержит сведения о взаимосвязи языка и ист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ории, языка и культуры народа, сведения о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национально-культурной специфике русского языка, об общем и специфическом в языках и культурах русского и других народов России и мира. </w:t>
      </w:r>
    </w:p>
    <w:p w:rsidR="00321DE7" w:rsidRPr="008E6BF6" w:rsidRDefault="008E6BF6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Второй блок — «Язык в действии» — включает содержание, обеспечивающее наблюд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ение за употреблением языковых единиц, развитие базовых умений и навыков использования языковых единиц в учебных и практических ситуациях; формирование первоначальных представлений о нормах современного русского литературного языка, развитие потребности об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ращаться к нормативным словарям современного русского литературного языка и совершенствование умений пользоваться словарями. Данный блок ориентирован на практическое овладение культурой речи: практическое освоение норм современного русского литературного я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зыка (в рамках изученного); развитие ответственного и осознанного отношения к использованию русского языка во всех сферах жизни. </w:t>
      </w:r>
    </w:p>
    <w:p w:rsidR="00321DE7" w:rsidRPr="008E6BF6" w:rsidRDefault="008E6BF6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Третий блок — «Секреты речи и текста» — связан с совершенствованием четырёх видов речевой деятельности в их взаимосвязи, разви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тием коммуникативных навыков младших школьников (умениями определять цели общения, адекватно участвовать в речевом общении); расширением практики применения правил речевого этикета. Одним из ведущих содержательных центров данного блока является работа с те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кстами: развитие умений понимать, анализировать предлагаемые тексты и создавать собственные тексты разных функционально-смысловых типов, жанров, стилистической принадлежности.</w:t>
      </w:r>
    </w:p>
    <w:p w:rsidR="00321DE7" w:rsidRPr="008E6BF6" w:rsidRDefault="008E6BF6">
      <w:pPr>
        <w:autoSpaceDE w:val="0"/>
        <w:autoSpaceDN w:val="0"/>
        <w:spacing w:before="262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«РОДНОЙ ЯЗЫК (РУССКИЙ)»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Целями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изучения русског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 родного языка являются: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осознание русского языка как одной из главных духовно-нравственных ценностей русского народа; понимание значения родного языка для освоения и укрепления культуры и традиций своего народа, осознание национального своеобразия русс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кого языка; формирование познавательного интереса к родному языку и желания его изучать, любви, уважительного отношения к русскому языку, а через него — к родной культуре;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овладение первоначальными представлениями о единстве и многообразии языкового и ку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льтурного пространства Российской Федерации, о месте русского языка среди других языков народов России; воспитание уважительного отношения к культурам и языкам народов России; овладение культурой межнационального общения;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овладение первоначальными предст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авлениями о национальной специфике языковых единиц русского языка (прежде всего лексических и фразеологических единиц с национально-культурной семантикой), об основных нормах русского литературного языка и русском речевом этикете; овладение выразительными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средствами, свойственными русскому языку;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совершенствование умений наблюдать за функционированием языковых единиц, анализировать и классифицировать их, оценивать их с точки зрения особенностей картины мира, отраженной в языке; </w:t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умений р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аботать с текстом, осуществлять элементарный информационный поиск, извлекать и преобразовывать необходимую информацию;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коммуникативных умений и культуры речи, обеспечивающих владение русским литературным языком в разных ситуациях его ис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пользования; обогащение словарного запаса и грамматического строя речи; развитие потребности к речевому самосовершенствованию;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приобретение практического опыта исследовательской работы по русскому языку, воспитание самостоятельности в приобретении знаний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321DE7" w:rsidRPr="008E6BF6" w:rsidRDefault="008E6BF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«РОДНОЙ ЯЗЫК (РУССКИЙ)» В УЧЕБНОМ ПЛАНЕ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92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78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271" w:lineRule="auto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Федеральным государственным образовательным стандартом начального общего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образования учебный предмет «Родной язык (русский)» входит в предметную область «Родной язык и литературное чтение на родном языке» и является обязательным для изучения.</w:t>
      </w:r>
    </w:p>
    <w:p w:rsidR="00321DE7" w:rsidRPr="008E6BF6" w:rsidRDefault="008E6BF6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«Родной язык (русский)» в 4 классе рассчитано на общую уч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ебную нагрузку в объёме 34 часа. </w:t>
      </w:r>
    </w:p>
    <w:p w:rsidR="00321DE7" w:rsidRPr="008E6BF6" w:rsidRDefault="008E6BF6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учебным планом МБОУ СОШ № 1 </w:t>
      </w:r>
      <w:proofErr w:type="spellStart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с.п</w:t>
      </w:r>
      <w:proofErr w:type="spellEnd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 "Село Хурба" на 2022-2023 учебный год на изучение курса "Родной язык (русский) отводится 9 часов (0, 25 часа в неделю). Учебный предмет реализуется в первой четверти.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98" w:right="670" w:bottom="1440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78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321DE7" w:rsidRPr="008E6BF6" w:rsidRDefault="008E6BF6">
      <w:pPr>
        <w:autoSpaceDE w:val="0"/>
        <w:autoSpaceDN w:val="0"/>
        <w:spacing w:before="346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1. РУССКИЙ ЯЗЫК: ПРОШЛОЕ И НАСТОЯЩЕЕ </w:t>
      </w:r>
    </w:p>
    <w:p w:rsidR="00321DE7" w:rsidRPr="008E6BF6" w:rsidRDefault="008E6BF6">
      <w:pPr>
        <w:autoSpaceDE w:val="0"/>
        <w:autoSpaceDN w:val="0"/>
        <w:spacing w:before="166" w:after="0"/>
        <w:ind w:right="144"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Лексические единицы с национально-культурной семантикой, связанные с качествами и чувствами людей (например, добросердечный, доброжелате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льный, благодарный, бескорыстный); связанные с обучением. Лексические единицы с национально-культурной семантикой, называющие родственные отношения (например, матушка, батюшка, братец, сестрица, мачеха, падчерица).</w:t>
      </w:r>
    </w:p>
    <w:p w:rsidR="00321DE7" w:rsidRPr="008E6BF6" w:rsidRDefault="008E6BF6">
      <w:pPr>
        <w:autoSpaceDE w:val="0"/>
        <w:autoSpaceDN w:val="0"/>
        <w:spacing w:before="70" w:after="0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Пословицы, поговорки и фразеологизмы, воз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никновение которых связано с качествами, чувствами людей, с учением, с родственными отношениями (например, от корки до корки, вся семья вместе, так и душа на месте и т. д.). Сравнение с пословицами и поговорками других народов. Сравнение фразеологизмов из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разных языков, имеющих общий смысл, но различную образную форму.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72" w:after="0" w:line="262" w:lineRule="auto"/>
        <w:ind w:right="1296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Русские традиционные эпитеты: уточнение значений, наблюдение за использованием в произведениях фольклора и художественной литературы.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Лексика, заимствованная русским языком из языков народов России и мира. Русские слова в языках других народов. </w:t>
      </w:r>
    </w:p>
    <w:p w:rsidR="00321DE7" w:rsidRPr="008E6BF6" w:rsidRDefault="008E6BF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Проектные задания. Откуда это слово появилось в русском языке? (Приобретение опыта поиска информации о происхождении слов). Сравнение толкований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 в словаре В. И.  Даля и современном толковом словаре. Русские слова в языках других народов.</w:t>
      </w:r>
    </w:p>
    <w:p w:rsidR="00321DE7" w:rsidRPr="008E6BF6" w:rsidRDefault="008E6BF6">
      <w:pPr>
        <w:autoSpaceDE w:val="0"/>
        <w:autoSpaceDN w:val="0"/>
        <w:spacing w:before="262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ЯЗЫК В ДЕЙСТВИИ 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66" w:after="0" w:line="262" w:lineRule="auto"/>
        <w:ind w:right="1008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правильно произносить слова (пропедевтическая работа по предупреждению ошибок в произношении слов в речи). 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70" w:after="0"/>
        <w:ind w:right="864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Трудные случаи о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бразования формы 1-го лица единственного числа настоящего и будущего времени глаголов (на пропедевтическом уровне). Наблюдение за синонимией синтаксических конструкций на уровне словосочетаний и предложений (на пропедевтическом уровне). </w:t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История   возникно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вения   и   функции   знаков   препинания (в рамках изученного).</w:t>
      </w:r>
    </w:p>
    <w:p w:rsidR="00321DE7" w:rsidRPr="008E6BF6" w:rsidRDefault="008E6BF6">
      <w:pPr>
        <w:autoSpaceDE w:val="0"/>
        <w:autoSpaceDN w:val="0"/>
        <w:spacing w:before="70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навыков правильного пунктуационного оформления текста.</w:t>
      </w:r>
    </w:p>
    <w:p w:rsidR="00321DE7" w:rsidRPr="008E6BF6" w:rsidRDefault="008E6BF6">
      <w:pPr>
        <w:autoSpaceDE w:val="0"/>
        <w:autoSpaceDN w:val="0"/>
        <w:spacing w:before="262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3. СЕКРЕТЫ РЕЧИ И ТЕКСТА </w:t>
      </w:r>
    </w:p>
    <w:p w:rsidR="00321DE7" w:rsidRPr="008E6BF6" w:rsidRDefault="008E6BF6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Правила ведения диалога: корректные и некорректные вопросы.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Различные виды чтения (и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зучающее и поисковое) научно-познавательных и художественных текстов об истории языка и культуре русского народа.</w:t>
      </w:r>
    </w:p>
    <w:p w:rsidR="00321DE7" w:rsidRPr="008E6BF6" w:rsidRDefault="008E6BF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Приёмы работы с примечаниями к тексту. Информативная функция заголовков. Типы заголовков.</w:t>
      </w:r>
    </w:p>
    <w:p w:rsidR="00321DE7" w:rsidRPr="008E6BF6" w:rsidRDefault="008E6BF6">
      <w:pPr>
        <w:autoSpaceDE w:val="0"/>
        <w:autoSpaceDN w:val="0"/>
        <w:spacing w:before="72" w:after="0"/>
        <w:ind w:right="144"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Соотношение частей прочитанного или прослушанного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текста: установление причинно-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следственных отношений этих частей, логических связей между абзацами текста. Составление плана текста, не разделенного на абзацы. Информационная переработка прослушанного или прочитанного текста: пересказ с изменением лица.</w:t>
      </w:r>
    </w:p>
    <w:p w:rsidR="00321DE7" w:rsidRPr="008E6BF6" w:rsidRDefault="008E6BF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Создание текста как результата собственной исследовательской деятельности.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8E6BF6">
        <w:rPr>
          <w:lang w:val="ru-RU"/>
        </w:rPr>
        <w:tab/>
      </w:r>
      <w:proofErr w:type="gramStart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Оценивание  устных</w:t>
      </w:r>
      <w:proofErr w:type="gramEnd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 и  письменных  речевых  высказываний с точки зрения точного, уместного и выразительного словоупотребления. Редактирование предложенных и собственных текстов с ц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елью совершенствования их содержания и формы; сопоставление первоначального и отредактированного текстов. Практический опыт использования учебных словарей в процессе редактирования текста. </w:t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Синонимия речевых формул (на практическом уровне).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98" w:right="648" w:bottom="960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78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родного языка (русского) в 4 классе направлено на достижение обучающимися личностных, </w:t>
      </w:r>
      <w:proofErr w:type="spellStart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321DE7" w:rsidRPr="008E6BF6" w:rsidRDefault="008E6BF6">
      <w:pPr>
        <w:autoSpaceDE w:val="0"/>
        <w:autoSpaceDN w:val="0"/>
        <w:spacing w:before="262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ЛИЧ</w:t>
      </w: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НОСТНЫЕ РЕЗУЛЬТАТЫ</w:t>
      </w:r>
    </w:p>
    <w:p w:rsidR="00321DE7" w:rsidRPr="008E6BF6" w:rsidRDefault="008E6BF6">
      <w:pPr>
        <w:autoSpaceDE w:val="0"/>
        <w:autoSpaceDN w:val="0"/>
        <w:spacing w:before="166" w:after="0" w:line="271" w:lineRule="auto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«Родной язык (русский)» в начальной школе у обучающегося будут сформированы следующие личностные результаты при реализации основных направлений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воспитательной деятельности: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гражданско-патриотического воспи</w:t>
      </w: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тания: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20" w:after="0" w:line="288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ценностного отношения к своей Родине — России, в том числе через изучение родного русского языка, отражающего историю и культуру страны;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осознание своей этнокультурной и российской гражданской идентичности, понимание роли русского язы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ка как государственного языка Российской Федерации и языка межнационального общения народов России;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ниями;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уважение к своему и другим народам, формируемое в том числе на основе примеров из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художественных произведений;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о-этических нормах поведения и правилах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межличностных отношений, в том числе отражённых в художественных произведениях;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духовно-нравственного воспитания: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18" w:after="0" w:line="281" w:lineRule="auto"/>
        <w:ind w:right="144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признание индивидуальности каждого человека с опорой на собственный жизненный и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читательский опыт;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сопереживания, уважения и доброжелательности, в том числе с использованием адекватных  языковых средств для выражения своего состояния и чувств;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неприятие любых форм поведения, направленных на причинение физического и морального вреда другим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людям (в том числе связанного с использованием недопустимых средств языка);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эстетического воспитания: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20" w:after="0"/>
        <w:ind w:right="144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уважительное отношение и интерес к художественной культуре, восприимчивость к разным видам искусства, традициям и творчеству своего и других народов;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стремление к самовыражению в разных видах художественной деятельности, в том числе в искусстве слова; осознание важности русского языка как средства общения и самовыражения;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</w:t>
      </w: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ия: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18" w:after="0" w:line="281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бережное отношение к физическому и психическому з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доровью, проявляющееся в выборе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приемлемых способов речевого самовыражения и соблюдении норм речевого этикета и правил общения;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трудового воспитания:</w:t>
      </w:r>
    </w:p>
    <w:p w:rsidR="00321DE7" w:rsidRPr="008E6BF6" w:rsidRDefault="008E6BF6">
      <w:pPr>
        <w:autoSpaceDE w:val="0"/>
        <w:autoSpaceDN w:val="0"/>
        <w:spacing w:before="118" w:after="0" w:line="271" w:lineRule="auto"/>
        <w:ind w:right="144"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</w:t>
      </w:r>
      <w:proofErr w:type="gramStart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труда  в</w:t>
      </w:r>
      <w:proofErr w:type="gramEnd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 жизни  человека  и  общества (в том числе благодаря примерам из художественн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66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возникающий при обсуждении п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римеров из художественных произведений;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экологического воспитания:</w:t>
      </w:r>
    </w:p>
    <w:p w:rsidR="00321DE7" w:rsidRPr="008E6BF6" w:rsidRDefault="008E6BF6">
      <w:pPr>
        <w:autoSpaceDE w:val="0"/>
        <w:autoSpaceDN w:val="0"/>
        <w:spacing w:before="118" w:after="0" w:line="262" w:lineRule="auto"/>
        <w:ind w:left="180" w:right="2448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бережное отношение к природе, формируемое в процессе работы с текстами; неприятие действий, приносящих ей вред;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ценности научного познания:</w:t>
      </w:r>
    </w:p>
    <w:p w:rsidR="00321DE7" w:rsidRPr="008E6BF6" w:rsidRDefault="008E6BF6">
      <w:pPr>
        <w:autoSpaceDE w:val="0"/>
        <w:autoSpaceDN w:val="0"/>
        <w:spacing w:before="118" w:after="0" w:line="281" w:lineRule="auto"/>
        <w:ind w:right="432" w:firstLine="180"/>
        <w:rPr>
          <w:lang w:val="ru-RU"/>
        </w:rPr>
      </w:pPr>
      <w:proofErr w:type="gramStart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первоначальные  представления</w:t>
      </w:r>
      <w:proofErr w:type="gramEnd"/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 о   научной   картине   мира (в том числе первоначальные представления о системе языка как одной из составляющих целостной научной картины мира); познавательные интересы, активность, инициативность, любознательность и самосто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21DE7" w:rsidRPr="008E6BF6" w:rsidRDefault="008E6BF6">
      <w:pPr>
        <w:autoSpaceDE w:val="0"/>
        <w:autoSpaceDN w:val="0"/>
        <w:spacing w:before="264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66" w:after="0" w:line="262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«Родной язык (русский)» в начальной школе у обучающегося будут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сформированы следующие познавательные универсальные учебные действия 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Базовые логические действия: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18" w:after="0" w:line="288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различные языковые единицы, устанавливать основания для сравнения языковых единиц, устанавливать аналогии языковых единиц;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объединять объекты (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языковые единицы) по определённому признаку;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существенный признак для классификации языковых единиц; классифицировать языковые единицы;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находить в языковом материале закономерности и противоречия на основе предложенного учителем алгоритма на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блюдения; анализировать алгоритм действий при работе с языковыми единицами, самостоятельно выделять  учебные  операции при анализе языковых единиц;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недостаток информации для решения учебной и практической задачи на основе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предложенного алгоритм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а, формулировать запрос на дополнительную информацию;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Базовые исследовательские действия: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 помощью учителя формулировать цель, планировать изменения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сравнивать несколько вариантов выполнения задания, выбирать наиболее подходящий (на основе предложенных критериев); проводить по предложенному плану несложное лингвистическое мини-исследование, выполнять по предложен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ному плану проектное задание;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предложенного языкового материала;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Работа с информацией: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18" w:after="0" w:line="281" w:lineRule="auto"/>
        <w:ind w:right="576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выбирать источник получения информации: нужный словарь для получения запрашиваемой инфор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мации, для уточнения;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заданному алгоритму находить представленную в явном виде информацию в предложенном источнике: в словарях, справочниках;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распознавать достоверную и недостоверную информацию самостоятельно или на основании предложенного учи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телем способа её проверки (обращаясь к словарям, справочникам, учебнику);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86" w:right="666" w:bottom="392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78" w:line="220" w:lineRule="exact"/>
        <w:rPr>
          <w:lang w:val="ru-RU"/>
        </w:rPr>
      </w:pPr>
    </w:p>
    <w:p w:rsidR="00321DE7" w:rsidRPr="008E6BF6" w:rsidRDefault="008E6BF6">
      <w:pPr>
        <w:tabs>
          <w:tab w:val="left" w:pos="180"/>
        </w:tabs>
        <w:autoSpaceDE w:val="0"/>
        <w:autoSpaceDN w:val="0"/>
        <w:spacing w:after="0" w:line="283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сности при поиске информации в Интернете (информации о написании и произношении слова, о значении слова, о происхождении слова, о синонимах слова); </w:t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создавать текстовую, видео, графическую, звуковую информацию в соответствии с учебной задач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ей;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коммуникативные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Общение: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20" w:after="0" w:line="288" w:lineRule="auto"/>
        <w:ind w:right="144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диалоги и дискуссии;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возможность существования разных точек зрения;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корректно и аргументированно высказывать своё мнение; строить речевое высказывание в соответствии с поставленной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задачей;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и письменные тексты (описание, рассуждение, повествов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ание) в соответствии с речевой ситуацией;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подбирать иллюстративный материал (рисунки, фото,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плакаты) к тексту выступления.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Совместная деятельность: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18" w:after="0" w:line="286" w:lineRule="auto"/>
        <w:ind w:right="144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деления промежуточных шагов и сроков;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готовность руководить, выполнять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поручения, подчиняться, самостоятельно разрешать конфликты;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 выполнять свою часть работы; оценивать свой вклад в общий результат;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выполнять совместные проектные задания с опорой на предложенные образцы.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начальной школе у обучающегося формируются регулятивные универсальные учебные действия.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Самоорганизация:</w:t>
      </w:r>
    </w:p>
    <w:p w:rsidR="00321DE7" w:rsidRPr="008E6BF6" w:rsidRDefault="008E6BF6">
      <w:pPr>
        <w:autoSpaceDE w:val="0"/>
        <w:autoSpaceDN w:val="0"/>
        <w:spacing w:before="118" w:after="0" w:line="262" w:lineRule="auto"/>
        <w:ind w:left="180" w:right="2304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:rsidR="00321DE7" w:rsidRPr="008E6BF6" w:rsidRDefault="008E6BF6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Самоконт</w:t>
      </w:r>
      <w:r w:rsidRPr="008E6BF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роль:</w:t>
      </w:r>
    </w:p>
    <w:p w:rsidR="00321DE7" w:rsidRPr="008E6BF6" w:rsidRDefault="008E6BF6">
      <w:pPr>
        <w:tabs>
          <w:tab w:val="left" w:pos="180"/>
        </w:tabs>
        <w:autoSpaceDE w:val="0"/>
        <w:autoSpaceDN w:val="0"/>
        <w:spacing w:before="118" w:after="0" w:line="283" w:lineRule="auto"/>
        <w:rPr>
          <w:lang w:val="ru-RU"/>
        </w:rPr>
      </w:pP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причины успеха/неудач учебной деятельности; корректировать свои учебные действия для преодоления речевых и орфографических ошибок;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соотносить результат деятельности с поставленной учебной задачей по выделению, характеристике, использ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ованию языковых единиц;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ошибку, допущенную при работе с языковым материалом, находить орфографическую и пунктуационную ошибку; </w:t>
      </w:r>
      <w:r w:rsidRPr="008E6BF6">
        <w:rPr>
          <w:lang w:val="ru-RU"/>
        </w:rPr>
        <w:br/>
      </w:r>
      <w:r w:rsidRPr="008E6BF6">
        <w:rPr>
          <w:lang w:val="ru-RU"/>
        </w:rPr>
        <w:tab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сравнивать результаты своей деятельности и деятельности одноклассников, объективно оценивать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98" w:right="704" w:bottom="402" w:left="666" w:header="720" w:footer="720" w:gutter="0"/>
          <w:cols w:space="720" w:equalWidth="0">
            <w:col w:w="10530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66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их по предложенным критериям.</w:t>
      </w:r>
    </w:p>
    <w:p w:rsidR="00321DE7" w:rsidRPr="008E6BF6" w:rsidRDefault="008E6BF6">
      <w:pPr>
        <w:autoSpaceDE w:val="0"/>
        <w:autoSpaceDN w:val="0"/>
        <w:spacing w:before="262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321DE7" w:rsidRPr="008E6BF6" w:rsidRDefault="008E6BF6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учебного предмета «Родной язык (русский)» в течение четырёх лет обучения должно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обеспечить воспитание ценностного отношения к родному языку как отражению культуры, включение учащихся в культурно-языковое пространство русского народа, осмысление красоты и величия русского языка; приобщение к литературному наследию русского народа; обог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ащение активного и пассивного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расширение знаний о родно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м языке как системе и как развивающемся явлении, формирование аналитических умений в отношении языковых единиц и текстов разных функционально-смысловых типов и жанров.</w:t>
      </w:r>
    </w:p>
    <w:p w:rsidR="00321DE7" w:rsidRPr="008E6BF6" w:rsidRDefault="008E6BF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в 4 классе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обучающийся научится:</w:t>
      </w:r>
    </w:p>
    <w:p w:rsidR="00321DE7" w:rsidRPr="008E6BF6" w:rsidRDefault="008E6BF6">
      <w:pPr>
        <w:autoSpaceDE w:val="0"/>
        <w:autoSpaceDN w:val="0"/>
        <w:spacing w:before="178" w:after="0" w:line="271" w:lineRule="auto"/>
        <w:ind w:left="420" w:right="174"/>
        <w:jc w:val="both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слова с национально-ку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льтурным компонентом значения (лексика, связанная с особенностями мировосприятия и отношений между людьми; с качествами и чувствами людей; родственными отношениями);</w:t>
      </w:r>
    </w:p>
    <w:p w:rsidR="00321DE7" w:rsidRPr="008E6BF6" w:rsidRDefault="008E6BF6">
      <w:pPr>
        <w:autoSpaceDE w:val="0"/>
        <w:autoSpaceDN w:val="0"/>
        <w:spacing w:before="238" w:after="0" w:line="271" w:lineRule="auto"/>
        <w:ind w:left="420" w:right="72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русские традиционные сказочные образы, понимать значение эпитетов и сравне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ний в произведениях устного народного творчества и произведениях детской художественной литературы;</w:t>
      </w:r>
    </w:p>
    <w:p w:rsidR="00321DE7" w:rsidRPr="008E6BF6" w:rsidRDefault="008E6BF6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осознавать уместность употребления эпитетов и сравнений в речи;</w:t>
      </w:r>
    </w:p>
    <w:p w:rsidR="00321DE7" w:rsidRPr="008E6BF6" w:rsidRDefault="008E6BF6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словарные статьи учебного пособия для определения лексического значения с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лова;</w:t>
      </w:r>
    </w:p>
    <w:p w:rsidR="00321DE7" w:rsidRPr="008E6BF6" w:rsidRDefault="008E6BF6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понимать значение русских пословиц и поговорок, крылатых выражений; связанных с изученными темами; правильно употреблять их в современных ситуациях речевого общения;</w:t>
      </w:r>
    </w:p>
    <w:p w:rsidR="00321DE7" w:rsidRPr="008E6BF6" w:rsidRDefault="008E6BF6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понимать значение фразеологических оборотов, отражающих русскую культуру, мент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</w:t>
      </w:r>
    </w:p>
    <w:p w:rsidR="00321DE7" w:rsidRPr="008E6BF6" w:rsidRDefault="008E6BF6">
      <w:pPr>
        <w:autoSpaceDE w:val="0"/>
        <w:autoSpaceDN w:val="0"/>
        <w:spacing w:before="238" w:after="0" w:line="262" w:lineRule="auto"/>
        <w:ind w:left="420" w:right="432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собственную и чужую речь с нормами современного русского литературного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языка (в рамках изученного);</w:t>
      </w:r>
    </w:p>
    <w:p w:rsidR="00321DE7" w:rsidRPr="008E6BF6" w:rsidRDefault="008E6BF6">
      <w:pPr>
        <w:autoSpaceDE w:val="0"/>
        <w:autoSpaceDN w:val="0"/>
        <w:spacing w:before="240" w:after="0" w:line="262" w:lineRule="auto"/>
        <w:ind w:left="420" w:right="144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соблюдать на письме и в устной речи нормы современного русского литературного языка (в рамках изученного);</w:t>
      </w:r>
    </w:p>
    <w:p w:rsidR="00321DE7" w:rsidRPr="008E6BF6" w:rsidRDefault="008E6BF6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произносить слова с правильным ударением (в рамках изученного);</w:t>
      </w:r>
    </w:p>
    <w:p w:rsidR="00321DE7" w:rsidRPr="008E6BF6" w:rsidRDefault="008E6BF6">
      <w:pPr>
        <w:autoSpaceDE w:val="0"/>
        <w:autoSpaceDN w:val="0"/>
        <w:spacing w:before="238" w:after="0" w:line="262" w:lineRule="auto"/>
        <w:ind w:left="420" w:right="432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выбирать из нескольких возможных слов то слово,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которое наиболее точно соответствует обозначаемому предмету или явлению реальной действительности;</w:t>
      </w:r>
    </w:p>
    <w:p w:rsidR="00321DE7" w:rsidRPr="008E6BF6" w:rsidRDefault="008E6BF6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проводить синонимические замены с учётом особенностей текста;</w:t>
      </w:r>
    </w:p>
    <w:p w:rsidR="00321DE7" w:rsidRPr="008E6BF6" w:rsidRDefault="008E6BF6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заменять синонимическими конструкциями отдельные глаголы, у которых нет формы 1-го лица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единственного числа настоящего и будущего времени;</w:t>
      </w:r>
    </w:p>
    <w:p w:rsidR="00321DE7" w:rsidRPr="008E6BF6" w:rsidRDefault="008E6BF6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выявлять и исправлять в устной речи типичные грамматические ошибки, связанные с нарушением координации подлежащего и сказуемого в числе‚ роде (если сказуемое выражено глаголом в форме прошедшего времени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);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86" w:right="772" w:bottom="408" w:left="666" w:header="720" w:footer="720" w:gutter="0"/>
          <w:cols w:space="720" w:equalWidth="0">
            <w:col w:w="10462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108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377" w:lineRule="auto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редактировать письменный текст с целью исправления грамматических ошибок;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соблюдать изученные орфографические и пунктуационные нормы при записи собственного текста (в рамках изуч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енного);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пользоваться учебными толковыми словарями для определения лексического значения слова, для уточнения нормы формообразования;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пользоваться орфографическим словарём для определения нормативного написания слов;—  пользоваться учебным этимологич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еским словарём для уточнения происхождения слова;—  различать этикетные формы обращения в официальной и неофициальной речевой ситуации;—  владеть правилами корректного речевого поведения в ходе диалога;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коммуникативные приёмы устного общени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я: убеждение, уговаривание, похвалу, просьбу, извинение, поздравление;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выражать мысли и чувства на родном языке в соответствии с ситуацией общения;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строить устные сообщения различных видов: развернутый ответ, ответ-добавление,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комментирование ответа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работы одноклассника, мини-доклад;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владеть различными приёмами слушания научно-познавательных и  художественных текстов  об  истории  языка  и о культуре русского народа;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владеть различными видами чтения (изучающим и поисковым) научно-познавател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ьных и художественных текстов об истории языка и культуре русского народа;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информацию прочитанного и прослушанного текста: отличать главные факты от второстепенных, выделять наиболее существенные факты, устанавливать логическую связь между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фактами;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текста, не разделённого на абзацы;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объяснения заголовка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текста;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владеть приёмами работы с примечаниями к тексту;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владеть умениями информационной переработки прослушанного или прочитанного текста: пересказывать текст с изменением лица;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создавать тексты-повествования о посещении музеев, об участии в наро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дных праздниках, об участии в мастер-классах, связанных с народными промыслами;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создавать текст как результат собственного мини-исследования; оформлять сообщение в письменной форме и представлять его в устной форме;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оценивать устные и письменные рече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вые высказывания с точки зрения точного, уместного и выразительного словоупотребления;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редактировать предлагаемый письменный текст с целью исправления речевых ошибок или с целью более точной передачи смысла;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328" w:right="792" w:bottom="312" w:left="1086" w:header="720" w:footer="720" w:gutter="0"/>
          <w:cols w:space="720" w:equalWidth="0">
            <w:col w:w="10022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156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262" w:lineRule="auto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—  редактировать собственные тексты с целью совершенствования их содержания и формы; сопоставлять первоначальный и отредактированный тексты.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376" w:right="1274" w:bottom="1440" w:left="1086" w:header="720" w:footer="720" w:gutter="0"/>
          <w:cols w:space="720" w:equalWidth="0">
            <w:col w:w="9539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64" w:line="220" w:lineRule="exact"/>
        <w:rPr>
          <w:lang w:val="ru-RU"/>
        </w:rPr>
      </w:pPr>
    </w:p>
    <w:p w:rsidR="00321DE7" w:rsidRDefault="008E6BF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790"/>
        <w:gridCol w:w="530"/>
        <w:gridCol w:w="1104"/>
        <w:gridCol w:w="1140"/>
        <w:gridCol w:w="806"/>
        <w:gridCol w:w="2196"/>
        <w:gridCol w:w="1116"/>
        <w:gridCol w:w="3424"/>
      </w:tblGrid>
      <w:tr w:rsidR="00321DE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424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321DE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21DE7" w:rsidRDefault="00321DE7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</w:tr>
      <w:tr w:rsidR="00321DE7" w:rsidRPr="008E6BF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1. Русский язык: прошлое и настоящее</w:t>
            </w:r>
          </w:p>
        </w:tc>
      </w:tr>
      <w:tr w:rsidR="00321DE7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80" w:after="0" w:line="250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и как могут рассказать слова об обучении. Лексические единицы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национально-культурной семантикой, связанные с обучением. Пословицы, поговорки и фразеологизмы, возникновение которых связано с учением, например, </w:t>
            </w:r>
            <w:r w:rsidRPr="008E6BF6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от корки до корки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т д.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8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80" w:after="0" w:line="245" w:lineRule="auto"/>
              <w:ind w:left="74" w:right="576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Поиск информации о происхождении слов.</w:t>
            </w:r>
          </w:p>
          <w:p w:rsidR="00321DE7" w:rsidRPr="008E6BF6" w:rsidRDefault="008E6BF6">
            <w:pPr>
              <w:autoSpaceDE w:val="0"/>
              <w:autoSpaceDN w:val="0"/>
              <w:spacing w:before="20" w:after="0" w:line="254" w:lineRule="auto"/>
              <w:ind w:left="7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примеров из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текста;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примерами устного народного творчества; с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авторскими текстами;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соотнесение образов народного творчества с эпитетами;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80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80" w:after="0" w:line="252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https://resh.edu.ru/subject/lesson/6473/start/306246/ http://school-collect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https://resh.edu.ru/subject/13/4/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http://www.gramota.ru/-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323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и как могут </w:t>
            </w:r>
            <w:proofErr w:type="gramStart"/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рассказать  слова</w:t>
            </w:r>
            <w:proofErr w:type="gramEnd"/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 родственных отношениях в семье. Лексические единицы с национально-культурной семантикой,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называющие родственные отношения, например, </w:t>
            </w:r>
            <w:r w:rsidRPr="008E6BF6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 xml:space="preserve">матушка,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 xml:space="preserve">батюшка, братец, сестрица, мачеха, падчерица.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Пословицы,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поговорки и фразеологизмы, возникновение которых связано с родственными отношениями, например, </w:t>
            </w:r>
            <w:r w:rsidRPr="008E6BF6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 xml:space="preserve">вся семья вместе, так и душа </w:t>
            </w:r>
            <w:proofErr w:type="spellStart"/>
            <w:r w:rsidRPr="008E6BF6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наместе</w:t>
            </w:r>
            <w:proofErr w:type="spellEnd"/>
            <w:r w:rsidRPr="008E6BF6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 xml:space="preserve">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 т. д.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значений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незнакомых слов с помощью толкового словаря;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о слове этимология; анализ примеров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заимствованных </w:t>
            </w:r>
            <w:proofErr w:type="spellStart"/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словиз</w:t>
            </w:r>
            <w:proofErr w:type="spellEnd"/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языков народов мира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(например, польский,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финский);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о появлении русских слов в языках народов мира; </w:t>
            </w:r>
            <w:proofErr w:type="spellStart"/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обсуждениеи</w:t>
            </w:r>
            <w:proofErr w:type="spellEnd"/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осознание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причин этого проникновения (исторические,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географические,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политические события и т.п.);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52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https://resh.edu.ru/subject/lesson/6473/start/306246/ http://school-collection.edu.ru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https://resh.edu.ru/subject/13/4/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http://www.gramota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.ru/-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18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Русские традиционные эпитеты: уточнение значений, наблюдение за использованием в произведениях фольклора и художественной литературы. Лексические единицы с национально-культурной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семантикой, связанные с качествами и чувствами людей, например, добросердечный, доброжелательный, благодарный, бескорыстный и т.д.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4" w:lineRule="auto"/>
              <w:ind w:left="74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значений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незнакомых слов с помощью толкового словаря;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Приобретение опыта поиска информации о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происхождении слов;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книгой (групповая работа): подбор и запись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эпитетов;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52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https://resh.edu.ru/subject/lesson/6473/start/306246/ http://school-collection.edu.ru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https://resh.edu.ru/subject/13/4/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http://www.gr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amota.ru/-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</w:tbl>
    <w:p w:rsidR="00321DE7" w:rsidRDefault="00321DE7">
      <w:pPr>
        <w:autoSpaceDE w:val="0"/>
        <w:autoSpaceDN w:val="0"/>
        <w:spacing w:after="0" w:line="14" w:lineRule="exact"/>
      </w:pPr>
    </w:p>
    <w:p w:rsidR="00321DE7" w:rsidRDefault="00321DE7">
      <w:pPr>
        <w:sectPr w:rsidR="00321DE7">
          <w:pgSz w:w="16840" w:h="11900"/>
          <w:pgMar w:top="282" w:right="640" w:bottom="12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21DE7" w:rsidRDefault="00321DE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790"/>
        <w:gridCol w:w="530"/>
        <w:gridCol w:w="1104"/>
        <w:gridCol w:w="1140"/>
        <w:gridCol w:w="806"/>
        <w:gridCol w:w="2196"/>
        <w:gridCol w:w="1116"/>
        <w:gridCol w:w="3424"/>
      </w:tblGrid>
      <w:tr w:rsidR="00321DE7">
        <w:trPr>
          <w:trHeight w:hRule="exact" w:val="323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Пословицы, поговорки и фразеологизмы, возникновение которых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связано с качествами, чувствами людей. Сравнение с пословицами и поговорками других народов. Сравнение фразеологизмов, имеющих в разных языках общий смысл, но различную образную форму.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о слове этимология; анализ примеров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заимствованных словиз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языков народов мира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(например, польский,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финский);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заимствованной части слова и значения;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о появлении русских слов в языках народов мира; обсуждениеи осознание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причин этого проникновения (исторические,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географи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ческие,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политические события и т.п.);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52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https://resh.edu.ru/subject/lesson/6473/start/306246/ http://school-collection.edu.ru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https://resh.edu.ru/subject/13/4/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http://www.gramota.ru/-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Лексика, заимствованная русским языком из языков народов России и мира. Русские слова в языках других народов. Сравнение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толкований слов в словаре В.И. Даля и современном толковом словаре.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6" w:after="0" w:line="252" w:lineRule="auto"/>
              <w:ind w:left="74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Проектное задание «Русские путешественники», «Русские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словав иностранном языке»; Учебный диалог: сравнение словарных статей в словарях В. И. Даляи С. И. Ожегова;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52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https://resh.edu.ru/subject/lesson/6473/start/306246/ http://school-collection.edu.ru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https://resh.edu.ru/subject/13/4/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gramota.ru/-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348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9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2. Язык в действии</w:t>
            </w:r>
          </w:p>
        </w:tc>
      </w:tr>
      <w:tr w:rsidR="00321DE7">
        <w:trPr>
          <w:trHeight w:hRule="exact" w:val="2246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7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Трудные случаи образования формы 1-го лица единственного числа настоящего и будущего времени глаголов (на пропедевтическом уровне).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6" w:after="0" w:line="254" w:lineRule="auto"/>
              <w:ind w:left="74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группе: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словосочетаний с трудными глагольными формами;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Конструирование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предложений с глаголами в форме 1-го лица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единственного числа с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иллюстраций;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52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https://resh.edu.ru/subject/lesson/3667/start/28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9824/ http://school-collection.edu.ru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https://resh.edu.ru/subject/13/4/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22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синонимией синтаксических конструкций на уровне словосочетаний и предложений (на пропедевтическом уровне).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4" w:lineRule="auto"/>
              <w:ind w:left="74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и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формулирование вывода о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синонимии словосочетаний и предложений;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замена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словосочетаний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синонимическими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конструкциями;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синонимия этикетных выражений;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52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s://resh.edu.ru/subject/lesson/3667/start/289824/ http://school-collection.edu.ru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https://resh.edu.ru/subject/13/4/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</w:tbl>
    <w:p w:rsidR="00321DE7" w:rsidRDefault="00321DE7">
      <w:pPr>
        <w:autoSpaceDE w:val="0"/>
        <w:autoSpaceDN w:val="0"/>
        <w:spacing w:after="0" w:line="14" w:lineRule="exact"/>
      </w:pPr>
    </w:p>
    <w:p w:rsidR="00321DE7" w:rsidRDefault="00321DE7">
      <w:pPr>
        <w:sectPr w:rsidR="00321DE7">
          <w:pgSz w:w="16840" w:h="11900"/>
          <w:pgMar w:top="284" w:right="640" w:bottom="78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21DE7" w:rsidRDefault="00321DE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790"/>
        <w:gridCol w:w="530"/>
        <w:gridCol w:w="1104"/>
        <w:gridCol w:w="1140"/>
        <w:gridCol w:w="806"/>
        <w:gridCol w:w="2196"/>
        <w:gridCol w:w="1116"/>
        <w:gridCol w:w="3424"/>
      </w:tblGrid>
      <w:tr w:rsidR="00321DE7">
        <w:trPr>
          <w:trHeight w:hRule="exact" w:val="30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История возникновения и функции знаков препинания (в рамках изученного).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Совершенствование навыков правильного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пунктуационного оформления текста.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текстом: наблюдение и обсуждение вопроса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«Почему учениео знаках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препинания называлось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учением о силе точек?»;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Пунктуационный тренинг;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таблицей: сравнение современныхзнаков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препинания со знаками в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«Российской грамматике» М.</w:t>
            </w:r>
          </w:p>
          <w:p w:rsidR="00321DE7" w:rsidRPr="008E6BF6" w:rsidRDefault="008E6BF6">
            <w:pPr>
              <w:autoSpaceDE w:val="0"/>
              <w:autoSpaceDN w:val="0"/>
              <w:spacing w:before="20" w:after="0" w:line="252" w:lineRule="auto"/>
              <w:ind w:left="74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В. Ломоносова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(пропедевтическое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удивительным, единительным,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вместительным знаками);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52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https://resh.edu.ru/subject/lesson/3667/start/289824/ http://school-collection.edu.ru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https://resh.edu.ru/subject/13/4/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348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9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 w:rsidRPr="008E6BF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3. Секреты речи и текста</w:t>
            </w:r>
          </w:p>
        </w:tc>
      </w:tr>
      <w:tr w:rsidR="00321DE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ведения диалога: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корректные и некорректные вопросы.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особенности вопросов, заданных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ровеснику и взрослому;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диалогических ситуаций с вопросно-ответными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конструкциями;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https://resh.edu.ru/subject/lesson/6302/start/221205/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2078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7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Особенности озаглавливания текста.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6" w:after="0" w:line="254" w:lineRule="auto"/>
              <w:ind w:left="7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о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соответствии заголовка текста теме и основной мысли;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над заголовками-вопросами в научно-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познавательных текстах;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придумывание заголовков к сказке и познавательным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текстам;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5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https://resh.edu.ru/subject/lesson/6302/start/221205/ 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12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50" w:lineRule="auto"/>
              <w:ind w:left="72"/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Соотношение частей прочитанного или прослушанного текста: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 причинно-следственных отношений этих частей, логических связей между абзацами текста.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Составление плана текста, не разделенного на абзацы.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вопроса: зачем нужен план текста;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Самостоятельнаяработа: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планов текста, в 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котором не выделены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смысловыечасти;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https://resh.edu.ru/subject/lesson/6302/start/221205/ 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</w:tbl>
    <w:p w:rsidR="00321DE7" w:rsidRDefault="00321DE7">
      <w:pPr>
        <w:autoSpaceDE w:val="0"/>
        <w:autoSpaceDN w:val="0"/>
        <w:spacing w:after="0" w:line="14" w:lineRule="exact"/>
      </w:pPr>
    </w:p>
    <w:p w:rsidR="00321DE7" w:rsidRDefault="00321DE7">
      <w:pPr>
        <w:sectPr w:rsidR="00321DE7">
          <w:pgSz w:w="16840" w:h="11900"/>
          <w:pgMar w:top="284" w:right="640" w:bottom="134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21DE7" w:rsidRDefault="00321DE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790"/>
        <w:gridCol w:w="530"/>
        <w:gridCol w:w="1104"/>
        <w:gridCol w:w="1140"/>
        <w:gridCol w:w="806"/>
        <w:gridCol w:w="2196"/>
        <w:gridCol w:w="1116"/>
        <w:gridCol w:w="3424"/>
      </w:tblGrid>
      <w:tr w:rsidR="00321DE7">
        <w:trPr>
          <w:trHeight w:hRule="exact" w:val="27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Информационная переработка прослушанного или прочитанного текста: пересказ с изменением лица (на практическом уровне).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Приёмы работы с примечаниями к тексту.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текстами: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цели текста;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 соответствующих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языковых средств;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Редактирование текста: поиск неточностей и уточнение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языковых средств;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восстановление текста по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фрагментам; самостоятельное редактирование части текста и представление своей работы одноклассникам;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7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/resh.edu.ru/subject/lesson/6302/start/221205/ 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26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Оценивание устных и письменных речевых высказываний с точки зрения точного, уместного и выразительного словоупотребления.</w:t>
            </w:r>
          </w:p>
          <w:p w:rsidR="00321DE7" w:rsidRDefault="008E6BF6">
            <w:pPr>
              <w:autoSpaceDE w:val="0"/>
              <w:autoSpaceDN w:val="0"/>
              <w:spacing w:before="18" w:after="0" w:line="250" w:lineRule="auto"/>
              <w:ind w:left="72"/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Редактирование предложенных и собственных текстов с целью совершенствования их содержания и формы; сопоставление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чернового и отредактированного текстов.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Практический опыт использования учебных словарей в процессе редактирования текста.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6" w:after="0" w:line="254" w:lineRule="auto"/>
              <w:ind w:left="7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текстами: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цели текста;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 соответствующих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языковых средств;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Редактирование текста: поиск неточностей и уточнение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языковых средств;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Оценивание своей работы и текстов, представленных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одноклассниками: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соответствие тематике,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точность выбора языковых средств и др.;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5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https://resh.edu.ru/subject/lesson/6302/start/221205/ 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Синонимия речевых формул (на практическом уровне). Создание текста как результата</w:t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собственной исследовательской деятельности.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Мини-сочинение по рисунку; Представление результатов выполнения проектного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задания «Пишемразные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тексты об одном и том же»;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5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https://resh.edu.ru/subject/lesson/6302/start/221205/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http://www.gramota.ru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321DE7">
        <w:trPr>
          <w:trHeight w:hRule="exact" w:val="348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9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348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328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</w:tr>
    </w:tbl>
    <w:p w:rsidR="00321DE7" w:rsidRDefault="00321DE7">
      <w:pPr>
        <w:autoSpaceDE w:val="0"/>
        <w:autoSpaceDN w:val="0"/>
        <w:spacing w:after="0" w:line="14" w:lineRule="exact"/>
      </w:pPr>
    </w:p>
    <w:p w:rsidR="00321DE7" w:rsidRDefault="00321DE7">
      <w:pPr>
        <w:sectPr w:rsidR="00321DE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21DE7" w:rsidRDefault="00321DE7">
      <w:pPr>
        <w:autoSpaceDE w:val="0"/>
        <w:autoSpaceDN w:val="0"/>
        <w:spacing w:after="78" w:line="220" w:lineRule="exact"/>
      </w:pPr>
    </w:p>
    <w:p w:rsidR="00321DE7" w:rsidRDefault="008E6BF6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321DE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321DE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DE7" w:rsidRDefault="00321DE7"/>
        </w:tc>
      </w:tr>
      <w:tr w:rsidR="00321DE7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 стыдно не знать, стыдно не учиться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321DE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Красна сказка складом, а песня – ладом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321DE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Язык языку весть подаёт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321DE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Трудно ли образовывать формы глагола?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321DE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Можно ли об одном и том же сказать поразному?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321DE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и когда появились знаки препинания?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321DE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Задаём вопросы в диалоге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321DE7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98" w:after="0" w:line="278" w:lineRule="auto"/>
              <w:ind w:left="72" w:right="288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Учимся передавать в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заголовке тему и основную мысль текста.Учимся </w:t>
            </w:r>
            <w:r w:rsidRPr="008E6BF6">
              <w:rPr>
                <w:lang w:val="ru-RU"/>
              </w:rPr>
              <w:br/>
            </w: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составлять план текста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321DE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Учимся пересказывать текст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</w:tbl>
    <w:p w:rsidR="00321DE7" w:rsidRDefault="00321DE7">
      <w:pPr>
        <w:autoSpaceDE w:val="0"/>
        <w:autoSpaceDN w:val="0"/>
        <w:spacing w:after="0" w:line="14" w:lineRule="exact"/>
      </w:pPr>
    </w:p>
    <w:p w:rsidR="00321DE7" w:rsidRDefault="00321DE7">
      <w:pPr>
        <w:sectPr w:rsidR="00321DE7">
          <w:pgSz w:w="11900" w:h="16840"/>
          <w:pgMar w:top="298" w:right="650" w:bottom="3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21DE7" w:rsidRDefault="00321DE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  <w:tr w:rsidR="00321DE7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Pr="008E6BF6" w:rsidRDefault="008E6BF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E6BF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8E6BF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21DE7" w:rsidRDefault="00321DE7"/>
        </w:tc>
      </w:tr>
    </w:tbl>
    <w:p w:rsidR="00321DE7" w:rsidRDefault="00321DE7">
      <w:pPr>
        <w:autoSpaceDE w:val="0"/>
        <w:autoSpaceDN w:val="0"/>
        <w:spacing w:after="0" w:line="14" w:lineRule="exact"/>
      </w:pPr>
    </w:p>
    <w:p w:rsidR="00321DE7" w:rsidRDefault="00321DE7">
      <w:pPr>
        <w:sectPr w:rsidR="00321DE7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21DE7" w:rsidRDefault="00321DE7">
      <w:pPr>
        <w:autoSpaceDE w:val="0"/>
        <w:autoSpaceDN w:val="0"/>
        <w:spacing w:after="78" w:line="220" w:lineRule="exact"/>
      </w:pPr>
    </w:p>
    <w:p w:rsidR="00321DE7" w:rsidRDefault="008E6BF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21DE7" w:rsidRDefault="008E6BF6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321DE7" w:rsidRPr="008E6BF6" w:rsidRDefault="008E6BF6">
      <w:pPr>
        <w:autoSpaceDE w:val="0"/>
        <w:autoSpaceDN w:val="0"/>
        <w:spacing w:before="166" w:after="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Александрова О.М., Вербицкая Л.А., Богданов 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С.И., Казакова Е.И., Кузнецова М.И., Петленко Л.В., Романова В.Ю., Рябинина Л.А., Соколова О.В., Русский родной язык. Учебник. 4 класс. Акционерное общество «Издательство «Просвещение»; </w:t>
      </w:r>
      <w:r w:rsidRPr="008E6BF6">
        <w:rPr>
          <w:lang w:val="ru-RU"/>
        </w:rPr>
        <w:br/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321DE7" w:rsidRPr="008E6BF6" w:rsidRDefault="008E6BF6">
      <w:pPr>
        <w:autoSpaceDE w:val="0"/>
        <w:autoSpaceDN w:val="0"/>
        <w:spacing w:before="262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321DE7" w:rsidRPr="008E6BF6" w:rsidRDefault="008E6BF6">
      <w:pPr>
        <w:autoSpaceDE w:val="0"/>
        <w:autoSpaceDN w:val="0"/>
        <w:spacing w:before="166" w:after="0" w:line="274" w:lineRule="auto"/>
        <w:ind w:right="720"/>
        <w:rPr>
          <w:lang w:val="ru-RU"/>
        </w:rPr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Русский родной язык. Примерные рабочие программы. 1–4 классы : учеб.Р89 пособие для общеобразоват. организаций / [О. М. Александрова и др.] под ред. О. М. Александровой. – М. : Просвещение, 2020. – 96 с.</w:t>
      </w:r>
    </w:p>
    <w:p w:rsidR="00321DE7" w:rsidRPr="008E6BF6" w:rsidRDefault="008E6BF6">
      <w:pPr>
        <w:autoSpaceDE w:val="0"/>
        <w:autoSpaceDN w:val="0"/>
        <w:spacing w:before="262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</w:t>
      </w: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РНЕТ</w:t>
      </w:r>
    </w:p>
    <w:p w:rsidR="00321DE7" w:rsidRPr="008E6BF6" w:rsidRDefault="008E6BF6">
      <w:pPr>
        <w:autoSpaceDE w:val="0"/>
        <w:autoSpaceDN w:val="0"/>
        <w:spacing w:before="166" w:after="0" w:line="281" w:lineRule="auto"/>
        <w:ind w:right="74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E6BF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/13/4/ </w:t>
      </w:r>
      <w:r w:rsidRPr="008E6BF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gramota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 w:rsidRPr="008E6BF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gramota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E6BF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uchi</w:t>
      </w: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:rsidR="00321DE7" w:rsidRPr="008E6BF6" w:rsidRDefault="00321DE7">
      <w:pPr>
        <w:rPr>
          <w:lang w:val="ru-RU"/>
        </w:rPr>
        <w:sectPr w:rsidR="00321DE7" w:rsidRPr="008E6BF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21DE7" w:rsidRPr="008E6BF6" w:rsidRDefault="00321DE7">
      <w:pPr>
        <w:autoSpaceDE w:val="0"/>
        <w:autoSpaceDN w:val="0"/>
        <w:spacing w:after="78" w:line="220" w:lineRule="exact"/>
        <w:rPr>
          <w:lang w:val="ru-RU"/>
        </w:rPr>
      </w:pPr>
    </w:p>
    <w:p w:rsidR="00321DE7" w:rsidRPr="008E6BF6" w:rsidRDefault="008E6BF6">
      <w:pPr>
        <w:autoSpaceDE w:val="0"/>
        <w:autoSpaceDN w:val="0"/>
        <w:spacing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</w:t>
      </w: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АЛЬНО-ТЕХНИЧЕСКОЕ ОБЕСПЕЧЕНИЕ ОБРАЗОВАТЕЛЬНОГО ПРОЦЕССА</w:t>
      </w:r>
    </w:p>
    <w:p w:rsidR="00321DE7" w:rsidRPr="008E6BF6" w:rsidRDefault="008E6BF6">
      <w:pPr>
        <w:autoSpaceDE w:val="0"/>
        <w:autoSpaceDN w:val="0"/>
        <w:spacing w:before="346" w:after="0" w:line="230" w:lineRule="auto"/>
        <w:rPr>
          <w:lang w:val="ru-RU"/>
        </w:rPr>
      </w:pPr>
      <w:r w:rsidRPr="008E6BF6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321DE7" w:rsidRDefault="008E6BF6">
      <w:pPr>
        <w:autoSpaceDE w:val="0"/>
        <w:autoSpaceDN w:val="0"/>
        <w:spacing w:before="166" w:after="0" w:line="271" w:lineRule="auto"/>
        <w:ind w:right="1152"/>
      </w:pPr>
      <w:r w:rsidRPr="008E6BF6">
        <w:rPr>
          <w:rFonts w:ascii="Times New Roman" w:eastAsia="Times New Roman" w:hAnsi="Times New Roman"/>
          <w:color w:val="000000"/>
          <w:sz w:val="24"/>
          <w:lang w:val="ru-RU"/>
        </w:rPr>
        <w:t xml:space="preserve">Мультимедийное оборудование( компьютер, проектор, экран навесной) аудиторная доска с магнитной поверхностью и набором приспособлений для крепления схем, таблиц. </w:t>
      </w:r>
      <w:r w:rsidRPr="008E6BF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Электронные учебн</w:t>
      </w:r>
      <w:r>
        <w:rPr>
          <w:rFonts w:ascii="Times New Roman" w:eastAsia="Times New Roman" w:hAnsi="Times New Roman"/>
          <w:color w:val="000000"/>
          <w:sz w:val="24"/>
        </w:rPr>
        <w:t>ики.</w:t>
      </w:r>
    </w:p>
    <w:p w:rsidR="00321DE7" w:rsidRDefault="008E6BF6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ОБОРУДОВАНИЕ ДЛЯ ПРОВЕДЕНИЯ ПРАКТИЧЕСКИХ РАБОТ</w:t>
      </w:r>
    </w:p>
    <w:p w:rsidR="00321DE7" w:rsidRDefault="00321DE7">
      <w:pPr>
        <w:sectPr w:rsidR="00321DE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00000" w:rsidRDefault="008E6BF6"/>
    <w:sectPr w:rsidR="00000000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1DE7"/>
    <w:rsid w:val="00326F90"/>
    <w:rsid w:val="008E6BF6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33D0CC"/>
  <w14:defaultImageDpi w14:val="300"/>
  <w15:docId w15:val="{6D5D70C7-9EC5-4C56-9349-A31FB9FE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76772B-30D2-49BD-B020-A21B1E0E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5352</Words>
  <Characters>30511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35792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2</cp:revision>
  <dcterms:created xsi:type="dcterms:W3CDTF">2013-12-23T23:15:00Z</dcterms:created>
  <dcterms:modified xsi:type="dcterms:W3CDTF">2022-10-03T01:06:00Z</dcterms:modified>
  <cp:category/>
</cp:coreProperties>
</file>