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9F" w:rsidRPr="0008532C" w:rsidRDefault="0088629F" w:rsidP="0088629F">
      <w:pPr>
        <w:jc w:val="center"/>
        <w:rPr>
          <w:rFonts w:ascii="Times New Roman" w:hAnsi="Times New Roman" w:cs="Times New Roman"/>
          <w:b/>
        </w:rPr>
      </w:pPr>
      <w:r w:rsidRPr="0008532C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88629F" w:rsidRDefault="0088629F" w:rsidP="0088629F">
      <w:pPr>
        <w:spacing w:line="240" w:lineRule="auto"/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88629F" w:rsidRDefault="0088629F" w:rsidP="00886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8629F" w:rsidRDefault="0088629F" w:rsidP="00886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общеобразовательная школа №1 сельского поселения «Село Хурба»</w:t>
      </w:r>
    </w:p>
    <w:p w:rsidR="0088629F" w:rsidRDefault="0088629F" w:rsidP="008862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Комсомольского муниципального района Хабаровского края </w:t>
      </w:r>
    </w:p>
    <w:p w:rsidR="0088629F" w:rsidRPr="0008532C" w:rsidRDefault="0088629F" w:rsidP="0088629F">
      <w:pPr>
        <w:spacing w:line="240" w:lineRule="auto"/>
        <w:jc w:val="center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1E505E" wp14:editId="3DFE1890">
            <wp:extent cx="6229350" cy="174793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21" cy="17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C">
        <w:rPr>
          <w:rFonts w:ascii="Times New Roman" w:hAnsi="Times New Roman" w:cs="Times New Roman"/>
        </w:rPr>
        <w:t xml:space="preserve"> </w:t>
      </w:r>
    </w:p>
    <w:p w:rsidR="0088629F" w:rsidRPr="0008532C" w:rsidRDefault="0088629F" w:rsidP="0088629F">
      <w:pPr>
        <w:pStyle w:val="aff7"/>
        <w:ind w:hanging="142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ind w:hanging="142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ind w:hanging="142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ind w:hanging="142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ind w:hanging="142"/>
        <w:rPr>
          <w:rFonts w:ascii="Times New Roman" w:hAnsi="Times New Roman" w:cs="Times New Roman"/>
        </w:rPr>
      </w:pPr>
    </w:p>
    <w:p w:rsidR="0088629F" w:rsidRDefault="0088629F" w:rsidP="0088629F">
      <w:pPr>
        <w:pStyle w:val="aff7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8629F" w:rsidRPr="0008532C" w:rsidRDefault="0088629F" w:rsidP="0088629F">
      <w:pPr>
        <w:pStyle w:val="aff7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9F" w:rsidRDefault="0088629F" w:rsidP="0088629F">
      <w:pPr>
        <w:pStyle w:val="aff7"/>
        <w:ind w:hanging="142"/>
        <w:jc w:val="center"/>
        <w:rPr>
          <w:rFonts w:ascii="Times New Roman" w:hAnsi="Times New Roman" w:cs="Times New Roman"/>
        </w:rPr>
      </w:pPr>
    </w:p>
    <w:p w:rsidR="0088629F" w:rsidRDefault="0088629F" w:rsidP="0088629F">
      <w:pPr>
        <w:tabs>
          <w:tab w:val="left" w:pos="4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Внеурочной деятельности </w:t>
      </w:r>
    </w:p>
    <w:p w:rsidR="0088629F" w:rsidRPr="0008532C" w:rsidRDefault="0088629F" w:rsidP="0088629F">
      <w:pPr>
        <w:tabs>
          <w:tab w:val="left" w:pos="4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«Мир информатики»</w:t>
      </w:r>
    </w:p>
    <w:p w:rsidR="0088629F" w:rsidRPr="0008532C" w:rsidRDefault="0088629F" w:rsidP="0088629F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 3</w:t>
      </w:r>
      <w:proofErr w:type="gramEnd"/>
      <w:r>
        <w:rPr>
          <w:rFonts w:ascii="Times New Roman" w:hAnsi="Times New Roman" w:cs="Times New Roman"/>
        </w:rPr>
        <w:t>-4</w:t>
      </w:r>
      <w:r w:rsidRPr="0008532C">
        <w:rPr>
          <w:rFonts w:ascii="Times New Roman" w:hAnsi="Times New Roman" w:cs="Times New Roman"/>
        </w:rPr>
        <w:t xml:space="preserve"> класса  основного общего образования</w:t>
      </w:r>
    </w:p>
    <w:p w:rsidR="0088629F" w:rsidRPr="0008532C" w:rsidRDefault="0088629F" w:rsidP="0088629F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>на 2022 -2023 учебный год</w:t>
      </w:r>
    </w:p>
    <w:p w:rsidR="0088629F" w:rsidRPr="0008532C" w:rsidRDefault="0088629F" w:rsidP="0088629F">
      <w:pPr>
        <w:rPr>
          <w:rFonts w:ascii="Times New Roman" w:hAnsi="Times New Roman" w:cs="Times New Roman"/>
        </w:rPr>
      </w:pPr>
    </w:p>
    <w:p w:rsidR="0088629F" w:rsidRPr="0008532C" w:rsidRDefault="0088629F" w:rsidP="0088629F">
      <w:pPr>
        <w:rPr>
          <w:rFonts w:ascii="Times New Roman" w:hAnsi="Times New Roman" w:cs="Times New Roman"/>
        </w:rPr>
      </w:pPr>
    </w:p>
    <w:p w:rsidR="0088629F" w:rsidRPr="0008532C" w:rsidRDefault="0088629F" w:rsidP="0088629F">
      <w:pPr>
        <w:rPr>
          <w:rFonts w:ascii="Times New Roman" w:hAnsi="Times New Roman" w:cs="Times New Roman"/>
        </w:rPr>
      </w:pPr>
    </w:p>
    <w:p w:rsidR="0088629F" w:rsidRPr="0008532C" w:rsidRDefault="0088629F" w:rsidP="0088629F">
      <w:pPr>
        <w:rPr>
          <w:rFonts w:ascii="Times New Roman" w:hAnsi="Times New Roman" w:cs="Times New Roman"/>
        </w:rPr>
      </w:pPr>
    </w:p>
    <w:p w:rsidR="0088629F" w:rsidRPr="0008532C" w:rsidRDefault="0088629F" w:rsidP="0088629F">
      <w:pPr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jc w:val="center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8532C">
        <w:rPr>
          <w:rFonts w:ascii="Times New Roman" w:hAnsi="Times New Roman" w:cs="Times New Roman"/>
        </w:rPr>
        <w:t xml:space="preserve"> Составитель: </w:t>
      </w:r>
      <w:r>
        <w:rPr>
          <w:rFonts w:ascii="Times New Roman" w:hAnsi="Times New Roman" w:cs="Times New Roman"/>
        </w:rPr>
        <w:t>Якутина Надежда Семеновна</w:t>
      </w:r>
    </w:p>
    <w:p w:rsidR="0088629F" w:rsidRPr="0008532C" w:rsidRDefault="0088629F" w:rsidP="0088629F">
      <w:pPr>
        <w:pStyle w:val="aff7"/>
        <w:jc w:val="right"/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информатики</w:t>
      </w:r>
    </w:p>
    <w:p w:rsidR="0088629F" w:rsidRPr="0008532C" w:rsidRDefault="0088629F" w:rsidP="0088629F">
      <w:pPr>
        <w:pStyle w:val="aff7"/>
        <w:jc w:val="right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jc w:val="right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jc w:val="right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pStyle w:val="aff7"/>
        <w:jc w:val="right"/>
        <w:rPr>
          <w:rFonts w:ascii="Times New Roman" w:hAnsi="Times New Roman" w:cs="Times New Roman"/>
        </w:rPr>
      </w:pPr>
    </w:p>
    <w:p w:rsidR="0088629F" w:rsidRPr="0008532C" w:rsidRDefault="0088629F" w:rsidP="0088629F">
      <w:pPr>
        <w:tabs>
          <w:tab w:val="left" w:pos="4510"/>
        </w:tabs>
        <w:rPr>
          <w:rFonts w:ascii="Times New Roman" w:hAnsi="Times New Roman" w:cs="Times New Roman"/>
        </w:rPr>
      </w:pPr>
      <w:r w:rsidRPr="0008532C">
        <w:rPr>
          <w:rFonts w:ascii="Times New Roman" w:hAnsi="Times New Roman" w:cs="Times New Roman"/>
        </w:rPr>
        <w:tab/>
        <w:t>с. Хурба, 2022</w:t>
      </w:r>
    </w:p>
    <w:p w:rsidR="00BF41AA" w:rsidRDefault="00BF41AA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общеинтелектуального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 «Мир информатики» для 3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требованиями: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г., № 373.</w:t>
      </w:r>
    </w:p>
    <w:p w:rsidR="00F40860" w:rsidRPr="00F40860" w:rsidRDefault="00F40860" w:rsidP="00F4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А.Н. Могилёв, В.Н. Могилёва, М.С. Цветкова, откорректированной в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 планом гимназии № 25.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информационной культуры учащихся начальной школы, их мотивационной, интеллектуальной и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использованию ИКТ в учебной деятельности, активности в информационной образовательной среде школы и открытой образовательной среде региона, подготовке к дальнейшему обучению информатике в основной школе.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внимания, мышления, памяти младших школьников на основе заданий, явно выделяющих процессы обработки информации человеком, формирование осознанного и ценностного отношения к собственной деятельности по переработке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в области информационных технологий, обеспечивающая включение средств информатизации (компьютерное оборудование и программное обеспечение) в учебную и познавательную деятельность учащихся, формирование устойчивых навыков работы с текстовой, графической, табличной информацией, в том числе комплексного представления учебной информации в творческих работах (в среде презентаций), умений осуществлять поиск информации с помощью каталогов и справочников, в Интернете.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начальных мировоззренческих системно-информационных представлений о мире, информации и информационных процессах в обществе и технике, а также информационной природе познавательной активности человека.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в учебном плане. Программа составлена в соответствии с возрастными особенностями обучающихся и рассчитана на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1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неделю:        3 класс — 34 часа в год.  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информационной грамотности,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F40860" w:rsidRPr="00F40860" w:rsidRDefault="00F40860" w:rsidP="00AC59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коммуникационной компетентности. 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проведения: игры, беседы, анкетирование, просмотр тематических видеофильмов, экскурсии, дни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 конкурсы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рисунков, плакатов, мини-сочинений, выпуск газет, листовок,  практикумы, работа в группах, организационно-деятельностные игры, деловые игры.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информатики в начальной школе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курс информатики нацелен на достижение следующих метапредметных результатов: 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средств информационных и коммуникационных технологий для решения коммуникативных и познавательных задач; освоение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обеспечивает достижение учениками следующих предметных результатов в соответствии с ФГОС.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«Математика и информатика»: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алгоритмического мышления, записи и выполнения алгоритмов;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 в области информатики;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соответствии с алгоритмом и строить простейшие алгоритмы; приобретение умений представлять, анализировать и интерпретировать данные;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умений в области компьютерной грамотности.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предметные области: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практическими умениями навыками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содержания курса информатики, а также информационной деятельности в других предметах учащиеся выполняют наборы заданий, направленные на формирование готовности к решению учебно-практических и учебно-познавательных задач на основе: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основных понятий информатики и представлений об информационной технологии (анализ, сравнение, поиск, оценка, структурирование информации, формирование, исполнение, анализ, алгоритм, управление исполнителем, компьютерной программой);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обобщенных способов деятельности, умений в учебно-познавательной и практической деятельности использовать средства информационных технологий (исследование, конструирование, выполнение небольшого проектного задания в группе, комплексное применение инструментов информационной деятельности);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коммуникативных и информационных умений (работа с электронной почтой, поиск информации в Интернете, работа с программой, экранным интерфейсом, работа с внешними устройствами и цифровым оборудованием, подключаемым к компьютеру);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об основах здорового и безопасного использования компьютера и информационных технологий в учебе и жизни (правила клавиатурного ввода, организация компьютерного рабочего места, правила безопасной работы со сложным оборудованием, гигиена работы за компьютером, включение профилактической гимнастики в культуру здорового образа жизни).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структурированы по усилению интеграции в них различных видов учебных действий: от простых (выяви, найди, сравни, сгруппируй по признаку и т. д.) к интегрированным (проанализируй, систематизируй по итогам эксперимента или наблюдения, расставь по порядку, сделай вывод) и сложным (сконструируй, проведи исследование, выполни проект по плану, разработай план выполнения работы, разработай алгоритм управления исполнителем).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освоения данного курса выпускник начальной школы приобретает важный личностный результат — готовность самостоятельно применять в учебе и жизни средства информационных технологий и основные понятия информатики, а также возможность успешно осваивать курс информатики основной школы, в том числе с учетом выбора увлеченным учеником информатики в качестве приоритета индивидуального образовательного маршрута.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 высказывать самые простые и общие для всех людей правила поведения при сотрудничестве (этические нормы);</w:t>
      </w:r>
    </w:p>
    <w:p w:rsidR="00F40860" w:rsidRPr="00F40860" w:rsidRDefault="00F40860" w:rsidP="00AC59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плану.</w:t>
      </w:r>
    </w:p>
    <w:p w:rsidR="00F40860" w:rsidRPr="00F40860" w:rsidRDefault="00F40860" w:rsidP="00AC59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педагогом и другими учениками давать эмоциональную оценку деятельности.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опыт, энциклопедии, интернет-источники.</w:t>
      </w:r>
    </w:p>
    <w:p w:rsidR="00F40860" w:rsidRPr="00F40860" w:rsidRDefault="00F40860" w:rsidP="00AC59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и следовать им.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40860" w:rsidRPr="00F40860" w:rsidRDefault="00F40860" w:rsidP="00AC59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информатики в начальной школе включает три основных тематических блока.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и компьютер.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информации, видов информации. Назначение, состав и устройства компьютера, компьютерные файлы и программы.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устройствами компьютера и программными средствами на разнообразном предметном материале содержания начального обучения. Информационные технологии (подготовка текста, работа с таблицами, обработка графики, электронная почта и просмотр веб-страниц, работа с каталогами и поиск информации, представление информации в форме презентаций, фото-, аудио- и видеофрагментов, использование компьютера для вычислений, управления компьютерными лабораториями, роботами и исполнителями, работа со средствами коммуникаций — электронной почтой, сайтами в Интернете).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и информационные процессы.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информации, кодирование информации, понятие информационных объектов, свойств объектов, информационных процессов обработки, поиска, передачи, сбора, хранения информации.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Алгоритмы и исполнители.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правила и команды, плана и алгоритма, видов алгоритмических конструкций, исполнителя, языка команд исполнителя, высказывания, логических связок НЕ, </w:t>
      </w:r>
      <w:proofErr w:type="gram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проверки условия в команде, организации алгоритма ветвления, цикла, программной среды управления исполнителем команд.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593"/>
        <w:gridCol w:w="1294"/>
      </w:tblGrid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Хранение информации в компьютере. Управление компьютером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Обработка графической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Обработка текстовой информации на компьютере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09"/>
        <w:gridCol w:w="598"/>
        <w:gridCol w:w="2577"/>
        <w:gridCol w:w="5218"/>
      </w:tblGrid>
      <w:tr w:rsidR="00F40860" w:rsidRPr="00F40860" w:rsidTr="00F408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 занятия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Компьютер — инструмент для обработки информации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представлений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компьютерной грамотности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логического и алгоритмического мышления, наглядного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данных и процессов, записи и выполнения алгоритмов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Познакомься: компьютер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за компьютером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компьютерная мышь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информации: клавиатура. Постановка рук.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компьютера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вывода информации: принтер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устройства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вокруг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долговременного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информации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представлять,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данные 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первоначальных знаний о правилах создания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и информационной среды и умений применять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для выполнения учебно-познавательных и проектных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художественно-конструкторских задач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сбора, обработки, анализа, организации,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интерпретации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 соответствии с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 и познавательными задачами и технологиями учебного предмета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 — способ </w:t>
            </w:r>
            <w:proofErr w:type="spell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proofErr w:type="spell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информации в компьютере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программ. Окно про-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данных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Пуск.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информация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в соответствии с алгоритмом 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простейшие алгоритмы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пользоваться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справочными источниками для пони-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и получения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ин-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запись,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опыт,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классификация и др., с получением информации в открытом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 пространстве.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графического 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Палитра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загрузка и печать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графического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рисования в графическом редакторе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работа с фрагментами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изображения: вставка </w:t>
            </w: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изображения: вставка фрагментов из файла.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информация и текстовый редактор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элементарными практическими умениями и навыками в специфических формах </w:t>
            </w:r>
            <w:proofErr w:type="gramStart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 деятельности</w:t>
            </w:r>
            <w:proofErr w:type="gramEnd"/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базирующихся на ИКТ (цифровая фотография, видео-запись, элементы мультипликации и пр.)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поиска (в справочных источниках и открытом учебном информационном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 сети Интернет).</w:t>
            </w: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ввода и редактирования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</w:t>
            </w:r>
          </w:p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печать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рисунка в текст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— состязание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860" w:rsidRPr="00F40860" w:rsidTr="00F40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0860" w:rsidRPr="00F40860" w:rsidRDefault="00F40860" w:rsidP="00F40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</w:t>
            </w:r>
          </w:p>
        </w:tc>
        <w:tc>
          <w:tcPr>
            <w:tcW w:w="0" w:type="auto"/>
            <w:vMerge/>
            <w:vAlign w:val="center"/>
            <w:hideMark/>
          </w:tcPr>
          <w:p w:rsidR="00F40860" w:rsidRPr="00F40860" w:rsidRDefault="00F40860" w:rsidP="00F4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B7" w:rsidRDefault="009A64B7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B7" w:rsidRPr="00F06EBB" w:rsidRDefault="009A64B7" w:rsidP="009A64B7">
      <w:pPr>
        <w:pStyle w:val="31"/>
        <w:tabs>
          <w:tab w:val="num" w:pos="1134"/>
        </w:tabs>
        <w:ind w:right="-1" w:firstLine="567"/>
        <w:jc w:val="center"/>
        <w:rPr>
          <w:sz w:val="24"/>
          <w:szCs w:val="24"/>
        </w:rPr>
      </w:pPr>
      <w:r w:rsidRPr="00F06EBB">
        <w:rPr>
          <w:sz w:val="24"/>
          <w:szCs w:val="24"/>
        </w:rPr>
        <w:t>4 класс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49"/>
        <w:gridCol w:w="997"/>
        <w:gridCol w:w="1878"/>
      </w:tblGrid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06E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Тема урока (параграф в учебнике/ рабочей тетради)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 xml:space="preserve">Номера заданий из Электронного приложения </w:t>
            </w:r>
            <w:r w:rsidRPr="00111322">
              <w:rPr>
                <w:rFonts w:ascii="Times New Roman" w:hAnsi="Times New Roman"/>
                <w:sz w:val="24"/>
                <w:szCs w:val="24"/>
              </w:rPr>
              <w:t xml:space="preserve">«Мир Информатики» </w:t>
            </w: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и ЦОР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1. Информационные процессы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 Информационные процессы. Сбор информации.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3.12, 4.11</w:t>
            </w:r>
          </w:p>
        </w:tc>
      </w:tr>
      <w:tr w:rsidR="009A64B7" w:rsidRPr="00F06EBB" w:rsidTr="009A64B7">
        <w:trPr>
          <w:trHeight w:val="41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 Информационная сеть Интернет и веб-ресурсы.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A64B7" w:rsidRPr="00F06EBB" w:rsidTr="009A64B7">
        <w:trPr>
          <w:trHeight w:val="63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§3 Просмотр сайтов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rPr>
          <w:trHeight w:val="525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§4 Поиск информации в сети Интернет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§5 Способы представления текстовой информации. Электронная книга.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«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§6 Хранение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3.6, 4.6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§7 Передача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4.12, 4.13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§8 Электронная почта.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контроля.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№5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31"/>
              <w:tabs>
                <w:tab w:val="num" w:pos="1134"/>
              </w:tabs>
              <w:ind w:right="-1" w:firstLine="0"/>
              <w:rPr>
                <w:sz w:val="24"/>
                <w:szCs w:val="24"/>
              </w:rPr>
            </w:pPr>
            <w:r w:rsidRPr="00F06EBB">
              <w:rPr>
                <w:sz w:val="24"/>
                <w:szCs w:val="24"/>
              </w:rPr>
              <w:t>Глава 2. Обработка информации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rPr>
          <w:trHeight w:val="699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§9 Обработка информации. Текстовая и графическая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2.2, 2.6, 4.2, 4.3</w:t>
            </w:r>
          </w:p>
        </w:tc>
      </w:tr>
      <w:tr w:rsidR="009A64B7" w:rsidRPr="00F06EBB" w:rsidTr="009A64B7">
        <w:trPr>
          <w:trHeight w:val="653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§10 Обработка информации. Числовая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t>Программа Калькулятор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§11 Обработка информации. Звуковая  информация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Программа звукозаписи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§12 Обработка информации. Мир компьютеров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№6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4.5, 4.6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3. Мультимедийные возможности компьютера.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§13 Мультимедийные возможности компьютера.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Movie Maker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§14 Компьютерная презентация. План презентации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rPr>
          <w:trHeight w:val="541"/>
        </w:trPr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§15 Создание слайдов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88629F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§16 Включение в презентацию фотографий, видео, аудио-роликов. Демонстрация презентации.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Творческая работа. Презентация </w:t>
            </w:r>
            <w:proofErr w:type="spellStart"/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проекта.</w:t>
            </w: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</w:t>
            </w:r>
            <w:proofErr w:type="spellEnd"/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 №7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www.sc.edu.ru</w:t>
              </w:r>
            </w:hyperlink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Глава 4. Алгоритмы и исполнители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§17 Информационная деятельность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2.15, 3.15, 3.16, 4.16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§18 Действия по командам и правилам. План действий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1.16, 3.18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§19 Исполнители и их наборы команд. Исполнитель Транспортер.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1.17, 1.18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§20 Набор команд и правил для управления Транспортером.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1.18, 2.18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§21 Алгоритм. Способы записи алгоритмов.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2.16, 2.17, 3.17 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§22 Этапы решения задачи с помощью алгоритма.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§23 Линейный порядок команд в алгоритме.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доступ к виртуальным </w:t>
            </w: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лабораториям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Черный ящик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№8</w:t>
            </w:r>
            <w:r w:rsidRPr="001113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управления Транспортером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§24 Алгоритм с ветвлением. Условия ветвления.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3.19, 3.20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§25 Высказывания. Связки «НЕ», «И», «ИЛИ».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2.11, 3.13, 4.14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§26 Циклический алгоритм. Условие окончания цикла «ПОКА».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 xml:space="preserve">§27 Циклический алгоритм. Условие организации цикла «ДЛЯ». </w:t>
            </w: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EB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№9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4.18, 4.19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i/>
                <w:sz w:val="24"/>
                <w:szCs w:val="24"/>
              </w:rPr>
              <w:t>Урок – состязание в алгоритмической среде «Виртуальные лаборатории по информатике»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A64B7" w:rsidRPr="00F06EBB" w:rsidRDefault="0088629F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A64B7" w:rsidRPr="00F06EBB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A64B7" w:rsidRPr="00F0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EBB">
              <w:rPr>
                <w:rFonts w:ascii="Times New Roman" w:hAnsi="Times New Roman"/>
                <w:sz w:val="24"/>
                <w:szCs w:val="24"/>
              </w:rPr>
              <w:t>доступ к виртуальным лабораториям</w:t>
            </w: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4B7" w:rsidRPr="00F06EBB" w:rsidTr="009A64B7">
        <w:tc>
          <w:tcPr>
            <w:tcW w:w="851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9A64B7" w:rsidRPr="00F06EBB" w:rsidRDefault="009A64B7" w:rsidP="009A64B7">
            <w:pPr>
              <w:pStyle w:val="2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06EB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EBB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878" w:type="dxa"/>
          </w:tcPr>
          <w:p w:rsidR="009A64B7" w:rsidRPr="00F06EBB" w:rsidRDefault="009A64B7" w:rsidP="009A64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A64B7" w:rsidRPr="00F06EBB" w:rsidRDefault="009A64B7" w:rsidP="009A64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При этом учитель  сможет  на каждом уроке использовать следующие виды деятельности: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обучающихся с учебником при объяснении материала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работа с  электронной формой учебника на интерактивной доске в классе  или на компьютерах учеников.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в рабочих тетрадях к учебнику </w:t>
      </w:r>
      <w:proofErr w:type="gramStart"/>
      <w:r w:rsidRPr="00F06EBB">
        <w:rPr>
          <w:rFonts w:ascii="Times New Roman" w:hAnsi="Times New Roman"/>
          <w:sz w:val="24"/>
          <w:szCs w:val="24"/>
        </w:rPr>
        <w:t>( по</w:t>
      </w:r>
      <w:proofErr w:type="gramEnd"/>
      <w:r w:rsidRPr="00F06EBB">
        <w:rPr>
          <w:rFonts w:ascii="Times New Roman" w:hAnsi="Times New Roman"/>
          <w:sz w:val="24"/>
          <w:szCs w:val="24"/>
        </w:rPr>
        <w:t xml:space="preserve"> выбору учителя возможно использование аналога - интерактивной электронной рабочей тетради)  по выполнению практического задания с фиксацией ответа к каждому параграфу учебника или проверочной работы в письменном виде по теме. Тетради содержат описание практических  заданий  в полном соответствии с параграфом по шагам выполнения работы. Такой подход позволяет формировать   портфолио урока </w:t>
      </w:r>
      <w:r w:rsidRPr="00F06EBB">
        <w:rPr>
          <w:rFonts w:ascii="Times New Roman" w:hAnsi="Times New Roman"/>
          <w:sz w:val="24"/>
          <w:szCs w:val="24"/>
        </w:rPr>
        <w:lastRenderedPageBreak/>
        <w:t>каждому ребенку индивидуально на основе выполнения заданий к каждому параграфу.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интеллектуальная разминка как устная работа детей в классе, организованная учителем с использованием Задачника к УМК. Для интеллектуальной разминки детям предлагается набор  коротких заданий  по информатике для обсуждения или решения в уме. Фиксировать ответы детей можно в альбоме в виде свободных эскизов к решению задач с помощью схем, рисунков,  таблиц, диаграмм.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физкультминутка выполняется перед рассадкой за компьютеры и в конце выполнения компьютерной части урока (1-2 раза за урок).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 xml:space="preserve">работа на компьютере в программах обработки </w:t>
      </w:r>
      <w:proofErr w:type="spellStart"/>
      <w:proofErr w:type="gramStart"/>
      <w:r w:rsidRPr="00F06EBB">
        <w:rPr>
          <w:rFonts w:ascii="Times New Roman" w:hAnsi="Times New Roman"/>
          <w:sz w:val="24"/>
          <w:szCs w:val="24"/>
        </w:rPr>
        <w:t>текстовой,графической</w:t>
      </w:r>
      <w:proofErr w:type="spellEnd"/>
      <w:proofErr w:type="gramEnd"/>
      <w:r w:rsidRPr="00F06EBB">
        <w:rPr>
          <w:rFonts w:ascii="Times New Roman" w:hAnsi="Times New Roman"/>
          <w:sz w:val="24"/>
          <w:szCs w:val="24"/>
        </w:rPr>
        <w:t>, звуковой, мультимедийной информации, работа ЦОР, сайтами в Интернете и с электронной почтой.</w:t>
      </w:r>
    </w:p>
    <w:p w:rsidR="009A64B7" w:rsidRPr="00F06EBB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06EBB">
        <w:rPr>
          <w:rFonts w:ascii="Times New Roman" w:hAnsi="Times New Roman"/>
          <w:sz w:val="24"/>
          <w:szCs w:val="24"/>
        </w:rPr>
        <w:t>использование пособия для  работы на компьютере  в среде Линукс (по выбору школы).</w:t>
      </w:r>
    </w:p>
    <w:p w:rsidR="009A64B7" w:rsidRDefault="009A64B7" w:rsidP="00AC591B">
      <w:pPr>
        <w:pStyle w:val="11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  <w:sectPr w:rsidR="009A64B7" w:rsidSect="009A64B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F06EBB">
        <w:rPr>
          <w:rFonts w:ascii="Times New Roman" w:hAnsi="Times New Roman"/>
          <w:sz w:val="24"/>
          <w:szCs w:val="24"/>
        </w:rPr>
        <w:t>творческая работа предложена в конце каждого параграфа в форме исследования, конструирования на компьютере, небольшого проектного задания. Ход работы подробно описан по шагам в рабочей тетради к учебнику. Работы можно выполнять в группах учащихся.</w:t>
      </w: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A72750" w:rsidRDefault="00A72750" w:rsidP="009A64B7">
      <w:pPr>
        <w:jc w:val="center"/>
        <w:rPr>
          <w:b/>
          <w:sz w:val="24"/>
          <w:szCs w:val="24"/>
        </w:rPr>
      </w:pPr>
    </w:p>
    <w:p w:rsidR="009A64B7" w:rsidRPr="00B813EE" w:rsidRDefault="009A64B7" w:rsidP="009A64B7">
      <w:pPr>
        <w:jc w:val="center"/>
        <w:rPr>
          <w:b/>
          <w:sz w:val="24"/>
          <w:szCs w:val="24"/>
        </w:rPr>
      </w:pPr>
      <w:r w:rsidRPr="00B813EE">
        <w:rPr>
          <w:b/>
          <w:sz w:val="24"/>
          <w:szCs w:val="24"/>
        </w:rPr>
        <w:t>Линейка учебников «Информатика</w:t>
      </w:r>
      <w:r w:rsidRPr="00B813EE">
        <w:rPr>
          <w:b/>
          <w:spacing w:val="-20"/>
          <w:w w:val="90"/>
          <w:sz w:val="24"/>
          <w:szCs w:val="24"/>
        </w:rPr>
        <w:t xml:space="preserve">»,  </w:t>
      </w:r>
      <w:r w:rsidRPr="00B813EE">
        <w:rPr>
          <w:b/>
          <w:sz w:val="24"/>
          <w:szCs w:val="24"/>
        </w:rPr>
        <w:t>3 класс, 4 класс</w:t>
      </w:r>
      <w:r w:rsidRPr="00B813EE">
        <w:rPr>
          <w:b/>
          <w:spacing w:val="-20"/>
          <w:w w:val="90"/>
          <w:sz w:val="24"/>
          <w:szCs w:val="24"/>
        </w:rPr>
        <w:t xml:space="preserve"> .   </w:t>
      </w:r>
      <w:r w:rsidRPr="00B813EE">
        <w:rPr>
          <w:b/>
          <w:sz w:val="24"/>
          <w:szCs w:val="24"/>
        </w:rPr>
        <w:t>Авторы: Могилев А.В., Могилева В.Н., Цветкова М.С</w:t>
      </w:r>
    </w:p>
    <w:tbl>
      <w:tblPr>
        <w:tblpPr w:leftFromText="180" w:rightFromText="180" w:vertAnchor="page" w:horzAnchor="margin" w:tblpY="150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3"/>
        <w:gridCol w:w="3825"/>
        <w:gridCol w:w="6075"/>
      </w:tblGrid>
      <w:tr w:rsidR="009A64B7" w:rsidRPr="00F2545C" w:rsidTr="009A64B7">
        <w:trPr>
          <w:tblHeader/>
        </w:trPr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6075" w:type="dxa"/>
            <w:shd w:val="clear" w:color="auto" w:fill="E0E0E0"/>
          </w:tcPr>
          <w:p w:rsidR="009A64B7" w:rsidRPr="00F2545C" w:rsidRDefault="009A64B7" w:rsidP="009A64B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 помощью каких учебных текстов достигаются </w:t>
            </w:r>
            <w:r w:rsidRPr="00F2545C">
              <w:rPr>
                <w:b/>
                <w:sz w:val="20"/>
                <w:szCs w:val="20"/>
              </w:rPr>
              <w:br/>
              <w:t>(глава, параграф)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pStyle w:val="3"/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Регулятивный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целеполагание как постановка учебной задачи</w:t>
            </w:r>
            <w:r w:rsidRPr="00F2545C">
              <w:rPr>
                <w:sz w:val="20"/>
                <w:szCs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оценки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Разделы «Введение», «Заключение» - с</w:t>
            </w:r>
            <w:r w:rsidRPr="00F2545C">
              <w:rPr>
                <w:color w:val="000000"/>
                <w:sz w:val="20"/>
                <w:szCs w:val="20"/>
              </w:rPr>
              <w:t>одержат вводную информацию для целеполагания учебной деятельности.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  <w:tr w:rsidR="009A64B7" w:rsidRPr="00F2545C" w:rsidTr="009A64B7">
        <w:trPr>
          <w:trHeight w:val="169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</w:t>
            </w:r>
            <w:r w:rsidRPr="00F2545C">
              <w:rPr>
                <w:sz w:val="20"/>
                <w:szCs w:val="20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rPr>
          <w:trHeight w:val="1402"/>
        </w:trPr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прогнозирование</w:t>
            </w:r>
            <w:r w:rsidRPr="00F2545C">
              <w:rPr>
                <w:sz w:val="20"/>
                <w:szCs w:val="20"/>
              </w:rPr>
              <w:t xml:space="preserve"> – предвосхищение результата и уровня усвоения, его временных характеристик;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прогнозирования результатов деятельности и его характеристик.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lastRenderedPageBreak/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контроль</w:t>
            </w:r>
            <w:r w:rsidRPr="00F2545C">
              <w:rPr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коррекция </w:t>
            </w:r>
            <w:r w:rsidRPr="00F2545C">
              <w:rPr>
                <w:sz w:val="20"/>
                <w:szCs w:val="20"/>
              </w:rPr>
              <w:t>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вносить необходимые коррективы в план по ходу его выполнения.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75" w:hanging="201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оценка</w:t>
            </w:r>
            <w:r w:rsidRPr="00F2545C">
              <w:rPr>
                <w:sz w:val="20"/>
                <w:szCs w:val="20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постановки задачи на основе известной и усвоенной информации, формирование навыков анализа того, что еще не известно.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 xml:space="preserve"> 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способность к волевому </w:t>
            </w:r>
            <w:r w:rsidRPr="00F2545C">
              <w:rPr>
                <w:b/>
                <w:sz w:val="20"/>
                <w:szCs w:val="20"/>
              </w:rPr>
              <w:lastRenderedPageBreak/>
              <w:t>усилию</w:t>
            </w:r>
            <w:r w:rsidRPr="00F2545C">
              <w:rPr>
                <w:sz w:val="20"/>
                <w:szCs w:val="20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навыков самооценки на </w:t>
            </w:r>
            <w:r w:rsidRPr="00F2545C">
              <w:rPr>
                <w:sz w:val="20"/>
                <w:szCs w:val="20"/>
              </w:rPr>
              <w:lastRenderedPageBreak/>
              <w:t>основе сравнения своих результатов с результатами деятельности других, в том числе с использованием портфолио.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Познавательный блок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proofErr w:type="spellStart"/>
            <w:r w:rsidRPr="00F2545C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F2545C">
              <w:rPr>
                <w:b/>
                <w:sz w:val="20"/>
                <w:szCs w:val="20"/>
              </w:rPr>
              <w:t xml:space="preserve"> действия</w:t>
            </w:r>
            <w:r w:rsidRPr="00F2545C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самостоятельное </w:t>
            </w:r>
            <w:r w:rsidRPr="00F2545C">
              <w:rPr>
                <w:b/>
                <w:sz w:val="20"/>
                <w:szCs w:val="20"/>
              </w:rPr>
              <w:t>выделение и формулирование</w:t>
            </w:r>
            <w:r w:rsidRPr="00F2545C">
              <w:rPr>
                <w:sz w:val="20"/>
                <w:szCs w:val="20"/>
              </w:rPr>
              <w:t xml:space="preserve"> познавательной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bookmarkStart w:id="1" w:name="ууд"/>
            <w:bookmarkEnd w:id="1"/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поиск и выделение</w:t>
            </w:r>
            <w:r w:rsidRPr="00F2545C">
              <w:rPr>
                <w:sz w:val="20"/>
                <w:szCs w:val="20"/>
              </w:rPr>
              <w:t xml:space="preserve"> необходимой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применение </w:t>
            </w:r>
            <w:r w:rsidRPr="00F2545C">
              <w:rPr>
                <w:b/>
                <w:sz w:val="20"/>
                <w:szCs w:val="20"/>
              </w:rPr>
              <w:t>методов информационного поиска</w:t>
            </w:r>
            <w:r w:rsidRPr="00F2545C">
              <w:rPr>
                <w:sz w:val="20"/>
                <w:szCs w:val="20"/>
              </w:rPr>
              <w:t>, в том числе с помощью компьютерных средств;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знаково-символические действия</w:t>
            </w:r>
            <w:r w:rsidRPr="00F2545C">
              <w:rPr>
                <w:sz w:val="20"/>
                <w:szCs w:val="20"/>
              </w:rPr>
              <w:t xml:space="preserve">, включая  </w:t>
            </w:r>
            <w:r w:rsidRPr="00F2545C">
              <w:rPr>
                <w:b/>
                <w:sz w:val="20"/>
                <w:szCs w:val="20"/>
              </w:rPr>
              <w:t>моделирование</w:t>
            </w:r>
            <w:r w:rsidRPr="00F2545C">
              <w:rPr>
                <w:sz w:val="20"/>
                <w:szCs w:val="20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Cs/>
                <w:sz w:val="20"/>
                <w:szCs w:val="20"/>
              </w:rPr>
              <w:t>Знаково-символические действия выполняют функции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отображения учебного материала;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выделения существенного; 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 отрыва от конкретных ситуативных значений;</w:t>
            </w:r>
          </w:p>
          <w:p w:rsidR="009A64B7" w:rsidRPr="00F2545C" w:rsidRDefault="009A64B7" w:rsidP="00AC591B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формирования обобщенных знаний. 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Виды знаково-символических действий: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Замещение.</w:t>
            </w:r>
          </w:p>
          <w:p w:rsidR="009A64B7" w:rsidRPr="00F2545C" w:rsidRDefault="009A64B7" w:rsidP="009A64B7">
            <w:pPr>
              <w:ind w:left="72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Кодирование</w:t>
            </w:r>
            <w:r w:rsidRPr="00F2545C">
              <w:rPr>
                <w:bCs/>
                <w:sz w:val="20"/>
                <w:szCs w:val="20"/>
                <w:lang w:val="en-US"/>
              </w:rPr>
              <w:t>/</w:t>
            </w:r>
            <w:r w:rsidRPr="00F2545C">
              <w:rPr>
                <w:bCs/>
                <w:sz w:val="20"/>
                <w:szCs w:val="20"/>
              </w:rPr>
              <w:t>декодирование.</w:t>
            </w:r>
          </w:p>
          <w:p w:rsidR="009A64B7" w:rsidRPr="00F2545C" w:rsidRDefault="009A64B7" w:rsidP="009A64B7">
            <w:pPr>
              <w:ind w:left="72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Моделирование.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использования методов и средств информатики: моделирования; формализации и структурирования информации; 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способности к моделированию в форме перехода от объекта к знаково-символической модели; к изменению модели с целью адекватного представления объекта моделирования.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структурировать</w:t>
            </w:r>
            <w:r w:rsidRPr="00F2545C">
              <w:rPr>
                <w:sz w:val="20"/>
                <w:szCs w:val="20"/>
              </w:rPr>
              <w:t xml:space="preserve"> знания;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информации, её организации и представления в виде таблиц, диаграмм, схем,  картосхем, линий времени и пр.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Меню Пуск.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осознанно и произвольно </w:t>
            </w:r>
            <w:r w:rsidRPr="00F2545C">
              <w:rPr>
                <w:b/>
                <w:sz w:val="20"/>
                <w:szCs w:val="20"/>
              </w:rPr>
              <w:t>строить речевое высказывание</w:t>
            </w:r>
            <w:r w:rsidRPr="00F2545C">
              <w:rPr>
                <w:sz w:val="20"/>
                <w:szCs w:val="20"/>
              </w:rPr>
              <w:t xml:space="preserve"> в устной и письменной форме;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представлять знаково-символические модели в естественном, формализованном и формальном языках;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рефлексия способов  и условий действия</w:t>
            </w:r>
            <w:r w:rsidRPr="00F2545C">
              <w:rPr>
                <w:sz w:val="20"/>
                <w:szCs w:val="20"/>
              </w:rPr>
              <w:t>, контроль и оценка процесса и результатов деятельности;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прогнозировать результат деятельности и его характеристик; формирование умений вносить необходимые коррективы в план по ходу его выполнения, а также Способности контролировать ход процесса, сличая промежуточный результат с заданным эталоном.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F2545C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bookmarkStart w:id="2" w:name="добавить"/>
        <w:bookmarkEnd w:id="2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смысловое чтение</w:t>
            </w:r>
            <w:r w:rsidRPr="00F2545C">
              <w:rPr>
                <w:sz w:val="20"/>
                <w:szCs w:val="20"/>
              </w:rPr>
              <w:t xml:space="preserve"> как осмысление цели чтения и выбор вида чтения в зависимости от цели;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читательских умений (в том числе разных видов чтения);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находить ключевые слова и опорные понятия в текстах различных типов.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извлечение необходимой информации</w:t>
            </w:r>
            <w:r w:rsidRPr="00F2545C">
              <w:rPr>
                <w:sz w:val="20"/>
                <w:szCs w:val="20"/>
              </w:rPr>
              <w:t xml:space="preserve"> из прослушанных текстов различных жанров;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слышать, запоминать, фиксировать ключевые слова, понятия, стиль речи для получения необходимой информации. 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определение </w:t>
            </w:r>
            <w:r w:rsidRPr="00F2545C">
              <w:rPr>
                <w:b/>
                <w:sz w:val="20"/>
                <w:szCs w:val="20"/>
              </w:rPr>
              <w:t>основной и второстепенной</w:t>
            </w:r>
            <w:r w:rsidRPr="00F2545C">
              <w:rPr>
                <w:sz w:val="20"/>
                <w:szCs w:val="20"/>
              </w:rPr>
              <w:t xml:space="preserve">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анализа информации на основании определения иерархии сведений;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свободная ориентация и </w:t>
            </w:r>
            <w:r w:rsidRPr="00F2545C">
              <w:rPr>
                <w:b/>
                <w:sz w:val="20"/>
                <w:szCs w:val="20"/>
              </w:rPr>
              <w:t>восприятие текстов</w:t>
            </w:r>
            <w:r w:rsidRPr="00F2545C">
              <w:rPr>
                <w:sz w:val="20"/>
                <w:szCs w:val="20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адекватно</w:t>
            </w:r>
            <w:r w:rsidRPr="00F2545C">
              <w:rPr>
                <w:sz w:val="20"/>
                <w:szCs w:val="20"/>
              </w:rPr>
              <w:t>, подробно, сжато, выборочно передавать содержание текста;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F2545C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F2545C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умение составлять тексты</w:t>
            </w:r>
            <w:r w:rsidRPr="00F2545C">
              <w:rPr>
                <w:sz w:val="20"/>
                <w:szCs w:val="20"/>
              </w:rPr>
              <w:t xml:space="preserve"> различных жанров, соблюдая нормы построения текста (соответствие теме, жанру, стилю речи и др.).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использования методов и средств информатики: моделирования и формализации,  структурирования информации на основе использования моделей построения текстов разных стилей, видов, жанров.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(§16)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iCs/>
                <w:sz w:val="20"/>
                <w:szCs w:val="20"/>
              </w:rPr>
              <w:lastRenderedPageBreak/>
              <w:t>Универсальные логические действия</w:t>
            </w:r>
            <w:r w:rsidRPr="00F2545C">
              <w:rPr>
                <w:sz w:val="20"/>
                <w:szCs w:val="20"/>
              </w:rPr>
              <w:t>: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анализ объектов</w:t>
            </w:r>
            <w:r w:rsidRPr="00F2545C">
              <w:rPr>
                <w:sz w:val="20"/>
                <w:szCs w:val="20"/>
              </w:rPr>
              <w:t xml:space="preserve">  с целью выделения признаков (существенных, несущественных);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  <w:bookmarkStart w:id="3" w:name="остановка"/>
        <w:bookmarkEnd w:id="3"/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синтез</w:t>
            </w:r>
            <w:r w:rsidRPr="00F2545C">
              <w:rPr>
                <w:sz w:val="20"/>
                <w:szCs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-54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выбор оснований и критериев</w:t>
            </w:r>
            <w:r w:rsidRPr="00F2545C">
              <w:rPr>
                <w:sz w:val="20"/>
                <w:szCs w:val="20"/>
              </w:rPr>
              <w:t xml:space="preserve"> для сравнения, </w:t>
            </w:r>
            <w:proofErr w:type="spellStart"/>
            <w:r w:rsidRPr="00F2545C">
              <w:rPr>
                <w:sz w:val="20"/>
                <w:szCs w:val="20"/>
              </w:rPr>
              <w:t>сериации</w:t>
            </w:r>
            <w:proofErr w:type="spellEnd"/>
            <w:r w:rsidRPr="00F2545C">
              <w:rPr>
                <w:sz w:val="20"/>
                <w:szCs w:val="20"/>
              </w:rPr>
              <w:t>, классификации объектов;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-75" w:hanging="180"/>
              <w:rPr>
                <w:b/>
                <w:sz w:val="20"/>
                <w:szCs w:val="20"/>
              </w:rPr>
            </w:pPr>
            <w:r w:rsidRPr="00760F3F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Default="009A64B7" w:rsidP="009A64B7">
            <w:pPr>
              <w:rPr>
                <w:color w:val="000000"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lastRenderedPageBreak/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подведение под понятия</w:t>
            </w:r>
            <w:r w:rsidRPr="00F2545C">
              <w:rPr>
                <w:sz w:val="20"/>
                <w:szCs w:val="20"/>
              </w:rPr>
              <w:t>, выведение следствий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Правила поведения в кабинете информатики(§4)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компьютерная мышь(§5)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Устройство ввода информации: клавиатура. Постановка рук. 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Системный блок компьютера (§7)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Устройства вывода информации(§8)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sz w:val="20"/>
                <w:szCs w:val="20"/>
              </w:rPr>
              <w:t>Дополнительные устройства компьютера (§ 9)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b/>
                <w:sz w:val="20"/>
                <w:szCs w:val="20"/>
                <w:u w:val="single"/>
              </w:rPr>
            </w:pPr>
            <w:r w:rsidRPr="00760F3F">
              <w:rPr>
                <w:sz w:val="20"/>
                <w:szCs w:val="20"/>
              </w:rPr>
              <w:t xml:space="preserve">Компьютеры вокруг нас </w:t>
            </w:r>
            <w:r w:rsidRPr="00760F3F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установление причинно-следственных связей</w:t>
            </w:r>
            <w:r w:rsidRPr="00F2545C">
              <w:rPr>
                <w:sz w:val="20"/>
                <w:szCs w:val="20"/>
              </w:rPr>
              <w:t>,   построение логической цепи рассуждений;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</w:t>
            </w:r>
            <w:r w:rsidRPr="00F2545C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Компьютеры вокруг нас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2. Хранение информации в компьютере. Управление компьютером.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Устройство для долговременного хранения информации (§11)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и папки – способ хранения информации в компьютере</w:t>
            </w:r>
            <w:r w:rsidRPr="00F2545C">
              <w:rPr>
                <w:color w:val="000000"/>
                <w:sz w:val="20"/>
                <w:szCs w:val="20"/>
              </w:rPr>
              <w:t xml:space="preserve"> (§12)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Пиктограммы. Компьютерный Рабочий стол.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Запуск программ. Окно программы.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color w:val="000000"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Файлы данных.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Меню Пуск.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3. Обработка графической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Графическая информация и графический редактор (§17)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Меню графического редактора (§18)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Меню Палитра </w:t>
            </w:r>
            <w:r w:rsidRPr="00F2545C">
              <w:rPr>
                <w:color w:val="000000"/>
                <w:sz w:val="20"/>
                <w:szCs w:val="20"/>
              </w:rPr>
              <w:t>(§19)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Сохранение, загрузка и печать изображения (§20)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Инструменты </w:t>
            </w:r>
            <w:r w:rsidRPr="00F2545C">
              <w:rPr>
                <w:color w:val="000000"/>
                <w:sz w:val="20"/>
                <w:szCs w:val="20"/>
              </w:rPr>
              <w:t>графического редактора (§21)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Приёмы рисования в графическом редакторе (§22)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Конструирование изображения: работа с фрагментами </w:t>
            </w:r>
            <w:r w:rsidRPr="00F2545C">
              <w:rPr>
                <w:color w:val="000000"/>
                <w:sz w:val="20"/>
                <w:szCs w:val="20"/>
              </w:rPr>
              <w:t>(§23)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Конструирование изображения: вставка фрагментов из файла </w:t>
            </w:r>
            <w:r w:rsidRPr="00760F3F">
              <w:rPr>
                <w:color w:val="000000"/>
                <w:sz w:val="20"/>
                <w:szCs w:val="20"/>
              </w:rPr>
              <w:t>(§24)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1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Текстовая информация и текстовый редактор (§25)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Приёмы ввода и редактирования текста </w:t>
            </w:r>
            <w:r w:rsidRPr="00F2545C">
              <w:rPr>
                <w:color w:val="000000"/>
                <w:sz w:val="20"/>
                <w:szCs w:val="20"/>
              </w:rPr>
              <w:t>(§26)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Работа с фрагментами текста. Сохранение и печать текста </w:t>
            </w:r>
            <w:r w:rsidRPr="00F2545C">
              <w:rPr>
                <w:color w:val="000000"/>
                <w:sz w:val="20"/>
                <w:szCs w:val="20"/>
              </w:rPr>
              <w:t>(§27)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Форматирование текста (§28)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Вставка рисунков в текст (§29)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Итоговый урок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2.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Обработка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Текстовая и графическая информация </w:t>
            </w:r>
            <w:r w:rsidRPr="00F2545C">
              <w:rPr>
                <w:color w:val="000000"/>
                <w:sz w:val="20"/>
                <w:szCs w:val="20"/>
              </w:rPr>
              <w:t>(§9)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Числовая информация </w:t>
            </w:r>
            <w:r w:rsidRPr="00F2545C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Обработка информации. Звуковая  информация </w:t>
            </w:r>
            <w:r w:rsidRPr="00F2545C">
              <w:rPr>
                <w:color w:val="000000"/>
                <w:sz w:val="20"/>
                <w:szCs w:val="20"/>
              </w:rPr>
              <w:t>(§11)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Обработка информации. Мир компьютеров </w:t>
            </w:r>
            <w:r w:rsidRPr="00760F3F">
              <w:rPr>
                <w:color w:val="000000"/>
                <w:sz w:val="20"/>
                <w:szCs w:val="20"/>
              </w:rPr>
              <w:t>(§12)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выдвижение гипотез</w:t>
            </w:r>
            <w:r w:rsidRPr="00F2545C">
              <w:rPr>
                <w:sz w:val="20"/>
                <w:szCs w:val="20"/>
              </w:rPr>
              <w:t xml:space="preserve"> и их обоснование.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bCs/>
                <w:sz w:val="20"/>
                <w:szCs w:val="20"/>
              </w:rPr>
              <w:t>Действия постановки и решения проблем</w:t>
            </w:r>
            <w:r w:rsidRPr="00F2545C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формулирование</w:t>
            </w:r>
            <w:r w:rsidRPr="00F2545C">
              <w:rPr>
                <w:sz w:val="20"/>
                <w:szCs w:val="20"/>
              </w:rPr>
              <w:t xml:space="preserve"> проблемы;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Формирование умений выделения, чтения, понимания ключевых слов, понятий, значений для сравнения их друг с другом, с </w:t>
            </w:r>
            <w:proofErr w:type="spellStart"/>
            <w:r w:rsidRPr="00F2545C">
              <w:rPr>
                <w:sz w:val="20"/>
                <w:szCs w:val="20"/>
              </w:rPr>
              <w:t>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и </w:t>
            </w:r>
            <w:proofErr w:type="spellStart"/>
            <w:r w:rsidRPr="00F2545C">
              <w:rPr>
                <w:sz w:val="20"/>
                <w:szCs w:val="20"/>
              </w:rPr>
              <w:t>нерядоположными</w:t>
            </w:r>
            <w:proofErr w:type="spellEnd"/>
            <w:r w:rsidRPr="00F2545C">
              <w:rPr>
                <w:sz w:val="20"/>
                <w:szCs w:val="20"/>
              </w:rPr>
              <w:t xml:space="preserve"> словами, понятиями, значениями и т.п. Формирование  умений использования методов и средств информатики: моделирования; формализации и структурирования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Способы представления текстовой информации. Электронная книга.</w:t>
            </w:r>
            <w:r w:rsidRPr="00F2545C">
              <w:rPr>
                <w:color w:val="000000"/>
                <w:sz w:val="20"/>
                <w:szCs w:val="20"/>
              </w:rPr>
              <w:t xml:space="preserve"> (§5)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Передача информации </w:t>
            </w:r>
            <w:r w:rsidRPr="00760F3F">
              <w:rPr>
                <w:color w:val="000000"/>
                <w:sz w:val="20"/>
                <w:szCs w:val="20"/>
              </w:rPr>
              <w:t>(§7)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Исполнители и их наборы команд. Исполнитель Транспортер.</w:t>
            </w:r>
            <w:r w:rsidRPr="00F2545C">
              <w:rPr>
                <w:color w:val="000000"/>
                <w:sz w:val="20"/>
                <w:szCs w:val="20"/>
              </w:rPr>
              <w:t xml:space="preserve"> (§19)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Набор команд и правил для управления Транспортером.</w:t>
            </w:r>
            <w:r w:rsidRPr="00F2545C">
              <w:rPr>
                <w:color w:val="000000"/>
                <w:sz w:val="20"/>
                <w:szCs w:val="20"/>
              </w:rPr>
              <w:t xml:space="preserve"> (§20)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Алгоритм. Способы записи алгоритмов </w:t>
            </w:r>
            <w:r w:rsidRPr="00F2545C">
              <w:rPr>
                <w:color w:val="000000"/>
                <w:sz w:val="20"/>
                <w:szCs w:val="20"/>
              </w:rPr>
              <w:t>(§21)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Этапы решения задач с помощью алгоритма </w:t>
            </w:r>
            <w:r w:rsidRPr="00F2545C">
              <w:rPr>
                <w:color w:val="000000"/>
                <w:sz w:val="20"/>
                <w:szCs w:val="20"/>
              </w:rPr>
              <w:t>(§22)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Линейный порядок команд в алгоритме (§23)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Алгоритм с ветвлением. Условия ветвления. (§24)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Высказывания. Слова «НЕ», «И», «ИЛИ» (§25)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окончания цикла «ПОКА» (§26)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t>Циклический алгоритм. Условие организации цикла «ДЛЯ» (§27)</w:t>
            </w:r>
          </w:p>
          <w:p w:rsidR="009A64B7" w:rsidRPr="00F2545C" w:rsidRDefault="009A64B7" w:rsidP="009A64B7">
            <w:pPr>
              <w:ind w:left="-54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самостоятельное создание способов решения</w:t>
            </w:r>
            <w:r w:rsidRPr="00F2545C">
              <w:rPr>
                <w:sz w:val="20"/>
                <w:szCs w:val="20"/>
              </w:rPr>
              <w:t xml:space="preserve"> проблем творческого и поискового характера.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оценки и выбора условий, алгоритмов и результатов действий, выполняемых в информационной среде.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lastRenderedPageBreak/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pStyle w:val="3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>Коммуникативный блок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планирование учебного сотрудничества</w:t>
            </w:r>
            <w:r w:rsidRPr="00F2545C">
              <w:rPr>
                <w:sz w:val="20"/>
                <w:szCs w:val="20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before="60" w:after="60" w:line="240" w:lineRule="auto"/>
              <w:ind w:left="126" w:hanging="201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Создание слайдов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постановка вопросов – </w:t>
            </w:r>
            <w:r w:rsidRPr="00F2545C">
              <w:rPr>
                <w:b/>
                <w:sz w:val="20"/>
                <w:szCs w:val="20"/>
              </w:rPr>
              <w:t>инициативное сотрудничество</w:t>
            </w:r>
            <w:r w:rsidRPr="00F2545C">
              <w:rPr>
                <w:sz w:val="20"/>
                <w:szCs w:val="20"/>
              </w:rPr>
              <w:t xml:space="preserve"> в поиске и сборе информации;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Хранение информации </w:t>
            </w:r>
            <w:r w:rsidRPr="00F2545C">
              <w:rPr>
                <w:color w:val="000000"/>
                <w:sz w:val="20"/>
                <w:szCs w:val="20"/>
              </w:rPr>
              <w:t>(§6)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Передача информации </w:t>
            </w:r>
            <w:r w:rsidRPr="00F2545C">
              <w:rPr>
                <w:color w:val="000000"/>
                <w:sz w:val="20"/>
                <w:szCs w:val="20"/>
              </w:rPr>
              <w:t>(§7)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before="60" w:after="60" w:line="240" w:lineRule="auto"/>
              <w:ind w:left="126" w:hanging="180"/>
              <w:rPr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 xml:space="preserve">Электронная почта. </w:t>
            </w:r>
            <w:r w:rsidRPr="00760F3F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разрешение конфликтов</w:t>
            </w:r>
            <w:r w:rsidRPr="00F2545C">
              <w:rPr>
                <w:sz w:val="20"/>
                <w:szCs w:val="20"/>
              </w:rPr>
              <w:t xml:space="preserve"> - выявление, идентификация проблемы, </w:t>
            </w:r>
            <w:r w:rsidRPr="00F2545C">
              <w:rPr>
                <w:sz w:val="20"/>
                <w:szCs w:val="20"/>
              </w:rPr>
              <w:lastRenderedPageBreak/>
              <w:t>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lastRenderedPageBreak/>
              <w:t xml:space="preserve">Формирование умения планировать деятельность: определять последовательности промежуточных </w:t>
            </w:r>
            <w:r w:rsidRPr="00F2545C">
              <w:rPr>
                <w:sz w:val="20"/>
                <w:szCs w:val="20"/>
              </w:rPr>
              <w:lastRenderedPageBreak/>
              <w:t>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lastRenderedPageBreak/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F2545C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F2545C">
              <w:rPr>
                <w:color w:val="000000"/>
                <w:sz w:val="20"/>
                <w:szCs w:val="20"/>
              </w:rPr>
              <w:lastRenderedPageBreak/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9A64B7">
            <w:pPr>
              <w:tabs>
                <w:tab w:val="num" w:pos="105"/>
              </w:tabs>
              <w:ind w:left="-54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управление поведением партнера</w:t>
            </w:r>
            <w:r w:rsidRPr="00F2545C">
              <w:rPr>
                <w:sz w:val="20"/>
                <w:szCs w:val="20"/>
              </w:rPr>
              <w:t xml:space="preserve"> – контроль, коррекция, оценка действий партнера;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планировать деятельность: определять последовательности промежуточных целей с учетом конечного результата.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и навыков постановки задачи на основе известной и усвоенной информации, формирования умения анализировать свои способности и способности других с целью определения их функций и способов взаимодействия.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760F3F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760F3F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760F3F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умение с достаточно полнотой и точностью </w:t>
            </w:r>
            <w:r w:rsidRPr="00F2545C">
              <w:rPr>
                <w:b/>
                <w:sz w:val="20"/>
                <w:szCs w:val="20"/>
              </w:rPr>
              <w:t>выражать свои мысли</w:t>
            </w:r>
            <w:r w:rsidRPr="00F2545C">
              <w:rPr>
                <w:sz w:val="20"/>
                <w:szCs w:val="20"/>
              </w:rPr>
              <w:t xml:space="preserve"> в соответствии с задачами и  условиями коммуникации;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владение монологической и диалогической формами речи</w:t>
            </w:r>
            <w:r w:rsidRPr="00F2545C">
              <w:rPr>
                <w:sz w:val="20"/>
                <w:szCs w:val="20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умений выбора, построения и использования адекватной текстовой модели для передачи своих мыслей средствами естественных и формальных языков соответствии с задачами и  условиями коммуникации.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760F3F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before="60" w:after="60" w:line="240" w:lineRule="auto"/>
              <w:ind w:left="105" w:hanging="180"/>
              <w:rPr>
                <w:sz w:val="20"/>
                <w:szCs w:val="20"/>
              </w:rPr>
            </w:pPr>
            <w:r w:rsidRPr="00760F3F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Компьютерная презентация. План презентации</w:t>
            </w:r>
            <w:r w:rsidRPr="00F2545C">
              <w:rPr>
                <w:i/>
                <w:sz w:val="20"/>
                <w:szCs w:val="20"/>
              </w:rPr>
              <w:t>.</w:t>
            </w:r>
            <w:r w:rsidRPr="00F2545C">
              <w:rPr>
                <w:color w:val="000000"/>
                <w:sz w:val="20"/>
                <w:szCs w:val="20"/>
              </w:rPr>
              <w:t xml:space="preserve"> (§14)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Создание слайдов презентации.</w:t>
            </w:r>
            <w:r w:rsidRPr="00F2545C">
              <w:rPr>
                <w:color w:val="000000"/>
                <w:sz w:val="20"/>
                <w:szCs w:val="20"/>
              </w:rPr>
              <w:t xml:space="preserve"> (§15)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-54" w:hanging="201"/>
              <w:rPr>
                <w:b/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Включение в презентацию фотографий, видео, аудио-роликов. Демонстрация презентации.</w:t>
            </w:r>
            <w:r w:rsidRPr="00404593">
              <w:rPr>
                <w:color w:val="000000"/>
                <w:sz w:val="20"/>
                <w:szCs w:val="20"/>
              </w:rPr>
              <w:t xml:space="preserve"> (§16)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Блоки УУД</w:t>
            </w:r>
          </w:p>
        </w:tc>
        <w:tc>
          <w:tcPr>
            <w:tcW w:w="6378" w:type="dxa"/>
            <w:gridSpan w:val="2"/>
            <w:shd w:val="clear" w:color="auto" w:fill="E6E6E6"/>
          </w:tcPr>
          <w:p w:rsidR="009A64B7" w:rsidRPr="00F2545C" w:rsidRDefault="009A64B7" w:rsidP="009A64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545C">
              <w:rPr>
                <w:rFonts w:ascii="Arial" w:hAnsi="Arial" w:cs="Arial"/>
                <w:b/>
                <w:sz w:val="20"/>
                <w:szCs w:val="20"/>
              </w:rPr>
              <w:t>Личностный блок</w:t>
            </w: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 xml:space="preserve">Действие </w:t>
            </w:r>
            <w:proofErr w:type="spellStart"/>
            <w:r w:rsidRPr="00F2545C">
              <w:rPr>
                <w:b/>
                <w:sz w:val="20"/>
                <w:szCs w:val="20"/>
              </w:rPr>
              <w:t>смыслообразования</w:t>
            </w:r>
            <w:proofErr w:type="spellEnd"/>
            <w:r w:rsidRPr="00F2545C">
              <w:rPr>
                <w:sz w:val="20"/>
                <w:szCs w:val="20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Действие нравственно-этического оценивания</w:t>
            </w:r>
            <w:r w:rsidRPr="00F2545C">
              <w:rPr>
                <w:sz w:val="20"/>
                <w:szCs w:val="20"/>
              </w:rPr>
              <w:t xml:space="preserve"> усваиваемого содержания, исходя из социальных и личностных ценностей.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Выделение морально-этического содержания событий и действий.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Построение системы нравственных ценностей как основания морального выбора.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Нравственно-этическое оценивание событий и действий с точки зрения моральных норм.</w:t>
            </w:r>
          </w:p>
          <w:p w:rsidR="009A64B7" w:rsidRPr="00F2545C" w:rsidRDefault="009A64B7" w:rsidP="00AC591B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Ориентировка в моральной дилемме и осуществление личностного морального выбора</w:t>
            </w:r>
            <w:r w:rsidRPr="00F2545C">
              <w:rPr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критического отношения к информации и избирательности её восприятия,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уважения к информации о частной жизни и информационным результатам деятельности других людей,</w:t>
            </w:r>
          </w:p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основ правовой культуры в области использования информации.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Мультимедийные возможности компьютера..</w:t>
            </w:r>
            <w:r w:rsidRPr="00F2545C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</w:tc>
      </w:tr>
      <w:tr w:rsidR="009A64B7" w:rsidRPr="00F2545C" w:rsidTr="009A64B7">
        <w:tc>
          <w:tcPr>
            <w:tcW w:w="223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Самопознание и самоопределение: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 xml:space="preserve">Построение образа </w:t>
            </w:r>
            <w:proofErr w:type="gramStart"/>
            <w:r w:rsidRPr="00F2545C">
              <w:rPr>
                <w:bCs/>
                <w:sz w:val="20"/>
                <w:szCs w:val="20"/>
              </w:rPr>
              <w:t>Я</w:t>
            </w:r>
            <w:proofErr w:type="gramEnd"/>
            <w:r w:rsidRPr="00F2545C">
              <w:rPr>
                <w:bCs/>
                <w:sz w:val="20"/>
                <w:szCs w:val="20"/>
              </w:rPr>
              <w:t xml:space="preserve"> (Я-концепции), включая </w:t>
            </w:r>
            <w:proofErr w:type="spellStart"/>
            <w:r w:rsidRPr="00F2545C">
              <w:rPr>
                <w:bCs/>
                <w:sz w:val="20"/>
                <w:szCs w:val="20"/>
              </w:rPr>
              <w:t>самоотношение</w:t>
            </w:r>
            <w:proofErr w:type="spellEnd"/>
            <w:r w:rsidRPr="00F2545C">
              <w:rPr>
                <w:bCs/>
                <w:sz w:val="20"/>
                <w:szCs w:val="20"/>
              </w:rPr>
              <w:t xml:space="preserve"> и самооценку.</w:t>
            </w:r>
          </w:p>
          <w:p w:rsidR="009A64B7" w:rsidRPr="00F2545C" w:rsidRDefault="009A64B7" w:rsidP="009A64B7">
            <w:pPr>
              <w:rPr>
                <w:bCs/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Формирование идентичности личности.</w:t>
            </w:r>
          </w:p>
          <w:p w:rsidR="009A64B7" w:rsidRPr="00F2545C" w:rsidRDefault="009A64B7" w:rsidP="009A64B7">
            <w:pPr>
              <w:rPr>
                <w:sz w:val="20"/>
                <w:szCs w:val="20"/>
              </w:rPr>
            </w:pPr>
            <w:r w:rsidRPr="00F2545C">
              <w:rPr>
                <w:bCs/>
                <w:sz w:val="20"/>
                <w:szCs w:val="20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3825" w:type="dxa"/>
          </w:tcPr>
          <w:p w:rsidR="009A64B7" w:rsidRPr="00F2545C" w:rsidRDefault="009A64B7" w:rsidP="009A64B7">
            <w:pPr>
              <w:spacing w:before="60" w:after="6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9A64B7" w:rsidRPr="00F2545C" w:rsidRDefault="009A64B7" w:rsidP="009A64B7">
            <w:pPr>
              <w:jc w:val="both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075" w:type="dxa"/>
          </w:tcPr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3 класс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1. Компьютер – инструмент для обработки информации.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Информация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Виды информации.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Познакомься: компьютер. (§3)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Компьютеры вокруг нас </w:t>
            </w:r>
            <w:r w:rsidRPr="00404593">
              <w:rPr>
                <w:color w:val="000000"/>
                <w:sz w:val="20"/>
                <w:szCs w:val="20"/>
              </w:rPr>
              <w:t>(§10)</w:t>
            </w:r>
          </w:p>
          <w:p w:rsidR="009A64B7" w:rsidRPr="00F2545C" w:rsidRDefault="009A64B7" w:rsidP="009A64B7">
            <w:pPr>
              <w:ind w:left="-75"/>
              <w:rPr>
                <w:b/>
                <w:sz w:val="20"/>
                <w:szCs w:val="20"/>
              </w:rPr>
            </w:pPr>
            <w:r w:rsidRPr="00F2545C">
              <w:rPr>
                <w:b/>
                <w:sz w:val="20"/>
                <w:szCs w:val="20"/>
              </w:rPr>
              <w:t>Глава 4. Обработка текстовой информации на компьютере.</w:t>
            </w:r>
          </w:p>
          <w:p w:rsidR="009A64B7" w:rsidRPr="00404593" w:rsidRDefault="009A64B7" w:rsidP="00AC591B">
            <w:pPr>
              <w:numPr>
                <w:ilvl w:val="0"/>
                <w:numId w:val="13"/>
              </w:numPr>
              <w:tabs>
                <w:tab w:val="num" w:pos="0"/>
                <w:tab w:val="num" w:pos="69"/>
              </w:tabs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404593">
              <w:rPr>
                <w:color w:val="000000"/>
                <w:sz w:val="20"/>
                <w:szCs w:val="20"/>
              </w:rPr>
              <w:t>Итоговый урок – состязание (§30)</w:t>
            </w:r>
          </w:p>
          <w:p w:rsidR="009A64B7" w:rsidRPr="00F2545C" w:rsidRDefault="009A64B7" w:rsidP="009A64B7">
            <w:pPr>
              <w:rPr>
                <w:b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  <w:u w:val="single"/>
              </w:rPr>
              <w:t>4 класс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1.</w:t>
            </w:r>
            <w:r w:rsidRPr="00F2545C">
              <w:rPr>
                <w:sz w:val="20"/>
                <w:szCs w:val="20"/>
              </w:rPr>
              <w:t xml:space="preserve"> </w:t>
            </w:r>
            <w:r w:rsidRPr="00F2545C">
              <w:rPr>
                <w:b/>
                <w:sz w:val="20"/>
                <w:szCs w:val="20"/>
              </w:rPr>
              <w:t>Информационные процессы.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 Информационные процессы. Сбор информации.</w:t>
            </w:r>
            <w:r w:rsidRPr="00F2545C">
              <w:rPr>
                <w:color w:val="000000"/>
                <w:sz w:val="20"/>
                <w:szCs w:val="20"/>
              </w:rPr>
              <w:t xml:space="preserve"> (§1)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сеть Интернет и веб-ресурсы.</w:t>
            </w:r>
            <w:r w:rsidRPr="00F2545C">
              <w:rPr>
                <w:color w:val="000000"/>
                <w:sz w:val="20"/>
                <w:szCs w:val="20"/>
              </w:rPr>
              <w:t xml:space="preserve"> (§2)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Просмотр сайтов в сети Интернет </w:t>
            </w:r>
            <w:r w:rsidRPr="00F2545C">
              <w:rPr>
                <w:color w:val="000000"/>
                <w:sz w:val="20"/>
                <w:szCs w:val="20"/>
              </w:rPr>
              <w:t>(§3)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 xml:space="preserve">Поиск информации в сети Интернет </w:t>
            </w:r>
            <w:r w:rsidRPr="00F2545C">
              <w:rPr>
                <w:color w:val="000000"/>
                <w:sz w:val="20"/>
                <w:szCs w:val="20"/>
              </w:rPr>
              <w:t>(§4)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26"/>
              </w:tabs>
              <w:spacing w:after="0" w:line="240" w:lineRule="auto"/>
              <w:ind w:left="126" w:hanging="180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 xml:space="preserve">Электронная почта. </w:t>
            </w:r>
            <w:r w:rsidRPr="00404593">
              <w:rPr>
                <w:color w:val="000000"/>
                <w:sz w:val="20"/>
                <w:szCs w:val="20"/>
              </w:rPr>
              <w:t>(§8)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3. Мультимедийные возможности компьютера.</w:t>
            </w:r>
          </w:p>
          <w:p w:rsidR="009A64B7" w:rsidRPr="00404593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sz w:val="20"/>
                <w:szCs w:val="20"/>
              </w:rPr>
            </w:pPr>
            <w:r w:rsidRPr="00404593">
              <w:rPr>
                <w:sz w:val="20"/>
                <w:szCs w:val="20"/>
              </w:rPr>
              <w:t>Мультимедийные возможности компьютера..</w:t>
            </w:r>
            <w:r w:rsidRPr="00404593">
              <w:rPr>
                <w:color w:val="000000"/>
                <w:sz w:val="20"/>
                <w:szCs w:val="20"/>
              </w:rPr>
              <w:t xml:space="preserve"> (§13)</w:t>
            </w:r>
          </w:p>
          <w:p w:rsidR="009A64B7" w:rsidRPr="00F2545C" w:rsidRDefault="009A64B7" w:rsidP="009A64B7">
            <w:pPr>
              <w:ind w:left="-54"/>
              <w:rPr>
                <w:b/>
                <w:color w:val="000000"/>
                <w:sz w:val="20"/>
                <w:szCs w:val="20"/>
                <w:u w:val="single"/>
              </w:rPr>
            </w:pPr>
            <w:r w:rsidRPr="00F2545C">
              <w:rPr>
                <w:b/>
                <w:sz w:val="20"/>
                <w:szCs w:val="20"/>
              </w:rPr>
              <w:t>Глава 4. Алгоритмы и исполнители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Информационная деятельность</w:t>
            </w:r>
            <w:r w:rsidRPr="00F2545C">
              <w:rPr>
                <w:color w:val="000000"/>
                <w:sz w:val="20"/>
                <w:szCs w:val="20"/>
              </w:rPr>
              <w:t xml:space="preserve"> (§17)</w:t>
            </w:r>
          </w:p>
          <w:p w:rsidR="009A64B7" w:rsidRPr="00F2545C" w:rsidRDefault="009A64B7" w:rsidP="00AC591B">
            <w:pPr>
              <w:numPr>
                <w:ilvl w:val="0"/>
                <w:numId w:val="12"/>
              </w:numPr>
              <w:tabs>
                <w:tab w:val="num" w:pos="105"/>
              </w:tabs>
              <w:spacing w:after="0" w:line="240" w:lineRule="auto"/>
              <w:ind w:left="126" w:hanging="201"/>
              <w:rPr>
                <w:b/>
                <w:sz w:val="20"/>
                <w:szCs w:val="20"/>
              </w:rPr>
            </w:pPr>
            <w:r w:rsidRPr="00F2545C">
              <w:rPr>
                <w:sz w:val="20"/>
                <w:szCs w:val="20"/>
              </w:rPr>
              <w:t>Действия по командам и правилам. План действий</w:t>
            </w:r>
            <w:r w:rsidRPr="00F2545C">
              <w:rPr>
                <w:color w:val="000000"/>
                <w:sz w:val="20"/>
                <w:szCs w:val="20"/>
              </w:rPr>
              <w:t xml:space="preserve"> (§18)</w:t>
            </w:r>
          </w:p>
          <w:p w:rsidR="009A64B7" w:rsidRPr="00F2545C" w:rsidRDefault="009A64B7" w:rsidP="009A64B7">
            <w:pPr>
              <w:ind w:left="-75"/>
              <w:rPr>
                <w:sz w:val="20"/>
                <w:szCs w:val="20"/>
              </w:rPr>
            </w:pPr>
          </w:p>
        </w:tc>
      </w:tr>
    </w:tbl>
    <w:p w:rsidR="009A64B7" w:rsidRDefault="009A64B7" w:rsidP="009A64B7">
      <w:pPr>
        <w:ind w:left="9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Таблицы  УУД</w:t>
      </w:r>
      <w:proofErr w:type="gramEnd"/>
      <w:r>
        <w:rPr>
          <w:b/>
          <w:sz w:val="24"/>
          <w:szCs w:val="24"/>
        </w:rPr>
        <w:t xml:space="preserve">  (ФГО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Могилёв А.Н.., Могилёва В.Н., Цветкова М.С. Информатика. Учебник. – М.: БИНОМ. Лаборатория знаний</w:t>
      </w:r>
    </w:p>
    <w:p w:rsidR="00F40860" w:rsidRPr="00F40860" w:rsidRDefault="00F40860" w:rsidP="00AC59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учителя. «Информатика. УМК для начальной школы» 3 – 4 классы, Е. Г.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Курис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Цветкова, М.: БИНОМ. Лаборатория знаний, 2013.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к УМК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Единой коллекции цифровых образовательных ресурсов (открытый ресурс для школ России): www.schoolcollection.edu.ru: разделы «Информатика и ИКТ», «Окружающий мир», 3–4 классы, ресурсы: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––«Система виртуальных лабораторий по информатике»;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––«Открываем законы родного языка, математики и природы. 1–4 классы»;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––Окружающий мир. Линия связей в живой природе («Электронный дневник наблюдений»).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виртуальных лабораторий по информатике «Задачник 2–6» (издательство «БИНОМ. Лаборатория знаний»)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Сиcтема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виртуальных лабораторий по информатике «Задачник 2–6» включена в единую коллекцию образовательных ресурсов.</w:t>
      </w:r>
    </w:p>
    <w:p w:rsidR="00F40860" w:rsidRPr="00F40860" w:rsidRDefault="00F40860" w:rsidP="00F4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 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— это:</w:t>
      </w:r>
    </w:p>
    <w:p w:rsidR="00F40860" w:rsidRPr="00F40860" w:rsidRDefault="00F40860" w:rsidP="00AC59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модель: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(сеть, сервер);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презентационное оборудование;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(выход в открытое информационное пространство сети Интернет — только для учителя начальной школы, для учащихся — все приготовлено учителем («давайте познакомимся ...»));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к УМК на сайте Единой коллекции ЦОР www.school-collection.edu.ru;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набор ЦОР на компакт-дисках в составе УМК1 для поддержки работы учащихся при обучении информатике;</w:t>
      </w:r>
    </w:p>
    <w:p w:rsidR="00F40860" w:rsidRPr="00F40860" w:rsidRDefault="00F40860" w:rsidP="00AC59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зоны: компьютерной графики (графические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</w:t>
      </w:r>
      <w:proofErr w:type="spellStart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40860">
        <w:rPr>
          <w:rFonts w:ascii="Times New Roman" w:eastAsia="Times New Roman" w:hAnsi="Times New Roman" w:cs="Times New Roman"/>
          <w:sz w:val="24"/>
          <w:szCs w:val="24"/>
          <w:lang w:eastAsia="ru-RU"/>
        </w:rPr>
        <w:t>. school-collection.edu.ru), клавиатурного письма.</w:t>
      </w:r>
    </w:p>
    <w:p w:rsidR="00416623" w:rsidRDefault="00416623"/>
    <w:sectPr w:rsidR="00416623" w:rsidSect="009A64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AFA"/>
    <w:multiLevelType w:val="hybridMultilevel"/>
    <w:tmpl w:val="430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A40"/>
    <w:multiLevelType w:val="multilevel"/>
    <w:tmpl w:val="8CC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F7013"/>
    <w:multiLevelType w:val="multilevel"/>
    <w:tmpl w:val="911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310A7"/>
    <w:multiLevelType w:val="hybridMultilevel"/>
    <w:tmpl w:val="B2701EF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288118A"/>
    <w:multiLevelType w:val="multilevel"/>
    <w:tmpl w:val="3F9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03C8F"/>
    <w:multiLevelType w:val="multilevel"/>
    <w:tmpl w:val="1AD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E1167D"/>
    <w:multiLevelType w:val="multilevel"/>
    <w:tmpl w:val="002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B0AEC"/>
    <w:multiLevelType w:val="multilevel"/>
    <w:tmpl w:val="510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E3B79"/>
    <w:multiLevelType w:val="hybridMultilevel"/>
    <w:tmpl w:val="8EA8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05FAD"/>
    <w:multiLevelType w:val="multilevel"/>
    <w:tmpl w:val="7DA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E601B"/>
    <w:multiLevelType w:val="multilevel"/>
    <w:tmpl w:val="92E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A468A"/>
    <w:multiLevelType w:val="multilevel"/>
    <w:tmpl w:val="B40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60"/>
    <w:rsid w:val="00221135"/>
    <w:rsid w:val="00416623"/>
    <w:rsid w:val="005560C1"/>
    <w:rsid w:val="0088629F"/>
    <w:rsid w:val="009A64B7"/>
    <w:rsid w:val="00A72750"/>
    <w:rsid w:val="00AC591B"/>
    <w:rsid w:val="00BF41AA"/>
    <w:rsid w:val="00E46CAE"/>
    <w:rsid w:val="00F40860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0ACB-AE12-4486-A124-41DEB56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23"/>
  </w:style>
  <w:style w:type="paragraph" w:styleId="1">
    <w:name w:val="heading 1"/>
    <w:basedOn w:val="a"/>
    <w:next w:val="a"/>
    <w:link w:val="10"/>
    <w:qFormat/>
    <w:rsid w:val="009A64B7"/>
    <w:pPr>
      <w:keepNext/>
      <w:keepLines/>
      <w:spacing w:before="480" w:after="0"/>
      <w:outlineLvl w:val="0"/>
    </w:pPr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9A64B7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64B7"/>
    <w:pPr>
      <w:keepNext/>
      <w:spacing w:before="240" w:after="6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4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A64B7"/>
    <w:pPr>
      <w:keepNext/>
      <w:spacing w:after="0" w:line="240" w:lineRule="auto"/>
      <w:ind w:right="-806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A64B7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64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4B7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9A64B7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9A64B7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64B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4B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4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6">
    <w:name w:val="c6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0860"/>
  </w:style>
  <w:style w:type="paragraph" w:customStyle="1" w:styleId="c17">
    <w:name w:val="c17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60"/>
  </w:style>
  <w:style w:type="paragraph" w:customStyle="1" w:styleId="c8">
    <w:name w:val="c8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40860"/>
  </w:style>
  <w:style w:type="paragraph" w:customStyle="1" w:styleId="c30">
    <w:name w:val="c30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0860"/>
  </w:style>
  <w:style w:type="paragraph" w:customStyle="1" w:styleId="c11">
    <w:name w:val="c1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40860"/>
  </w:style>
  <w:style w:type="paragraph" w:customStyle="1" w:styleId="c51">
    <w:name w:val="c51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40860"/>
  </w:style>
  <w:style w:type="paragraph" w:styleId="a3">
    <w:name w:val="Balloon Text"/>
    <w:basedOn w:val="a"/>
    <w:link w:val="a4"/>
    <w:unhideWhenUsed/>
    <w:rsid w:val="009A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4B7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link w:val="a6"/>
    <w:rsid w:val="009A64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6">
    <w:name w:val="Основной Знак"/>
    <w:link w:val="a5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7">
    <w:name w:val="Буллит"/>
    <w:basedOn w:val="a5"/>
    <w:link w:val="a8"/>
    <w:rsid w:val="009A64B7"/>
    <w:pPr>
      <w:ind w:firstLine="244"/>
    </w:pPr>
  </w:style>
  <w:style w:type="character" w:customStyle="1" w:styleId="a8">
    <w:name w:val="Буллит Знак"/>
    <w:basedOn w:val="a6"/>
    <w:link w:val="a7"/>
    <w:locked/>
    <w:rsid w:val="009A64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rsid w:val="009A64B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9A64B7"/>
    <w:rPr>
      <w:color w:val="000000"/>
      <w:w w:val="100"/>
    </w:rPr>
  </w:style>
  <w:style w:type="paragraph" w:customStyle="1" w:styleId="21">
    <w:name w:val="Средняя сетка 21"/>
    <w:basedOn w:val="a"/>
    <w:rsid w:val="009A64B7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9">
    <w:name w:val="Курсив"/>
    <w:basedOn w:val="a5"/>
    <w:rsid w:val="009A64B7"/>
    <w:rPr>
      <w:i/>
      <w:iCs/>
    </w:rPr>
  </w:style>
  <w:style w:type="paragraph" w:styleId="aa">
    <w:name w:val="Subtitle"/>
    <w:basedOn w:val="a"/>
    <w:next w:val="a"/>
    <w:link w:val="ab"/>
    <w:qFormat/>
    <w:rsid w:val="009A64B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9A64B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c">
    <w:name w:val="Ξαϋχν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64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64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A64B7"/>
    <w:rPr>
      <w:rFonts w:cs="Times New Roman"/>
      <w:b/>
      <w:bCs/>
    </w:rPr>
  </w:style>
  <w:style w:type="character" w:styleId="ad">
    <w:name w:val="Hyperlink"/>
    <w:basedOn w:val="a0"/>
    <w:uiPriority w:val="99"/>
    <w:rsid w:val="009A64B7"/>
    <w:rPr>
      <w:rFonts w:cs="Times New Roman"/>
      <w:color w:val="486DAA"/>
      <w:u w:val="single"/>
    </w:rPr>
  </w:style>
  <w:style w:type="paragraph" w:styleId="31">
    <w:name w:val="Body Text Indent 3"/>
    <w:basedOn w:val="a"/>
    <w:link w:val="32"/>
    <w:rsid w:val="009A64B7"/>
    <w:pPr>
      <w:spacing w:after="0" w:line="240" w:lineRule="auto"/>
      <w:ind w:right="-806" w:firstLine="709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64B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9A64B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A64B7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A64B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9A64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rsid w:val="009A64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A6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9A64B7"/>
    <w:pPr>
      <w:spacing w:after="0" w:line="240" w:lineRule="auto"/>
      <w:ind w:right="-806" w:firstLine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6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9A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9A64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0">
    <w:name w:val="Основной текст 31"/>
    <w:basedOn w:val="a"/>
    <w:rsid w:val="009A64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9A6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9A64B7"/>
  </w:style>
  <w:style w:type="paragraph" w:styleId="af7">
    <w:name w:val="header"/>
    <w:basedOn w:val="a"/>
    <w:link w:val="af8"/>
    <w:rsid w:val="009A64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9A64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9A64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9A64B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annotation reference"/>
    <w:rsid w:val="009A64B7"/>
    <w:rPr>
      <w:sz w:val="16"/>
      <w:szCs w:val="16"/>
    </w:rPr>
  </w:style>
  <w:style w:type="paragraph" w:styleId="afa">
    <w:name w:val="annotation text"/>
    <w:basedOn w:val="a"/>
    <w:link w:val="afb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9A64B7"/>
    <w:rPr>
      <w:b/>
      <w:bCs/>
    </w:rPr>
  </w:style>
  <w:style w:type="character" w:customStyle="1" w:styleId="afd">
    <w:name w:val="Тема примечания Знак"/>
    <w:basedOn w:val="afb"/>
    <w:link w:val="afc"/>
    <w:rsid w:val="009A64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9A64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9A64B7"/>
    <w:rPr>
      <w:rFonts w:ascii="Calibri" w:eastAsia="Calibri" w:hAnsi="Calibri" w:cs="Times New Roman"/>
      <w:szCs w:val="21"/>
    </w:rPr>
  </w:style>
  <w:style w:type="paragraph" w:customStyle="1" w:styleId="Zag2">
    <w:name w:val="Zag_2"/>
    <w:basedOn w:val="a"/>
    <w:rsid w:val="009A64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A64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0">
    <w:name w:val="Νξβϋι"/>
    <w:basedOn w:val="a"/>
    <w:rsid w:val="009A6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9A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4B7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rsid w:val="009A64B7"/>
  </w:style>
  <w:style w:type="character" w:customStyle="1" w:styleId="apple-converted-space">
    <w:name w:val="apple-converted-space"/>
    <w:rsid w:val="009A64B7"/>
  </w:style>
  <w:style w:type="character" w:styleId="aff1">
    <w:name w:val="FollowedHyperlink"/>
    <w:rsid w:val="009A64B7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1">
    <w:name w:val="grey1"/>
    <w:rsid w:val="009A64B7"/>
    <w:rPr>
      <w:color w:val="666666"/>
    </w:rPr>
  </w:style>
  <w:style w:type="paragraph" w:styleId="aff3">
    <w:name w:val="footnote text"/>
    <w:basedOn w:val="a"/>
    <w:link w:val="aff4"/>
    <w:rsid w:val="009A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9A6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qFormat/>
    <w:rsid w:val="009A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39"/>
    <w:rsid w:val="0055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886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.ru" TargetMode="External"/><Relationship Id="rId13" Type="http://schemas.openxmlformats.org/officeDocument/2006/relationships/hyperlink" Target="http://www.sc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.edu.ru" TargetMode="External"/><Relationship Id="rId12" Type="http://schemas.openxmlformats.org/officeDocument/2006/relationships/hyperlink" Target="http://www.sc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90F877-4A04-4BF4-97C4-C08EAD19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12146</Words>
  <Characters>69236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Якутина</dc:creator>
  <cp:keywords/>
  <dc:description/>
  <cp:lastModifiedBy>Пользователь</cp:lastModifiedBy>
  <cp:revision>7</cp:revision>
  <dcterms:created xsi:type="dcterms:W3CDTF">2020-09-03T22:00:00Z</dcterms:created>
  <dcterms:modified xsi:type="dcterms:W3CDTF">2022-09-08T23:01:00Z</dcterms:modified>
</cp:coreProperties>
</file>