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Calibri" w:hAnsi="Calibri" w:eastAsia="SimSun" w:cs="Calibri"/>
          <w:color w:val="000000"/>
          <w:sz w:val="22"/>
          <w:szCs w:val="22"/>
        </w:rPr>
        <w:drawing>
          <wp:inline distT="0" distB="0" distL="114300" distR="114300">
            <wp:extent cx="6705600" cy="9429750"/>
            <wp:effectExtent l="0" t="0" r="0" b="381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1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>
      <w:pPr>
        <w:pStyle w:val="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по географии </w:t>
      </w:r>
      <w:r>
        <w:rPr>
          <w:color w:val="000000"/>
          <w:sz w:val="28"/>
          <w:szCs w:val="28"/>
        </w:rPr>
        <w:t>для 10 класса составлена на основе: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Закона «Об образовании» №273-ФЗ от 29 декабря 2012 г.;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основного общего образования (приказ Министерства Образования и Науки РФ от 17.12.10 г. №1897);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Министерства образования Российской Федерации от 09.03.2004 г. №1312 (ред. от 01.02.2012)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Министерства просвещения Российской Федерации от 28.12.2018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>
      <w:pPr>
        <w:pStyle w:val="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Учебного плана </w:t>
      </w:r>
      <w:r>
        <w:rPr>
          <w:color w:val="000000" w:themeColor="text1"/>
        </w:rPr>
        <w:t>МБОУ СОШ № 1 С. Хурба  Комсомольского муниципального района Хабаровского края</w:t>
      </w:r>
      <w:r>
        <w:rPr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2020-2021 учебный год; 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Авторской программы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линии «Полярная звезда»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Авторы: </w:t>
      </w:r>
      <w:r>
        <w:rPr>
          <w:rFonts w:ascii="Times New Roman" w:hAnsi="Times New Roman" w:cs="Times New Roman"/>
          <w:sz w:val="28"/>
          <w:szCs w:val="28"/>
        </w:rPr>
        <w:t>Ю.Н.Гладкий, В.В.Николина</w:t>
      </w:r>
      <w:r>
        <w:rPr>
          <w:rFonts w:ascii="Times New Roman" w:hAnsi="Times New Roman" w:cs="Times New Roman"/>
          <w:color w:val="000000"/>
          <w:sz w:val="28"/>
          <w:szCs w:val="28"/>
        </w:rPr>
        <w:t>,  Просвещение, Москва.2017 г</w:t>
      </w:r>
    </w:p>
    <w:p>
      <w:pPr>
        <w:pStyle w:val="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 географии 10 класс составлена в соответствии с требованиями Концепции нового учебно-методического комплекса по географии.</w:t>
      </w:r>
    </w:p>
    <w:p>
      <w:pPr>
        <w:pStyle w:val="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поддерживается УМК по географии:</w:t>
      </w:r>
    </w:p>
    <w:p>
      <w:pPr>
        <w:pStyle w:val="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Учебник: география 10 класс, для общеобразовательных организаций под редакцией  </w:t>
      </w:r>
      <w:r>
        <w:rPr>
          <w:bCs/>
          <w:spacing w:val="-1"/>
          <w:sz w:val="28"/>
          <w:szCs w:val="28"/>
        </w:rPr>
        <w:t>Ю. Н. Гладкий, В.В. Николина</w:t>
      </w:r>
      <w:r>
        <w:rPr>
          <w:sz w:val="28"/>
          <w:szCs w:val="28"/>
        </w:rPr>
        <w:t xml:space="preserve"> М.: Просвещение</w:t>
      </w:r>
      <w:r>
        <w:rPr>
          <w:color w:val="000000"/>
          <w:sz w:val="28"/>
          <w:szCs w:val="28"/>
        </w:rPr>
        <w:t xml:space="preserve"> 2020;</w:t>
      </w:r>
    </w:p>
    <w:p>
      <w:pPr>
        <w:pStyle w:val="8"/>
        <w:numPr>
          <w:ilvl w:val="0"/>
          <w:numId w:val="0"/>
        </w:num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В.В. Николина. География. Мой тренажёр 10-11 класс.</w:t>
      </w:r>
    </w:p>
    <w:p>
      <w:pPr>
        <w:pStyle w:val="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Федеральный базисный учебный план для образовательных учреждений РФ предусматривает для обязательного изучения учебного предмета география в </w:t>
      </w:r>
      <w:r>
        <w:rPr>
          <w:color w:val="000000"/>
          <w:sz w:val="28"/>
          <w:szCs w:val="28"/>
        </w:rPr>
        <w:t xml:space="preserve">10 классе 34 часа (1 ч в неделю). </w:t>
      </w:r>
    </w:p>
    <w:p>
      <w:pPr>
        <w:pStyle w:val="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Практических работ – 4, в том числе 2 урока контрольного тестирования.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Главная цель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дать учащимся представление о современном мире на глобальном, региональном, субрегиональном уровне. Современная география рассматривает изучаемые явления и процессы в экономическом, политическом, культурном и практическом аспектах, что позволяет раскрыть всю многогранность географических проблем.</w:t>
      </w:r>
    </w:p>
    <w:p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соответствует уровню подготовки обучающихся 10 классов.</w:t>
      </w:r>
    </w:p>
    <w:p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формами и видами контроля знаний, умений и навыков является текущий и тематический контроль.</w:t>
      </w:r>
      <w:r>
        <w:rPr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Текущий контроль знаний – проверка знаний обучающихся через опросы, письменные задания, самостоятельные работы, практические работы, тестирование и т.п. в рамках урока.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Тематический контроль знаний - проверка знаний обучающихся через защиту проектов, письменные задания, самостоятельные работы, тестирование и т.п. в рамках урока, или части урока.</w:t>
      </w:r>
    </w:p>
    <w:p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Учебно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методический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комплекс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для 10 класса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4" w:type="dxa"/>
          </w:tcPr>
          <w:p>
            <w:pPr>
              <w:pStyle w:val="10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Программа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4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Программа разработана на основе рабочей программы учебного предмета география 10-11 класс Федерального государственного общеобразовательного стандарта среднего общего образования и авторской программы под редакцией Ю.Н. Гладкий, В.В.Николина.  «Просвещение» Москва 2017;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 w:themeFill="background1"/>
                <w:lang w:eastAsia="en-US"/>
              </w:rPr>
              <w:t>Предметная линия учебников «Полярная звезда»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Учебник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4" w:type="dxa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География 10 класс Автор учебника:  Предметная линия учебников «Полярная звезда» </w:t>
            </w:r>
            <w:r>
              <w:rPr>
                <w:bCs/>
                <w:spacing w:val="-1"/>
                <w:sz w:val="28"/>
                <w:szCs w:val="28"/>
                <w:lang w:eastAsia="en-US"/>
              </w:rPr>
              <w:t xml:space="preserve"> Ю. Н. Гладкий, В.В. Николина</w:t>
            </w:r>
            <w:r>
              <w:rPr>
                <w:sz w:val="28"/>
                <w:szCs w:val="28"/>
                <w:lang w:eastAsia="en-US"/>
              </w:rPr>
              <w:t xml:space="preserve"> М.: Просвещение,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4" w:type="dxa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Учебное пособие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4" w:type="dxa"/>
          </w:tcPr>
          <w:p>
            <w:pPr>
              <w:pStyle w:val="1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Ю.Н. Гладкий, В. В. Николина. География. Мой тренажёр. 10–11 классы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2.В. В. Николина. География. Поурочные разработки.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(пособие для учителя)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3. В. В. Николина. География. Проекты и творческие работы. М.: Просвещение, 2019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4. Электронное приложение к учебнику. География.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9 класс (</w:t>
            </w:r>
            <w:r>
              <w:fldChar w:fldCharType="begin"/>
            </w:r>
            <w:r>
              <w:instrText xml:space="preserve"> HYPERLINK "http://www.online.prosv.ru/"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Calibri" w:cs="Times New Roman"/>
                <w:color w:val="3366CC"/>
                <w:sz w:val="28"/>
                <w:szCs w:val="28"/>
                <w:shd w:val="clear" w:color="auto" w:fill="FFFFFF"/>
                <w:lang w:eastAsia="en-US"/>
              </w:rPr>
              <w:t>www.online.prosv.ru</w:t>
            </w:r>
            <w:r>
              <w:rPr>
                <w:rStyle w:val="4"/>
                <w:rFonts w:ascii="Times New Roman" w:hAnsi="Times New Roman" w:eastAsia="Calibri" w:cs="Times New Roman"/>
                <w:color w:val="3366CC"/>
                <w:sz w:val="28"/>
                <w:szCs w:val="28"/>
                <w:shd w:val="clear" w:color="auto" w:fill="FFFFFF"/>
                <w:lang w:eastAsia="en-US"/>
              </w:rPr>
              <w:fldChar w:fldCharType="end"/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5.Справочник учителя географии  А.Д. Ступникова  Волгоград  2012г.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6. Н. О. Верещагина, В. Д. Сухоруков. География. Методические рекомендации. 10–11 классы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7.Д. А. Гдалин, Ю. Н. Гладкий, С. И. Махов. География. «Конструктор» текущего контроля. 10–11 классы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4. Новый атлас России. Москва ПКО «Картография» 2019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5. Все о странах мира. Санкт-Петербург «Кристалл»; Москва «Оникс» 2019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Интернет ресурсы:</w:t>
            </w:r>
          </w:p>
          <w:p>
            <w:pPr>
              <w:pStyle w:val="1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"http://nashol.com/tag/testi-po-geografii/"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t>http://nashol.com/tag/testi-po-geografii/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Методические материалы для учителей</w:t>
            </w:r>
          </w:p>
          <w:p>
            <w:pPr>
              <w:pStyle w:val="1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Style w:val="4"/>
                <w:rFonts w:ascii="Times New Roman" w:hAnsi="Times New Roman" w:cstheme="minorBidi"/>
                <w:sz w:val="28"/>
                <w:szCs w:val="28"/>
              </w:rPr>
              <w:instrText xml:space="preserve"> </w:instrText>
            </w:r>
            <w:r>
              <w:rPr>
                <w:rStyle w:val="4"/>
                <w:rFonts w:ascii="Times New Roman" w:hAnsi="Times New Roman" w:cstheme="minorBidi"/>
                <w:sz w:val="28"/>
                <w:szCs w:val="28"/>
                <w:lang w:val="en-US"/>
              </w:rPr>
              <w:instrText xml:space="preserve">HYPERLINK</w:instrText>
            </w:r>
            <w:r>
              <w:rPr>
                <w:rStyle w:val="4"/>
                <w:rFonts w:ascii="Times New Roman" w:hAnsi="Times New Roman" w:cstheme="minorBidi"/>
                <w:sz w:val="28"/>
                <w:szCs w:val="28"/>
              </w:rPr>
              <w:instrText xml:space="preserve"> "</w:instrText>
            </w:r>
            <w:r>
              <w:rPr>
                <w:rStyle w:val="4"/>
                <w:rFonts w:ascii="Times New Roman" w:hAnsi="Times New Roman" w:cstheme="minorBidi"/>
                <w:sz w:val="28"/>
                <w:szCs w:val="28"/>
                <w:lang w:val="en-US"/>
              </w:rPr>
              <w:instrText xml:space="preserve">http</w:instrText>
            </w:r>
            <w:r>
              <w:rPr>
                <w:rStyle w:val="4"/>
                <w:rFonts w:ascii="Times New Roman" w:hAnsi="Times New Roman" w:cstheme="minorBidi"/>
                <w:sz w:val="28"/>
                <w:szCs w:val="28"/>
              </w:rPr>
              <w:instrText xml:space="preserve">://</w:instrText>
            </w:r>
            <w:r>
              <w:rPr>
                <w:rStyle w:val="4"/>
                <w:rFonts w:ascii="Times New Roman" w:hAnsi="Times New Roman" w:cstheme="minorBidi"/>
                <w:sz w:val="28"/>
                <w:szCs w:val="28"/>
                <w:lang w:val="en-US"/>
              </w:rPr>
              <w:instrText xml:space="preserve">reshuege</w:instrText>
            </w:r>
            <w:r>
              <w:rPr>
                <w:rStyle w:val="4"/>
                <w:rFonts w:ascii="Times New Roman" w:hAnsi="Times New Roman" w:cstheme="minorBidi"/>
                <w:sz w:val="28"/>
                <w:szCs w:val="28"/>
              </w:rPr>
              <w:instrText xml:space="preserve">.</w:instrText>
            </w:r>
            <w:r>
              <w:rPr>
                <w:rStyle w:val="4"/>
                <w:rFonts w:ascii="Times New Roman" w:hAnsi="Times New Roman" w:cstheme="minorBidi"/>
                <w:sz w:val="28"/>
                <w:szCs w:val="28"/>
                <w:lang w:val="en-US"/>
              </w:rPr>
              <w:instrText xml:space="preserve">ru</w:instrText>
            </w:r>
            <w:r>
              <w:rPr>
                <w:rStyle w:val="4"/>
                <w:rFonts w:ascii="Times New Roman" w:hAnsi="Times New Roman" w:cstheme="minorBidi"/>
                <w:sz w:val="28"/>
                <w:szCs w:val="28"/>
              </w:rPr>
              <w:instrText xml:space="preserve">/" </w:instrText>
            </w:r>
            <w:r>
              <w:rPr>
                <w:rStyle w:val="4"/>
                <w:rFonts w:ascii="Times New Roman" w:hAnsi="Times New Roman" w:cstheme="minorBidi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  <w:lang w:val="en-US"/>
              </w:rPr>
              <w:t>reshuege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Педагогическая планета.</w:t>
            </w:r>
          </w:p>
          <w:p>
            <w:pPr>
              <w:pStyle w:val="1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"http://school-collection.edu.ru/news/novoe/?page=8"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t>http://school-collection.edu.ru/news/novoe/?page=8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Цифровые образовательные ресурсы</w:t>
            </w:r>
          </w:p>
          <w:p>
            <w:pPr>
              <w:pStyle w:val="1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"http://planeta.tspu.ru/"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t>http://planeta.tspu.ru/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Центр новых образовательных ресурсов. 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708"/>
              </w:tabs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Настенные карты: 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708"/>
              </w:tabs>
              <w:rPr>
                <w:rStyle w:val="5"/>
                <w:b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rStyle w:val="5"/>
                <w:sz w:val="28"/>
                <w:szCs w:val="28"/>
                <w:lang w:eastAsia="en-US"/>
              </w:rPr>
              <w:t>Политическая карта мира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Месторождение полезных ископаемых мира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Политическая карта Южной Америки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Политическая карта Северной Америки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Политическая карта Африки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Политическая карта Евразии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Пояснительная записка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курс продолжает изучение географической картины мира в старшем звене школы. По структуре и содержанию он представляет собой сочетание экономико-географического страноведения с общей экономической и социальной географией.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программа по географии для 10 класса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 и авторской программы под редакцией Ю.Н. Гладкий, В.В.Николина. «Просвещение» Москва 2017.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ориентирована на учебник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География 10 класс Автор учебника: 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Ю. Н. Гладкий, В.В. Николина</w:t>
      </w:r>
      <w:r>
        <w:rPr>
          <w:rFonts w:ascii="Times New Roman" w:hAnsi="Times New Roman" w:cs="Times New Roman"/>
          <w:sz w:val="28"/>
          <w:szCs w:val="28"/>
        </w:rPr>
        <w:t xml:space="preserve"> М.: Просвещение, 2020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рассчитана на 34 часа (1 час в неделю).  Из них практических (оценочных)  работ - 4, контрольных-2.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Главная цель данного курса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дать учащимся представление о современном мире на глобальном, региональном, субрегиональном и страноведческом уровне. Выявить сегодняшнее состояние территории лишь как «миг между прошлым и будущим» и результат длительного исторического развития изучаемого региона. Современная география рассматривает изучаемые явления и процессы в экономическом, политическом, культурном и практическом аспектах, что позволяет раскрыть всю многогранность географических проблем.</w:t>
      </w:r>
    </w:p>
    <w:p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задачи курса:</w:t>
      </w:r>
    </w:p>
    <w:p>
      <w:pPr>
        <w:pStyle w:val="1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освоение знаний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>
      <w:pPr>
        <w:pStyle w:val="1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овладение умениями</w:t>
      </w:r>
      <w:r>
        <w:rPr>
          <w:color w:val="000000"/>
          <w:sz w:val="28"/>
          <w:szCs w:val="28"/>
        </w:rPr>
        <w:t> 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>
      <w:pPr>
        <w:pStyle w:val="1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> 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>
      <w:pPr>
        <w:pStyle w:val="1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воспитание</w:t>
      </w:r>
      <w:r>
        <w:rPr>
          <w:color w:val="000000"/>
          <w:sz w:val="28"/>
          <w:szCs w:val="28"/>
        </w:rPr>
        <w:t> патриотизма, толерантности, уважения к другим народам и культурам, бережного отношения к окружающей среде;</w:t>
      </w:r>
    </w:p>
    <w:p>
      <w:pPr>
        <w:pStyle w:val="1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формирование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 школьников социальных, коммуникативных и географических компетенций; способности и готовности к использованию географических знаний и умений в повседневной жизни, адаптации к условиям проживания на определенной территории; формирование навыков и умений безопасного и экологически целесообразного поведения в окружающей среде;</w:t>
      </w:r>
    </w:p>
    <w:p>
      <w:pPr>
        <w:pStyle w:val="1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нахождения и применения</w:t>
      </w:r>
      <w:r>
        <w:rPr>
          <w:color w:val="000000"/>
          <w:sz w:val="28"/>
          <w:szCs w:val="28"/>
        </w:rPr>
        <w:t xml:space="preserve"> 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жизни, </w:t>
      </w:r>
      <w:r>
        <w:rPr>
          <w:iCs/>
          <w:color w:val="000000"/>
          <w:sz w:val="28"/>
          <w:szCs w:val="28"/>
        </w:rPr>
        <w:t>понимания</w:t>
      </w:r>
      <w:r>
        <w:rPr>
          <w:color w:val="000000"/>
          <w:sz w:val="28"/>
          <w:szCs w:val="28"/>
        </w:rPr>
        <w:t> 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>
      <w:pPr>
        <w:pStyle w:val="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составлении программы учтены индивидуальные особенности обучающихся: высокий, средний и низкий уровень возможностей изучения предмета, а также работа с детьми ОВЗ и одаренными детьми. Поэтому и предполагаются разные виды работы на уроке, а также уделяется особое внимание индивидуальной работе  с обучающимися.</w:t>
      </w:r>
    </w:p>
    <w:p>
      <w:pPr>
        <w:pStyle w:val="15"/>
        <w:spacing w:after="0" w:line="240" w:lineRule="auto"/>
        <w:ind w:left="0"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Направление  работы с одаренными учащимися: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 Подготовка к олимпиадам;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 Участие в научно-практических  конференциях различных уровней.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>лан подготовки к участию в олимпиадах.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>Цель: 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1. Повышение мотивации учащейся к изучению географии. 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2. Этапы работы по подготовке к олимпиаде по географии.     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3.Повторение и изучение основных разделов по географии.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4. Участие в олимпиадах. 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лан подготовки к участию в научно-практических конференциях. 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>Цель работы –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войти в число победителей и призёров 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>Задачи: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1. Выбрать тему исследовательского проекта.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2. Написать исследовательскую работу.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3. Оформление теоретической основы проекта.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4. Практическое выполнение проекта.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5. Подготовка к защите проекта.</w:t>
      </w:r>
    </w:p>
    <w:p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ней также учитываются основные идеи и положения программы развития и формирования универсальных учебных действий для общего образования,</w:t>
      </w:r>
    </w:p>
    <w:p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обеспечивает формирования личностных метапредметных и предметных результатов.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</w:t>
      </w:r>
      <w:r>
        <w:rPr>
          <w:b/>
          <w:bCs/>
          <w:sz w:val="28"/>
          <w:szCs w:val="28"/>
        </w:rPr>
        <w:t>ичностным результатом</w:t>
      </w:r>
      <w:r>
        <w:rPr>
          <w:sz w:val="28"/>
          <w:szCs w:val="28"/>
        </w:rPr>
        <w:t> 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Формирование личностных результатов выражает: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умение формулировать своё отношение к актуальным проблемным ситуациям;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умение толерантно определять своё отношение к разным народам;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умение использовать географические знания для адаптации и созидательной деятельности.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Метапредметными результатами</w:t>
      </w:r>
      <w:r>
        <w:rPr>
          <w:sz w:val="28"/>
          <w:szCs w:val="28"/>
        </w:rPr>
        <w:t> изучения курса географии является формирование универсальных учебных действий (УУД).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Регулятивные УУД: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-выражаются в способности к самостоятельному приобретению новых знаний и практических умений, умении управлять своей познавательной деятельностью; 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-уметь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результаты.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Формированию регулятивных УУД служат технология проблемного диалога и технология оценивания образовательных достижений (учебных успехов).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Познавательные УУД</w:t>
      </w:r>
      <w:r>
        <w:rPr>
          <w:sz w:val="28"/>
          <w:szCs w:val="28"/>
        </w:rPr>
        <w:t>: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формирования познавательных УУД являются: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осознание роли географии в познании окружающего мира и его устойчивого развития;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использование географических умений для анализа, оценки, прогнозирования современных социоприродных проблем и проектирования путей их решения;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использование карт как информационных образно-знаковых моделей действительности.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Коммуникативные УУД: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-Отстаивать свою точку зрения, приводить аргументы, подтверждая их фактами.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-Понимать позицию другого, различать в его речи: мнение (точку зрения), доказательство (аргументы), факты; гипотезы, аксиомы, теории;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-Уметь взглянуть на ситуацию с иной позиции и договариваться с людьми иных позиций.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Предметными результатами</w:t>
      </w:r>
      <w:r>
        <w:rPr>
          <w:sz w:val="28"/>
          <w:szCs w:val="28"/>
        </w:rPr>
        <w:t> изучения курса «География» являются следующие умения: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осознание роли географии в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познании окружающего мира: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объяснять роль различных источников географической информации;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освоение системы географических знаний о природе, населении, хозяйстве мира: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объяснять географические следствия формы, размеров и движения Земли;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формулировать природные и антропогенные причины изменения окружающей среды;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выделять, описывать и объяснять существенные признаки географических объектов и явлений;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использование географических умений: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находить в различных источниках и анализировать географическую информацию;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применять приборы и инструменты для определения количественных и качественных характеристик компонентов природы;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использование карт как моделей;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определять на карте местоположение географических объектов;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понимание смысла собственной действительности;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определять роль результатов выдающихся географических открытий;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приводить примеры использования и охраны природных ресурсов, адаптации человека к условиям окружающей среды.</w:t>
      </w:r>
    </w:p>
    <w:p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Требования к уровню подготовки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изучения географии на базовом уровне обучающийся должен: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Знать/понимать: -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основные географические понятия и термины;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-традиционные и новые методы географических исследований;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- особенности размещения основных видов природных ресурсов, их главные месторождения и территориальные сочетания;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численность и динамику населения мира, отдельных регионов и стран, их этногеографическую специфику;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различия в уровне и качестве жизни населения, основные направления миграций;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географические аспекты отраслевой и территориальной структуры мирового хозяйства, размещения его основных отраслей;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-географические аспекты глобальных проблем человечества;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Уметь: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определять и сравнивать</w:t>
      </w:r>
      <w:r>
        <w:rPr>
          <w:rStyle w:val="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оценивать и объяснять</w:t>
      </w:r>
      <w:r>
        <w:rPr>
          <w:rStyle w:val="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применять</w:t>
      </w:r>
      <w:r>
        <w:rPr>
          <w:rStyle w:val="1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составлять</w:t>
      </w:r>
      <w:r>
        <w:rPr>
          <w:rStyle w:val="1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 территориальные взаимодействия;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сопоставлять</w:t>
      </w:r>
      <w:r>
        <w:rPr>
          <w:rStyle w:val="1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географические карты различной тематики;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использовать приобретенные знания и умения в практической деятельности и повседневной жизни</w:t>
      </w:r>
      <w:r>
        <w:rPr>
          <w:rStyle w:val="1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для: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выявления и объяснения географических аспектов различных текущих событий и ситуаций;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>
      <w:pPr>
        <w:pStyle w:val="10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>
      <w:pPr>
        <w:pStyle w:val="10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>
      <w:pPr>
        <w:pStyle w:val="10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>
      <w:pPr>
        <w:pStyle w:val="10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>
      <w:pPr>
        <w:pStyle w:val="10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>
      <w:pPr>
        <w:pStyle w:val="10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>
      <w:pPr>
        <w:pStyle w:val="10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>
      <w:pPr>
        <w:pStyle w:val="10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>
      <w:pPr>
        <w:pStyle w:val="10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>
      <w:pPr>
        <w:pStyle w:val="10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>
      <w:pPr>
        <w:pStyle w:val="10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>
      <w:pPr>
        <w:pStyle w:val="10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>
      <w:pPr>
        <w:pStyle w:val="10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>
      <w:pPr>
        <w:pStyle w:val="10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КУРСА</w:t>
      </w:r>
    </w:p>
    <w:p>
      <w:pPr>
        <w:pStyle w:val="1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ГЕОГРАФИЯ</w:t>
      </w:r>
    </w:p>
    <w:p>
      <w:pPr>
        <w:pStyle w:val="10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10 класс </w:t>
      </w:r>
      <w:r>
        <w:rPr>
          <w:i/>
          <w:iCs/>
          <w:sz w:val="28"/>
          <w:szCs w:val="28"/>
        </w:rPr>
        <w:t>(34 ч; 1 ч в неделю)</w:t>
      </w:r>
    </w:p>
    <w:p>
      <w:pPr>
        <w:pStyle w:val="1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5"/>
          <w:sz w:val="28"/>
          <w:szCs w:val="28"/>
        </w:rPr>
        <w:t>Учебно-тематический план</w:t>
      </w:r>
    </w:p>
    <w:tbl>
      <w:tblPr>
        <w:tblStyle w:val="3"/>
        <w:tblW w:w="936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7"/>
        <w:gridCol w:w="4992"/>
        <w:gridCol w:w="27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№ п/п</w:t>
            </w:r>
          </w:p>
        </w:tc>
        <w:tc>
          <w:tcPr>
            <w:tcW w:w="4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Тема раздела</w:t>
            </w:r>
          </w:p>
        </w:tc>
        <w:tc>
          <w:tcPr>
            <w:tcW w:w="32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Количество часов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Человек и ресурсы Земли 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2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Политическая карта мира 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3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География населения 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4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География культуры, религий, цивилизаций 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5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География мировой экономики 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Итого:                                                        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34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1. Человек и ресурсы Земли (10 ч)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знания географии прошлого. Научные методы восстановления прошлого географической среды: описательный, картографический, геохимический, геофи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зический, генетический. Ойкумена. Начало освоения чело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веком планеты Земля. Изменение характера связей челове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чества с природной средой на протяжении его истории. Присваивающее и производящее хозяйство. Сельскохозяй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ственная революция. Расширение связей «общество — природная среда» в Средневековье. Промышленная рево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люция — качественный скачок в освоении планеты. Появ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ление новых форм взаимодействия человека с окружающей средой. Научно-техническая революция. Современные масштабы освоения планеты. Освоение новых территорий и акваторий. От естественных ландшафтов к культурным. Естественный ландшафт. Антропогенный ландшафт. Поиск гармоничных основ взаимодействия общества и природы. Оптимизация человеческого воздействия на природную среду.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ресурсы. Роль природных ресурсов в жизни общества. Природно-ресурсный потенциал. Классифика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ция природных ресурсов. Ресурсообеспеченность стран ми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ра. Особенности использования различных видов природ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ных ресурсов. Истощение ресурсов. Применение ресурсо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сберегающих и энергосберегающих технологий в мире и России. Малоотходная технология.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Ископаемые природные ресурсы. Минеральные ресур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сы. Месторождения минеральных ресурсов. Горючие иско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паемые. Обеспеченность горючими ископаемыми различ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ных стран и регионов.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Рудные и нерудные полезные ископаемые. Обеспечен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ность ими отдельных стран и регионов. Комплексное осво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ение ископаемых.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ресурсы. Земельный фонд мира. Структура земельного фонда. Сельскохозяйственные угодья. Невоз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можность расширения пахотных площадей планеты. Деградация почв, ее масштабы. Повышение плодородия почв. Рекультивация земель.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Водные ресурсы. Распределение воды в гидросфере. Роль воды в жизни человека. Различие в обеспечении стран и регионов пресной водой. Водопотребление. Мировое водопотребление. Основные потребители воды в мире. Как восполнить недостаток пресных вод. Гидроресурсы. Гидроэнергетический потенциал.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Лесные ресурсы. Роль лесов в поддержании жизни на Земле. Размещение лесных ресурсов по планете. Лесис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тость. Лесные пояса: северный и южный. Обеспеченность лесными ресурсами стран и регионов. Лесопользование. Деградация лесного покрова планеты. Обезлесение. Лесовосстановление.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Мирового океана. Роль Океана в жизни чело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вечества. Биологические, минеральные, энергетические ресурсы. Марикультура и аквакультура. Ресурсы континентального шельфа. Железомарганцевые конкреции. Энергия приливов. Проблемы использования ресурсов Ми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рового океана. Пути их рационального использования.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виды ресурсов. Ресурсы для традиционной и не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традиционной энергетики. Энергия Солнца, ветра, земных недр. Главные преимущества нетрадиционной энергетики. Агроклиматические ресурсы. Рекреационные ресурсы.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природопользование. Виды природопользова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ния. Особо охраняемые природные территории. Экологи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ческая политика. Устойчивое развитие. Связь природо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пользования и устойчивого развития общества.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Практикум.</w:t>
      </w:r>
      <w:r>
        <w:rPr>
          <w:rFonts w:ascii="Times New Roman" w:hAnsi="Times New Roman" w:cs="Times New Roman"/>
          <w:sz w:val="28"/>
          <w:szCs w:val="28"/>
        </w:rPr>
        <w:t>1. Выявление изменения характера свя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зей человека с окружающей природной средой на протя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жении истории. 2. Определение ресурсообеспеченности стран (страны по выбору). 3. Подбор информации о на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правлениях рационального использования природных ре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сурсов из материалов периодической печати, Интернета.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 Политическая карта мира (5 ч)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«политическая карта мира». Периоды форми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рования политической карты мира. Современная полити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ческая карта мира. Количественные и качественные сдви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ги на карте мира. Многообразие стран на политической карте мира.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— главный объект политической карты. Территория и границы государства. Формы правления. Го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сударственный строй. Формы государственного устрой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ства. Типы государств. Главные критерии типологии. Ос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новные типы стран на политической карте мира.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география и геополитика. Политическая организация мира. ООН — массовая и авторитетная меж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дународная организация. Россия в зеркале геополитики.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Практикум.</w:t>
      </w:r>
      <w:r>
        <w:rPr>
          <w:rFonts w:ascii="Times New Roman" w:hAnsi="Times New Roman" w:cs="Times New Roman"/>
          <w:sz w:val="28"/>
          <w:szCs w:val="28"/>
        </w:rPr>
        <w:t>1.Составление классификационной табли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цы «Крупнейшие страны мира по формам правления».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3. География населения (5 ч)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Демографическая история человечества. Динамика чис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ленности населения. Демографический взрыв: его причи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 и последствия. Темпы роста населения в отдельных регионах. Теория демографического перехода. Фазы демо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графического перехода. Воспроизводство населения. Типы воспроизводства населения. Демографическая политика. Мероприятия демографической политики.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Этническая и языковая мозаика. Этнический состав на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селения. Однонациональные, двунациональные, многона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циональные государства. Языковой состав. Наиболее круп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ные народы и языковые семьи мира. Языковая группа.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и половой состав населения мира. Возраст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ная структура населения. Половозрастная пирамида. Качество населения крупнейших стран и регионов. Пока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затели качества населения. Занятость населения. Эконо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мически активное население. Отраслевой состав занятых.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Проблема безработицы и ее географические особенности. Рынок труда.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населения по территории Земли. Плот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ность населения. Средняя плотность населения Земли. Причины неравномерности размещения населения на территории Земли. Города — главная форма расселения людей. Крупнейшие города мира. Урбанизация. Агломера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ция. Мегалополис. Крупнейшие агломерации и мегалополисы Земли. Классификация городов. Сельское население. Сельское расселение. Типы сельских поселений. Ключевые формы расселений.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Миграции населения. Виды миграций. Причины миграций. Значение миграций населения. География меж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дународных миграций. Эмиграция и иммиграция. Маят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никовая миграция. Утечка умов. Утечка талантов.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Практикум.</w:t>
      </w:r>
      <w:r>
        <w:rPr>
          <w:rFonts w:ascii="Times New Roman" w:hAnsi="Times New Roman" w:cs="Times New Roman"/>
          <w:sz w:val="28"/>
          <w:szCs w:val="28"/>
        </w:rPr>
        <w:t>1. Анализ и сравнение половозрастных пирамид развитой и развивающейся стран. 2. Сравнение показателей качества населения отдельных стран, взятых из различных источников информации. 3. Обозначение на контурной карте крупнейших агломераций и мегалополисов мира.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 География культуры, религий, цивилизаций (5 ч)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понятия «география культуры». «Модифи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кация» мировой культуры по этническим и религиозным признакам. Культура — путь решения многих проблем че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ловечества. Цивилизация — культурная общность наивыс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шего типа. Традиционные и техногенные цивилизации. Осевые линии распространения цивилизации. Современ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ные цивилизации. Охрана Всемирного культурного и при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родного наследия. Конвенция ЮНЕСКО.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религий. Взаимосвязь культуры и религии. Религия — важный элемент духовности и культуры чело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вечества. Религиозный состав населения. Мировые, нацио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нальные религии. Местные традиционные верования. Ува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жение к чувствам верующих людей.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Цивилизации Востока. Китайско-конфуцианская циви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лизация, ее характерные черты. Культурно-историческое наследие китайско-конфуцианской цивилизации. Инду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истская цивилизация; ядро цивилизации — бассейн Инда и Ганга. Вклад индуистской цивилизации в мировую куль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туру. Японская цивилизация: специфика, культурные ценности. Исламская цивилизация, ее географические контуры, культурные традиции и наследие. Исламские субкультуры. Негро-африканская цивилизация: специфи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ка, культурные ценности.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Цивилизации Запада: западноевропейская, латиноаме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риканская, православная. Особенности историко-географического распространения, сравнительная молодость, куль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турное наследие. Понятие о европоцентризме. Россия — мост между западным и восточным миром. Равноценность национальных культур и цивилизаций.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>.1.Описание одного из памятников Всемир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ного культурного наследия (по выбору).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5. География мировой экономики (9 ч)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Мировая экономика как система взаимосвязанных на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циональных хозяйств. Секторы мировой экономики: пер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вичный, вторичный, третичный, четвертичный. Деление стран на страны аграрные, индустриальные, постиндуст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риальные. Отраслевая структура экономики. Территори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альная структура экономики. Глобализация мировой эко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номики. Место России в мировой экономике.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содержание научно-технической революции (НТР) на современном этапе.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разделение труда — высшая форма географического разделения труда. Международная специ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ализация государств и роль в этом географических факто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ров. Факторы, определяющие размещение экономики, из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менение их роли в условиях НТР: технико-экономические, организационно-экономические, специфические условия, тяготение производств к научным базам и высококвалифи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цированным трудовым ресурсам, экологические, природ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ные и социальные факторы.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Промышленность мира. Горнодобывающая промыш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ленность.  Электроэнергетика.  Топливно-энергетический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 мира. Нефтяная, газовая и угольная промышлен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ность. Страны ОПЕК — основные экспортеры нефти.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Обрабатывающая промышленность. Металлургия, ма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шиностроение, химическая промышленность, другие от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расли обрабатывающей промышленности: структура, осо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бенности развития и размещения. Новейшие отрасли. Основные промышленные очаги и центры мира. Проблемы и перспективы развития промышленности.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хозяйство, его роль в мировой экономике. Внутриотраслевой состав. Межотраслевые связи. Потреби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тельское сельское хозяйство. Аграрные отношения в стра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нах разного типа. Земледелие. Структура земледелия. «Зеленая революция». Животноводство. Интенсивный и экстенсивный характер развития животноводства. Глав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ные сельскохозяйственные районы мира.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 и сфера услуг. Их роль в развитии и разме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щении мировой экономики. Транспорт и НТР. Мировая транспортная система. Основные показатели развития ми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рового транспорта. Основные виды транспорта: сухопут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ный, морской, воздушный.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услуг — совокупность отраслей, направленных на удовлетворение определенных потребностей человека. Структура сферы услуг: общехозяйственные (торговля, транспорт, прокат и др.), личные (туризм, гостиничное де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ло, общественное питание и др.), деловые, социальные.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Мировые экономические связи, формы мирохозяй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ственных связей. Экономическая интеграция. Интеграци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онные союзы мира. Экономическая интеграция и Россия.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Практикум.</w:t>
      </w:r>
      <w:r>
        <w:rPr>
          <w:rFonts w:ascii="Times New Roman" w:hAnsi="Times New Roman" w:cs="Times New Roman"/>
          <w:sz w:val="28"/>
          <w:szCs w:val="28"/>
        </w:rPr>
        <w:t>1. Характеристика отрасли промышлен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ности мира (по выбору) по плану. 2. Обозначение на кон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турной карте мировых центров производства важнейших отраслей продукции промышленности (по выбору). 3. Под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готовка сообщения «Развитие промышленности и экологи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ческие проблемы».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Проложить  по контурной карте маршрут международного туризма (по выбору).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рабочей программы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(Рекомендуемые формы организации учебного процесса.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Материально-техническая база курса)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предполагается в логике классно - урочной системы. Программой предусмотрены фронтальные, групповые, индивидуальные, дискуссии, проектные, исследовательские  формы работы.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Достижению целей программы обучения будет способствовать использование современных образовательных технологий: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Исследовательская технология обучения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Практико-ориентированные технологии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развития критического мышления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уровневой дифференциации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Информационно-коммуникативные технологии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Здоровьесберегающие технологии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Активные и интерактивные методы обучения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проектов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технологии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Кейс - метод и др.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построена на основе  реализации компьютерных,  информационных технологий обучения.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реализации программы 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 обучения 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- мультимедийный компьютер для учителя (минимальные технические требования: графическая операционная система, с пакетом прикладных программ (текстовых, графических и т.п.), возможность выхода в Интернет);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- мультимедийный проектор,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- интерактивная доска,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- документ-камера. 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Учебно-практическое оборудование 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Классная доска с магнитной поверхностью и набором приспособлений для крепления постеров и таблиц.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Ученические столы двухместные с комплектом стульев.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Стол учительский с тумбой.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Шкафы для хранения учебных пособий, дидактических материалов.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</w:t>
      </w:r>
    </w:p>
    <w:p>
      <w:pPr>
        <w:pStyle w:val="1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1.Учебник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География 10 класс Автор учебника: 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Ю. Н. Гладкий, В.В. Николина</w:t>
      </w:r>
      <w:r>
        <w:rPr>
          <w:rFonts w:ascii="Times New Roman" w:hAnsi="Times New Roman" w:cs="Times New Roman"/>
          <w:sz w:val="28"/>
          <w:szCs w:val="28"/>
        </w:rPr>
        <w:t xml:space="preserve"> М.: Просвещение, 2020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Ю. Н. Гладкий, В.В. Николина</w:t>
      </w:r>
      <w:r>
        <w:rPr>
          <w:rFonts w:ascii="Times New Roman" w:hAnsi="Times New Roman" w:cs="Times New Roman"/>
          <w:sz w:val="28"/>
          <w:szCs w:val="28"/>
        </w:rPr>
        <w:t xml:space="preserve"> М. География. Мой тренажёр 10-11 класс М.: Просвещение, 2019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Настенные карты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>
          <w:footerReference r:id="rId5" w:type="default"/>
          <w:pgSz w:w="11906" w:h="16838"/>
          <w:pgMar w:top="1134" w:right="851" w:bottom="1134" w:left="1134" w:header="709" w:footer="709" w:gutter="0"/>
          <w:cols w:space="708" w:num="1"/>
          <w:docGrid w:linePitch="360" w:charSpace="0"/>
        </w:sect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географии – 10 класс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(базовый уровень), 1 час в неделю, 34 учебных часов за год</w:t>
      </w:r>
    </w:p>
    <w:tbl>
      <w:tblPr>
        <w:tblStyle w:val="11"/>
        <w:tblW w:w="1531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525"/>
        <w:gridCol w:w="749"/>
        <w:gridCol w:w="79"/>
        <w:gridCol w:w="2756"/>
        <w:gridCol w:w="5386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2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828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Кол – во час</w:t>
            </w:r>
          </w:p>
        </w:tc>
        <w:tc>
          <w:tcPr>
            <w:tcW w:w="275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Тип урока</w:t>
            </w:r>
          </w:p>
        </w:tc>
        <w:tc>
          <w:tcPr>
            <w:tcW w:w="538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Вид контроля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 xml:space="preserve">Дата проведения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5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По факту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0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  <w:lang w:eastAsia="en-US"/>
              </w:rPr>
              <w:t>Человек и ресурсы Земли (10 часов)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1/1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От древности до наших дней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Вводный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урок-лекция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Сопоставление  карт атласа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Работа с текстом учебника п. 1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Тренажер с.4 в.1-2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2/2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Современное освоение планеты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Урок-практикум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Исследование по картам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Составление таблицы по результатам сравнения карт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3/3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Природные ресурсы и экономическое развитие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Практикум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Заполнение таблицы по результатам анализа карт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Работа по к/к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Подбор информации о направлениях рационального природопользования природных ресурсов из материалов СМИ, Интернета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4/4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Минеральные ресурсы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Комбинированный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Работа с картой минеральные ресурсы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Тренажер с.7 в.15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Составить картосхему районов мира  крупнейших месторождений ископаемых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Работа по к/к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5/5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Земельные  ресурсы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 исследование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Исследование по картам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Решение географических задач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Составить диаграмму «Структура земельного фонда мира»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6/6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Водные ресурсы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 исследование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Анализ карт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Заполнение таблицы в тетради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Работа на к/к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Исследование по картам, решение географических задач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Тренажер с.6 в.10-13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7/7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Лесные ресурсы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 исследование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Исследование по картам и статистическим материалам, решение географических задач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Тренажер с.5 в.6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8/8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Ресурсы Мирового океана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Комбинированный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Решение задач ЕГЭ по природным ресурсам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Тренажер с.5 в.7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9/9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Другие виды ресурсов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 исследование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Тренажер с. 5 в 8-9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Исследование по картам и статистическим материалам, решение географических задач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10/10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Учимся с «Полярной звездой»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Урок-практикум 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 xml:space="preserve">Пр. раб. №1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«Оценка ресурсообеспеченности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Стран (регионов) мира»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0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11/1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  <w:t>Формирование  политической карты  мира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Урок-практикум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Анализ политической карты мира 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Пр. раб. №2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«Характеристика ПГП страны. Его изменение во времени»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12/2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  <w:t>Государство-главный объект политической карты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Урок-лекция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Анализа карт атласа из Интернета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13/3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  <w:t>Типы государств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  <w:t>Комбинированный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Анализ карт  и таблиц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Тренажер с.11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На к/к нанести страны  монархии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14/4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  <w:t>Политическая география и геополитика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  <w:t>Урок-конференция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Анализ материалов СМИ и сайтов Интернета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Характеристика  особенностей геополитического положения России по сравнению с СССР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Тренажер с.12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15/5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  <w:t>Учимся с «Полярной звездой»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  <w:t>Урок- проект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Защита проекта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«Развитие отношений России со странами – соседями: дорожная карта»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0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16/1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  <w:t>Рост численности населения Земли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  <w:t>Вводная лекция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Работа с картами атласа и статистическими материалами Составление таблицы: типы воспроизводства различных стран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Тренажер с.18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Решение задач ЕГЭ с.2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17/2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  <w:t>Этническая и языковая мозаика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  <w:t>Лекция с элементами беседы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Анализ карт и статистических  материалов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Работа по заполнению к/к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Таблица: сравнение показателей качества населения отдельных стран, взятых из различных источников информации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18/3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  <w:t>Возрастно-половой состав и занятость  населения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  <w:t>Комбинированный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карт и сравнение половозрастных пирамид развитой и развивающейся стран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19/4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  <w:t>Расселение: жители городов и деревень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  <w:t>Комбинированный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ЕГЭ Тренажер с.20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Обозначение на к/к крупнейших агломераций и мегалополисов мира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20/5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Учимся с «Полярной звездой»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Урок-практикум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pStyle w:val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Пр. раб. №3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«Составление сравнительной оценки трудовых ресурсов стран и регионов мира»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Тренажер с.21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0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21/1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География культуры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Урок-лекция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Описать один из памятников Всемирного культурного наследия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Тренажер с.14 в.1-2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22/2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География религий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Комбинированный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Анализ карт атласа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Работа с к/к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Решение задач ЕГЭ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Подготовить проект «Мировые религии»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23/3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Цивилизации Востока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Семинар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Анализ видеоматериалов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Тренажер с.14-15 в.3,7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24/4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Цивилизации  Запад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Семинар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Анализ видеоматериалов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Тренажер с.14-17 в.13-17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25/5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Учимся с «Полярной звездой»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Batang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Batang" w:cs="Times New Roman"/>
                <w:sz w:val="28"/>
                <w:szCs w:val="28"/>
                <w:lang w:eastAsia="en-US"/>
              </w:rPr>
              <w:t>Урок контроля и коррекции знаний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 xml:space="preserve">Контрольное тестирование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по теме: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  <w:t>География населения, культуры, религий, цивилизаций»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0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eastAsia="Batang" w:cs="Times New Roman"/>
                <w:bCs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26/1</w:t>
            </w:r>
          </w:p>
        </w:tc>
        <w:tc>
          <w:tcPr>
            <w:tcW w:w="2525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Мировой экономика: состав динамика, глобализация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Комбинированный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Анализ карт и статистических  материалов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Тренажер с.22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Сообщения «Развитие промышленности и экологические проблемы»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27/2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Международное разделение труда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Урок-лекция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Тренажер с.23-24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28/3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Добывающая промышленность Электроэнергетика мира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 исследование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Исследование по картам и статистическим материалам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Анализ таблицы 28 стр.30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Работа с  к/к: нанести крупнейшие мировые центры добычи нефти, газа, угля и их основные грузопотоки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29/4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Обрабатывающая промышленность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Урок-практикум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 xml:space="preserve">Пр. раб. №4.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«Характеристика отрасли промышленности»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30/5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Сельское хозяйство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 актуализации знаний и умений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Анализ карт атласа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Составление таблицы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Работа с к/к мировых центров производства отраслей продукции промышленности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31/6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Транспорт и сфера услуг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Урок-семинар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Анализ карт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Тренажер с.28-29.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32/7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Мировые хозяйственные связи и интеграция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Урок-семинар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Анализ карт.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Решение задач ЕГЭ С3, С4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33/8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Учимся с «Полярной звездой»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Урок-практикум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Защита проекта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«Проложить  маршрут международного туризма»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34/9</w:t>
            </w: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Урок обобщение по всему курсу</w:t>
            </w:r>
          </w:p>
        </w:tc>
        <w:tc>
          <w:tcPr>
            <w:tcW w:w="7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Batang" w:cs="Times New Roman"/>
                <w:sz w:val="28"/>
                <w:szCs w:val="28"/>
                <w:lang w:eastAsia="en-US"/>
              </w:rPr>
              <w:t>Урок контроля и коррекции знаний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Итоговое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контрольное тестирование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  по всему курсу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Batang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  <w:sectPr>
          <w:pgSz w:w="16838" w:h="11906" w:orient="landscape"/>
          <w:pgMar w:top="851" w:right="1134" w:bottom="1134" w:left="1134" w:header="709" w:footer="709" w:gutter="0"/>
          <w:cols w:space="708" w:num="1"/>
          <w:docGrid w:linePitch="360" w:charSpace="0"/>
        </w:sect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практических работ 10 класса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525"/>
        <w:gridCol w:w="7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5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  <w:t>Тема практической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11-16 ноябрь</w:t>
            </w:r>
          </w:p>
        </w:tc>
        <w:tc>
          <w:tcPr>
            <w:tcW w:w="7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«Оценка      ресурсообеспеченности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 (регионов) мира»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3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18-29 ноябрь</w:t>
            </w:r>
          </w:p>
        </w:tc>
        <w:tc>
          <w:tcPr>
            <w:tcW w:w="7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«Характеристика ПГП страны. Его изменение во времени»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3-8 февраль</w:t>
            </w:r>
          </w:p>
        </w:tc>
        <w:tc>
          <w:tcPr>
            <w:tcW w:w="7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«Составление сравнительной оценки трудовых ресурсов стран и регионов мира»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13-18 апрель</w:t>
            </w:r>
          </w:p>
        </w:tc>
        <w:tc>
          <w:tcPr>
            <w:tcW w:w="7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«Характеристика отрасли промышленности»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контрольных работ 10 класса</w:t>
      </w:r>
    </w:p>
    <w:p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7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контрольной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9-14 март</w:t>
            </w:r>
          </w:p>
        </w:tc>
        <w:tc>
          <w:tcPr>
            <w:tcW w:w="7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География населения, культуры, религий, цивилизаций.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(Мой тренажер стр. 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18-21 май</w:t>
            </w:r>
          </w:p>
        </w:tc>
        <w:tc>
          <w:tcPr>
            <w:tcW w:w="7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контрольное тестирование по всему курсу.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(Мой тренажер стр. 34-35)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Темы возможных проектов </w:t>
      </w:r>
      <w:r>
        <w:rPr>
          <w:rFonts w:ascii="Times New Roman" w:hAnsi="Times New Roman" w:cs="Times New Roman"/>
          <w:b/>
          <w:sz w:val="28"/>
          <w:szCs w:val="28"/>
        </w:rPr>
        <w:t>10 класса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902"/>
        <w:gridCol w:w="7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Тема проекта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6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16-21 декабрь</w:t>
            </w:r>
          </w:p>
        </w:tc>
        <w:tc>
          <w:tcPr>
            <w:tcW w:w="70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отношений России со странами – соседями: дорожная карта»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6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11-16 май</w:t>
            </w:r>
          </w:p>
        </w:tc>
        <w:tc>
          <w:tcPr>
            <w:tcW w:w="70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«Проложить маршрут международного туризма»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1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0821828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9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8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B5B60AF"/>
    <w:multiLevelType w:val="multilevel"/>
    <w:tmpl w:val="0B5B60AF"/>
    <w:lvl w:ilvl="0" w:tentative="0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entative="0">
      <w:start w:val="0"/>
      <w:numFmt w:val="bullet"/>
      <w:lvlText w:val="•"/>
      <w:lvlJc w:val="left"/>
      <w:pPr>
        <w:ind w:left="1485" w:hanging="360"/>
      </w:pPr>
      <w:rPr>
        <w:rFonts w:hint="default" w:ascii="Arial" w:hAnsi="Arial" w:eastAsia="Times New Roman" w:cs="Arial"/>
      </w:rPr>
    </w:lvl>
    <w:lvl w:ilvl="2" w:tentative="0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>
    <w:nsid w:val="24F865B6"/>
    <w:multiLevelType w:val="multilevel"/>
    <w:tmpl w:val="24F865B6"/>
    <w:lvl w:ilvl="0" w:tentative="0">
      <w:start w:val="1"/>
      <w:numFmt w:val="decimal"/>
      <w:lvlText w:val="%1."/>
      <w:lvlJc w:val="left"/>
      <w:pPr>
        <w:ind w:left="785" w:hanging="360"/>
      </w:pPr>
      <w:rPr>
        <w:rFonts w:hint="default" w:ascii="Times New Roman" w:hAnsi="Times New Roman" w:cs="Times New Roman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505" w:hanging="360"/>
      </w:pPr>
    </w:lvl>
    <w:lvl w:ilvl="2" w:tentative="0">
      <w:start w:val="1"/>
      <w:numFmt w:val="lowerRoman"/>
      <w:lvlText w:val="%3."/>
      <w:lvlJc w:val="right"/>
      <w:pPr>
        <w:ind w:left="2225" w:hanging="180"/>
      </w:pPr>
    </w:lvl>
    <w:lvl w:ilvl="3" w:tentative="0">
      <w:start w:val="1"/>
      <w:numFmt w:val="decimal"/>
      <w:lvlText w:val="%4."/>
      <w:lvlJc w:val="left"/>
      <w:pPr>
        <w:ind w:left="2945" w:hanging="360"/>
      </w:pPr>
    </w:lvl>
    <w:lvl w:ilvl="4" w:tentative="0">
      <w:start w:val="1"/>
      <w:numFmt w:val="lowerLetter"/>
      <w:lvlText w:val="%5."/>
      <w:lvlJc w:val="left"/>
      <w:pPr>
        <w:ind w:left="3665" w:hanging="360"/>
      </w:pPr>
    </w:lvl>
    <w:lvl w:ilvl="5" w:tentative="0">
      <w:start w:val="1"/>
      <w:numFmt w:val="lowerRoman"/>
      <w:lvlText w:val="%6."/>
      <w:lvlJc w:val="right"/>
      <w:pPr>
        <w:ind w:left="4385" w:hanging="180"/>
      </w:pPr>
    </w:lvl>
    <w:lvl w:ilvl="6" w:tentative="0">
      <w:start w:val="1"/>
      <w:numFmt w:val="decimal"/>
      <w:lvlText w:val="%7."/>
      <w:lvlJc w:val="left"/>
      <w:pPr>
        <w:ind w:left="5105" w:hanging="360"/>
      </w:pPr>
    </w:lvl>
    <w:lvl w:ilvl="7" w:tentative="0">
      <w:start w:val="1"/>
      <w:numFmt w:val="lowerLetter"/>
      <w:lvlText w:val="%8."/>
      <w:lvlJc w:val="left"/>
      <w:pPr>
        <w:ind w:left="5825" w:hanging="360"/>
      </w:pPr>
    </w:lvl>
    <w:lvl w:ilvl="8" w:tentative="0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CBC3D39"/>
    <w:multiLevelType w:val="multilevel"/>
    <w:tmpl w:val="3CBC3D3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4">
    <w:nsid w:val="562874C6"/>
    <w:multiLevelType w:val="multilevel"/>
    <w:tmpl w:val="562874C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44858"/>
    <w:multiLevelType w:val="multilevel"/>
    <w:tmpl w:val="5804485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8C634D"/>
    <w:rsid w:val="00002E82"/>
    <w:rsid w:val="00011F2A"/>
    <w:rsid w:val="0002624E"/>
    <w:rsid w:val="0003386C"/>
    <w:rsid w:val="00036B0B"/>
    <w:rsid w:val="00074A69"/>
    <w:rsid w:val="000E3AD4"/>
    <w:rsid w:val="001B0455"/>
    <w:rsid w:val="001E3E5D"/>
    <w:rsid w:val="002423B7"/>
    <w:rsid w:val="0028089B"/>
    <w:rsid w:val="002D3218"/>
    <w:rsid w:val="00323557"/>
    <w:rsid w:val="003677AD"/>
    <w:rsid w:val="00387512"/>
    <w:rsid w:val="003A0FAA"/>
    <w:rsid w:val="004B320E"/>
    <w:rsid w:val="00523CF5"/>
    <w:rsid w:val="00540264"/>
    <w:rsid w:val="00577E87"/>
    <w:rsid w:val="005E5C51"/>
    <w:rsid w:val="00613670"/>
    <w:rsid w:val="00683734"/>
    <w:rsid w:val="00744663"/>
    <w:rsid w:val="00793D8C"/>
    <w:rsid w:val="00807347"/>
    <w:rsid w:val="00853C4B"/>
    <w:rsid w:val="008911A2"/>
    <w:rsid w:val="008A1A9B"/>
    <w:rsid w:val="008A4E05"/>
    <w:rsid w:val="008C634D"/>
    <w:rsid w:val="008F7F67"/>
    <w:rsid w:val="00A91AD0"/>
    <w:rsid w:val="00AB6341"/>
    <w:rsid w:val="00AD63E2"/>
    <w:rsid w:val="00B07C32"/>
    <w:rsid w:val="00B11EE0"/>
    <w:rsid w:val="00B94279"/>
    <w:rsid w:val="00B95F4C"/>
    <w:rsid w:val="00BF09F6"/>
    <w:rsid w:val="00C6515C"/>
    <w:rsid w:val="00C924D0"/>
    <w:rsid w:val="00CD5F4B"/>
    <w:rsid w:val="00CE3621"/>
    <w:rsid w:val="00D60EF4"/>
    <w:rsid w:val="00DC39AB"/>
    <w:rsid w:val="00E94218"/>
    <w:rsid w:val="00EA4C68"/>
    <w:rsid w:val="00EB39AF"/>
    <w:rsid w:val="153A1CCC"/>
    <w:rsid w:val="1F906848"/>
    <w:rsid w:val="29CA14FE"/>
    <w:rsid w:val="621B1EF1"/>
    <w:rsid w:val="766E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nhideWhenUsed="0" w:uiPriority="0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0"/>
    <w:rPr>
      <w:color w:val="0000FF"/>
      <w:u w:val="single"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7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List Bullet"/>
    <w:basedOn w:val="1"/>
    <w:uiPriority w:val="0"/>
    <w:pPr>
      <w:numPr>
        <w:ilvl w:val="0"/>
        <w:numId w:val="1"/>
      </w:num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11">
    <w:name w:val="Table Grid"/>
    <w:basedOn w:val="3"/>
    <w:uiPriority w:val="59"/>
    <w:pPr>
      <w:spacing w:after="0" w:line="240" w:lineRule="auto"/>
    </w:pPr>
    <w:rPr>
      <w:rFonts w:ascii="Calibri" w:hAnsi="Calibri" w:eastAsia="Calibri" w:cs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Основной 1 см"/>
    <w:basedOn w:val="1"/>
    <w:uiPriority w:val="99"/>
    <w:pPr>
      <w:spacing w:after="0" w:line="240" w:lineRule="auto"/>
      <w:ind w:firstLine="567"/>
      <w:jc w:val="both"/>
    </w:pPr>
    <w:rPr>
      <w:rFonts w:ascii="Times New Roman" w:hAnsi="Times New Roman" w:eastAsia="Times New Roman" w:cs="Times New Roman"/>
      <w:sz w:val="28"/>
      <w:szCs w:val="28"/>
      <w:lang w:val="en-US"/>
    </w:rPr>
  </w:style>
  <w:style w:type="character" w:customStyle="1" w:styleId="13">
    <w:name w:val="apple-converted-space"/>
    <w:basedOn w:val="2"/>
    <w:uiPriority w:val="0"/>
  </w:style>
  <w:style w:type="paragraph" w:styleId="14">
    <w:name w:val="No Spacing"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15">
    <w:name w:val="List Paragraph"/>
    <w:basedOn w:val="1"/>
    <w:qFormat/>
    <w:uiPriority w:val="34"/>
    <w:pPr>
      <w:ind w:left="720"/>
      <w:contextualSpacing/>
    </w:pPr>
    <w:rPr>
      <w:rFonts w:eastAsiaTheme="minorHAnsi"/>
      <w:lang w:eastAsia="en-US"/>
    </w:rPr>
  </w:style>
  <w:style w:type="table" w:customStyle="1" w:styleId="16">
    <w:name w:val="Сетка таблицы1"/>
    <w:basedOn w:val="3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7">
    <w:name w:val="Верхний колонтитул Знак"/>
    <w:basedOn w:val="2"/>
    <w:link w:val="7"/>
    <w:semiHidden/>
    <w:uiPriority w:val="99"/>
  </w:style>
  <w:style w:type="character" w:customStyle="1" w:styleId="18">
    <w:name w:val="Нижний колонтитул Знак"/>
    <w:basedOn w:val="2"/>
    <w:link w:val="9"/>
    <w:uiPriority w:val="99"/>
  </w:style>
  <w:style w:type="character" w:customStyle="1" w:styleId="19">
    <w:name w:val="Текст выноски Знак"/>
    <w:basedOn w:val="2"/>
    <w:link w:val="6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A7D22-E429-4EA3-AF3E-968B06E9F0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21</Pages>
  <Words>5128</Words>
  <Characters>29231</Characters>
  <Lines>243</Lines>
  <Paragraphs>68</Paragraphs>
  <TotalTime>232</TotalTime>
  <ScaleCrop>false</ScaleCrop>
  <LinksUpToDate>false</LinksUpToDate>
  <CharactersWithSpaces>34291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2019-09-17T16:00:00Z</dcterms:created>
  <dc:creator>Галя</dc:creator>
  <cp:lastModifiedBy>1</cp:lastModifiedBy>
  <cp:lastPrinted>2019-09-25T10:32:00Z</cp:lastPrinted>
  <dcterms:modified xsi:type="dcterms:W3CDTF">2022-09-08T08:23:20Z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E0304FABBF584C12BB62F49183B208D1</vt:lpwstr>
  </property>
</Properties>
</file>