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8C" w:rsidRPr="0073698C" w:rsidRDefault="0073698C" w:rsidP="00736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Как уберечь ребенка от сексуального насилия</w:t>
      </w:r>
    </w:p>
    <w:p w:rsidR="0073698C" w:rsidRDefault="0073698C" w:rsidP="00736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(памятка родителям)</w:t>
      </w:r>
    </w:p>
    <w:p w:rsidR="0073698C" w:rsidRPr="0073698C" w:rsidRDefault="0073698C" w:rsidP="00736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Предлагаем несколько советов, которые помогут уберечь вашего ребенка от опасности.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Расскажите детям об их праве на личную неприкосновенность, на защиту себя от физических посягательств любыми средствами.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ВАЖНО</w:t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 научить ребенка отличать уважение к взрослым от безусловного подчинения всем старшим.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Дети имеют право и должны сказать </w:t>
      </w: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«НЕТ»</w:t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 любому, кто намеревается причинить им вред в любой форме.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Дети должны находиться на улице в кругу друзей, но только с теми, кого Вы знаете и не позже 22.00. Если они вместе громко закричат или кто-то позовет родителей, других взрослых, преступника это остановит.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Родители </w:t>
      </w: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ВСЕГДА</w:t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 должны знать куда, к кому идет ребенок, как его можно найти. Убедите детей, что призыв о помощи – это не свидетельство трусости, а необходимое средство защиты или даже спасения. Пусть смело зовут на помощь в случае чьих-либо домогательств.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Если относительно какого-то незнакомца у ребенка возникли подозрения, пусть сразу же сменит маршрут. По телефону пусть сделает вид, что на улице его встретит папа или взрослый друг. Надо сказать об этом громко в трубку телефона.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Мобильный телефон сегодня решает многие проблемы. Необходимо контролировать, чтобы аккумулятор был всегда заряжен, а номер телефона родителей, а также «102» находился в режиме быстрого набора или на рабочем столе смартфона.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Особое внимание ребенок должен обращать на автомобили, которые проезжают мимо. Если возникли подозрения или реальная угроза, надо перейти на противоположную сторону улицы или бежать в сторону, противоположную движению автомобиля.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В детях необходимо воспитывать строгие правила поведения и требования к себе. В противном случае их нестрогое соблюдение легко может оказаться провоцирующим для преступников. Обращайте внимание на увлечение детей сексуальной литературой, видеофильмами с эротическими сценами.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НАДО ПОМНИТЬ,</w:t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 что преступники могут применить не только насильственные, но и «соблазнительные» приемы. Они могут предложить конфеты, мороженое, игрушки, либо обещают что-то показать интересное. Соблазнитель зовет вместе погулять, либо напрашивается в провожатые.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ЗНАЙТЕ,</w:t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 что дети охотнее идут на контакт (особенно с 6 до 12 лет), что прибавляет насильнику уверенности, он стремится расположить к себе ребенка, одновременно обещает в обоюдных половых действиях безобидную и приятную забаву.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lastRenderedPageBreak/>
        <w:t>НЕРЕДКО</w:t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 преступником оказывается человек, который находится с детьми и подростками в каких-либо повседневных служебных контактах (руководит кружками, секциями, занимается репетиторством).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Жертвами половых преступлений чаще оказываются дети и подростки, запущенные с точки зрения полового воспитания. По этой причине некоторые дети утрачивают чувство стыдливости, другие воспитываются в такой покорности взрослым, что в случае половых домогательств не смеют им противостоять. Пусть дети не позволяют, чтобы незнакомцы, знакомые или даже дальние родственники нарушали их половую неприкосновенность.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Постарайтесь, чтобы дети рассказывали вам обо всем, что происходит с ними. Объясните, что насильники или вежливо уговаривают, или запугивают детей, добиваясь, чтобы они сохранили это втайне.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Что делать, если страшное уже произошло?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Даже если сексуальное нападение не закончилось изнасилованием, ребенок переживает психологический шок. В этой ситуации ему, как никогда, нужны ваши помощь, любовь, понимание и такт.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Зачастую малыш не сразу рассказывает о случившемся с ним, испытывая страх, позор и стыд. Однако если вы будете внимательны, то можете заметить физические признаки сексуального надругательства: изменившаяся походка, необычная поза при сидении, плохое самочувствие ребенка из-за болей в половых органах, синяки на теле, частое принятие ванны (попытка «очиститься», смыть «грязь»), частое мочеиспускание, плохой аппетит.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Происшедшее отражается на психическом состоянии и поведении ребенка: он угнетен, стал беспокойно спать, его мучают ночные кошмары, появились новые или усилились старые страхи, часто плачет, стал отчужденным или, наоборот, проявляет чрезмерную привязанность.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В сложившейся ситуации важно вывести малыша на откровенный разговор. Если он получит возможность рассказать о том, что случилось, это поможет ему, по мнению психологов, мягче пережить стресс. Вызывая ребенка на разговор, можно сказать следующее: «Я вижу, что тебе очень плохо, чувствую, как тебе тяжело. Я понимаю, что ты не пускаешь меня к своей беде, потому что хочешь уберечь меня, хочешь сам выстоять в трудное для тебя время и поэтому отгородился от меня стеной. Разреши мне тебе помочь».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Следует знать, что первые месяцы наиболее тяжелые для ребенка и малейшее воспоминание может вызвать истерику. В этот момент главное — дать ему почувствовать, как сильно вы его любите, как он вам близок и дорог.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Не показывайте ребенку своих переживаний по поводу того, что произошло. В разговоре не употребляйте выражений типа «как это грязно», «как отвратительно» и т. д. Это может вызвать у ребенка чувство вины за то, в чем он абсолютно не виноват.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Постарайтесь сохранить происшедшее в тайне от соседей, знакомых, приятелей ребенка, так как любое неосторожное слово или даже жалость с их </w:t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lastRenderedPageBreak/>
        <w:t>стороны ухудшат ситуацию. И уж тем более не обсуждайте то, что произошло, при ребенке. Ему нужно, чтобы окружающие принимали его таким, как и раньше. Он не должен чувствовать себя «белой вороной», ловить сочувственные взгляды и слышать перешептывания за спиной.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Следует отдавать себе отчет, что забыть о пережитом малыш не сможет никогда. Тем не менее, эпизод насилия постепенно будет стираться из его памяти. Будьте готовы к тому, что еще несколько месяцев ребенок будет находиться в депрессивном состоянии. Ваша задача — поддержать его.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Обязательно обратитесь за помощью в милицию. Ваши показания помогут найти преступника. Он должен быть наказан за надругательство над вашим ребенком, кроме того, вы защитите от насилия других детей, а возможно, и сохраните им жизнь.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 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bookmarkStart w:id="0" w:name="_GoBack"/>
      <w:bookmarkEnd w:id="0"/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 </w:t>
      </w:r>
    </w:p>
    <w:sectPr w:rsidR="0073698C" w:rsidRPr="0073698C" w:rsidSect="00F9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233DD"/>
    <w:multiLevelType w:val="multilevel"/>
    <w:tmpl w:val="D596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11C3D"/>
    <w:multiLevelType w:val="multilevel"/>
    <w:tmpl w:val="F1E4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235"/>
    <w:rsid w:val="002134BC"/>
    <w:rsid w:val="0073698C"/>
    <w:rsid w:val="00756235"/>
    <w:rsid w:val="00A2248C"/>
    <w:rsid w:val="00D034B3"/>
    <w:rsid w:val="00F8435F"/>
    <w:rsid w:val="00F9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8</cp:revision>
  <dcterms:created xsi:type="dcterms:W3CDTF">2022-02-27T08:32:00Z</dcterms:created>
  <dcterms:modified xsi:type="dcterms:W3CDTF">2022-05-27T03:08:00Z</dcterms:modified>
</cp:coreProperties>
</file>