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2E" w:rsidRPr="007D7703" w:rsidRDefault="00601D2E" w:rsidP="00601D2E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601D2E" w:rsidRPr="007D7703" w:rsidRDefault="00601D2E" w:rsidP="00601D2E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601D2E" w:rsidRPr="007D7703" w:rsidRDefault="00601D2E" w:rsidP="00601D2E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601D2E" w:rsidRPr="007D7703" w:rsidRDefault="00601D2E" w:rsidP="00601D2E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601D2E" w:rsidRPr="007D7703" w:rsidRDefault="00601D2E" w:rsidP="00601D2E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601D2E" w:rsidRPr="007D7703" w:rsidRDefault="00601D2E" w:rsidP="00601D2E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601D2E" w:rsidRPr="007D7703" w:rsidRDefault="00601D2E" w:rsidP="00601D2E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601D2E" w:rsidRPr="007D7703" w:rsidRDefault="00601D2E" w:rsidP="00601D2E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601D2E" w:rsidRPr="007D7703" w:rsidRDefault="00601D2E" w:rsidP="00601D2E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601D2E" w:rsidRPr="007D7703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601D2E" w:rsidRPr="007D7703" w:rsidRDefault="00601D2E" w:rsidP="00601D2E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601D2E" w:rsidRPr="007D7703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601D2E" w:rsidRPr="007D7703" w:rsidRDefault="00601D2E" w:rsidP="00601D2E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85BEB7" wp14:editId="6CF2565C">
            <wp:simplePos x="0" y="0"/>
            <wp:positionH relativeFrom="column">
              <wp:posOffset>517525</wp:posOffset>
            </wp:positionH>
            <wp:positionV relativeFrom="paragraph">
              <wp:posOffset>133350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601D2E" w:rsidRPr="007D7703" w:rsidRDefault="00601D2E" w:rsidP="00601D2E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601D2E" w:rsidRPr="007D7703" w:rsidRDefault="00601D2E" w:rsidP="00601D2E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601D2E" w:rsidRPr="007D7703" w:rsidRDefault="00601D2E" w:rsidP="00601D2E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601D2E" w:rsidRDefault="00601D2E" w:rsidP="00601D2E">
      <w:pPr>
        <w:pStyle w:val="21"/>
        <w:shd w:val="clear" w:color="auto" w:fill="auto"/>
        <w:spacing w:after="314" w:line="270" w:lineRule="exact"/>
        <w:jc w:val="center"/>
        <w:rPr>
          <w:rStyle w:val="22"/>
          <w:sz w:val="28"/>
          <w:szCs w:val="28"/>
        </w:rPr>
      </w:pPr>
    </w:p>
    <w:p w:rsidR="00601D2E" w:rsidRDefault="00601D2E" w:rsidP="00601D2E">
      <w:pPr>
        <w:pStyle w:val="21"/>
        <w:shd w:val="clear" w:color="auto" w:fill="auto"/>
        <w:spacing w:after="314" w:line="270" w:lineRule="exact"/>
        <w:jc w:val="center"/>
        <w:rPr>
          <w:rStyle w:val="22"/>
          <w:sz w:val="28"/>
          <w:szCs w:val="28"/>
        </w:rPr>
      </w:pPr>
      <w:r>
        <w:rPr>
          <w:rFonts w:eastAsia="Times New Roman"/>
          <w:noProof/>
          <w:spacing w:val="-1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E7E635" wp14:editId="0677508E">
            <wp:simplePos x="0" y="0"/>
            <wp:positionH relativeFrom="column">
              <wp:posOffset>6964680</wp:posOffset>
            </wp:positionH>
            <wp:positionV relativeFrom="paragraph">
              <wp:posOffset>233045</wp:posOffset>
            </wp:positionV>
            <wp:extent cx="835025" cy="304800"/>
            <wp:effectExtent l="0" t="0" r="3175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A0E23" wp14:editId="5BDD112E">
            <wp:simplePos x="0" y="0"/>
            <wp:positionH relativeFrom="column">
              <wp:posOffset>3456940</wp:posOffset>
            </wp:positionH>
            <wp:positionV relativeFrom="paragraph">
              <wp:posOffset>347980</wp:posOffset>
            </wp:positionV>
            <wp:extent cx="832485" cy="304800"/>
            <wp:effectExtent l="0" t="0" r="5715" b="0"/>
            <wp:wrapSquare wrapText="bothSides"/>
            <wp:docPr id="39" name="Рисунок 39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2E" w:rsidRDefault="00601D2E" w:rsidP="00601D2E">
      <w:pPr>
        <w:pStyle w:val="21"/>
        <w:shd w:val="clear" w:color="auto" w:fill="auto"/>
        <w:spacing w:after="314" w:line="270" w:lineRule="exact"/>
        <w:jc w:val="center"/>
        <w:rPr>
          <w:rStyle w:val="22"/>
          <w:sz w:val="28"/>
          <w:szCs w:val="28"/>
        </w:rPr>
      </w:pPr>
    </w:p>
    <w:p w:rsidR="00601D2E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РАБОЧАЯ ПРОГРАММА</w:t>
      </w:r>
    </w:p>
    <w:p w:rsidR="00601D2E" w:rsidRPr="00954AC4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ОСНОВНОГО ОБЩЕГО ОБРАЗОВАНИЯ </w:t>
      </w:r>
    </w:p>
    <w:p w:rsidR="00601D2E" w:rsidRPr="00954AC4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ПО ЧЕРЧЕНИЮ В 9 КЛАССЕ </w:t>
      </w:r>
    </w:p>
    <w:p w:rsidR="00601D2E" w:rsidRPr="00954AC4" w:rsidRDefault="00601D2E" w:rsidP="00601D2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(базовый уровень) на 202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1</w:t>
      </w: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-202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2</w:t>
      </w: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учебный год</w:t>
      </w: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framePr w:w="3507" w:h="1193" w:wrap="notBeside" w:vAnchor="text" w:hAnchor="page" w:x="11990" w:y="4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Программу разработал </w:t>
      </w:r>
    </w:p>
    <w:p w:rsidR="00601D2E" w:rsidRPr="00954AC4" w:rsidRDefault="00601D2E" w:rsidP="00601D2E">
      <w:pPr>
        <w:framePr w:w="3507" w:h="1193" w:wrap="notBeside" w:vAnchor="text" w:hAnchor="page" w:x="11990" w:y="4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учитель черчения: </w:t>
      </w:r>
    </w:p>
    <w:p w:rsidR="00601D2E" w:rsidRPr="00954AC4" w:rsidRDefault="00601D2E" w:rsidP="00601D2E">
      <w:pPr>
        <w:framePr w:w="3507" w:h="1193" w:wrap="notBeside" w:vAnchor="text" w:hAnchor="page" w:x="11990" w:y="4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Рябуха Дмитрий Павлович</w:t>
      </w: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01D2E" w:rsidRPr="00954AC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2E4194" w:rsidRDefault="00601D2E" w:rsidP="00601D2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>202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1</w:t>
      </w:r>
      <w:r w:rsidRPr="00954AC4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г.</w:t>
      </w:r>
      <w:bookmarkStart w:id="0" w:name="_GoBack"/>
      <w:bookmarkEnd w:id="0"/>
    </w:p>
    <w:p w:rsidR="002E4194" w:rsidRDefault="002E4194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3F2E6F" w:rsidRPr="008751F1" w:rsidRDefault="003F2E6F" w:rsidP="00FE7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Пояснительная записка.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51F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Статус документа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Настоящая программа по черчению для 9 класса создана на основе федерального компонента государственного стандарта осно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Вышн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польский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В.А.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Гервер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М.М. Селиверстов, М. Просвещение</w:t>
      </w:r>
      <w:r w:rsidR="00087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2007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Структура документа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  программа по черчению представляет собой целостный документ, включающий шесть разделов: пояснительную запи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Общая характеристика учебного предмета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Приоритетной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целью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 окружающего мира; имеет большое значение для общего и политехнического образования учащихся;  приобщает школьн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 к элементам инженерно-технических знаний в области техники и технологии современного производства; содействует разв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тию технического мышления, познавательных способностей учащихся. Кроме того, занятия черчением оказывают большое вли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ние на воспитание у школьников самостоятельности и наблюдательности, аккуратности и точности в работе, являющихся ва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Основная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задача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тами политехнического цикла, выражающейся, в 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мотность учащихся. В задачу обучения черчению входит также подготовка школьников к самостоятельной работе со справо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ной  и специальной литературой для решения возникающих проблем.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Черчение как учебный предмет во многом специфичен и значительно отличается от других школьных дисциплин. По этой пр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изучении курса черчения используются следующие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методы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Цели и задачи курса: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Программа ставит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целью: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научить школьников читать и выполнять чертежи деталей и сборочных единиц, а также применять графические знания при 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шении задач с творческим содержанием.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процессе обучения черчению ставятся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диметрии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изометрии) и приемах выполнения технических рисунков;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-ознакомить учащихся с правилами выполнения чертежей, установленными государственными стандартами ЕСКД;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-обучить  воссоздавать образы предметов, анализировать их форму, расчленять на его составные элементы;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-развивать все виды мышления, соприкасающиеся с графической деятельностью школьников;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-обучить самостоятельно, пользоваться учебными и справочными материалами;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-прививать культуру графического труда.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Настоящая учебная программа рассчитана для общеобразовательных школ. Изучение курса черчения рассчитано на два года об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чения, один час в неделю. Всего за год 34 часа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E6F" w:rsidRPr="008751F1" w:rsidRDefault="003F2E6F" w:rsidP="00FE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Учебно-тематический план.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программа рассматривают следующее распределение учебного материала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13844" w:type="dxa"/>
        <w:tblInd w:w="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  <w:gridCol w:w="3398"/>
      </w:tblGrid>
      <w:tr w:rsidR="003F2E6F" w:rsidRPr="008751F1" w:rsidTr="008C60D3">
        <w:trPr>
          <w:trHeight w:val="1005"/>
        </w:trPr>
        <w:tc>
          <w:tcPr>
            <w:tcW w:w="10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</w:tr>
      <w:tr w:rsidR="003F2E6F" w:rsidRPr="008751F1" w:rsidTr="008C60D3">
        <w:trPr>
          <w:trHeight w:val="328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Общие сведения о способах проецирования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F2E6F" w:rsidRPr="008751F1" w:rsidTr="008C60D3">
        <w:trPr>
          <w:trHeight w:val="31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Сечения и разрезы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3F2E6F" w:rsidRPr="008751F1" w:rsidTr="008C60D3">
        <w:trPr>
          <w:trHeight w:val="95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Сборочные чертежи:</w:t>
            </w:r>
          </w:p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-чертежи типовых соединений деталей</w:t>
            </w:r>
          </w:p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сборочные чертежи изделий)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  <w:p w:rsidR="0085156A" w:rsidRPr="008751F1" w:rsidRDefault="0085156A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  <w:p w:rsidR="0085156A" w:rsidRPr="008751F1" w:rsidRDefault="0085156A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3F2E6F" w:rsidRPr="008751F1" w:rsidTr="008C60D3">
        <w:trPr>
          <w:trHeight w:val="328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строительных чертежей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F2E6F" w:rsidRPr="008751F1" w:rsidTr="008C60D3">
        <w:trPr>
          <w:trHeight w:val="31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Контрольная работа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F2E6F" w:rsidRPr="008751F1" w:rsidTr="008C60D3">
        <w:trPr>
          <w:trHeight w:val="31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Обзор разновидностей графических изображений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F2E6F" w:rsidRPr="008751F1" w:rsidTr="008C60D3">
        <w:trPr>
          <w:trHeight w:val="328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34</w:t>
            </w:r>
          </w:p>
        </w:tc>
      </w:tr>
    </w:tbl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:rsidR="00087D68" w:rsidRDefault="00087D68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Содержание тем учебного курса.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сведения о способах проецирования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(1 час)  </w:t>
      </w:r>
    </w:p>
    <w:p w:rsidR="00087D68" w:rsidRDefault="00087D68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Сечения и разрезы (14 часов)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Разрезы. Различия между разрезами и сечениями. Простые разрезы (горизонтальные, фронтальные и профильные). Соедин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ния  части вида с частью разреза. Обозначение разрезов. Местные разрезы. Особые случаи разрезов.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Применение разрезов в аксонометрических проекциях.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Определение необходимого и достаточного числа изображений на чертежах. Выбор главного изображения.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Чтение и выполнение чертежей, содержащих условности.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 графических задач, в том числе творческих.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Сборочные чертежи (14 часов):</w:t>
      </w:r>
    </w:p>
    <w:p w:rsidR="0085156A" w:rsidRPr="008751F1" w:rsidRDefault="0085156A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Чертежи типовых соединений деталей (5 часа)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Общие понятия о соединении деталей. Разъемные соединения деталей: болтовые, шпилечные, винтовые, шпоночные и штифт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вые. Ознакомление с условностями изображения и обозначения на чертежах неразъемных соединений (сварных, паяных, кле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вых). Изображение резьбы на стержне и в отверстии. Обозначение метрической резьбы. Упрощенное изображение резьбовых с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единений.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Выполнение чертежей резьбовых соединений.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Сборочные чертежи изделий (9 часов)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Обобщение и систематизация знаний о сборочных чертежах (спецификация, номера позиций и др.).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Изображения на сборочных чертежах.</w:t>
      </w:r>
    </w:p>
    <w:tbl>
      <w:tblPr>
        <w:tblpPr w:leftFromText="180" w:rightFromText="180" w:vertAnchor="text" w:horzAnchor="margin" w:tblpY="4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6498"/>
        <w:gridCol w:w="8022"/>
      </w:tblGrid>
      <w:tr w:rsidR="008C60D3" w:rsidRPr="008751F1" w:rsidTr="008C60D3">
        <w:trPr>
          <w:trHeight w:val="656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8C60D3" w:rsidRPr="008751F1" w:rsidTr="008C60D3">
        <w:trPr>
          <w:trHeight w:val="639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Эскиз деталей с выполнением сечений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натуры или по аксонометрической проекции</w:t>
            </w:r>
          </w:p>
        </w:tc>
      </w:tr>
      <w:tr w:rsidR="008C60D3" w:rsidRPr="008751F1" w:rsidTr="008C60D3">
        <w:trPr>
          <w:trHeight w:val="65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Эскиз детали с выполнением необходимого разреза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</w:t>
            </w:r>
          </w:p>
        </w:tc>
      </w:tr>
      <w:tr w:rsidR="008C60D3" w:rsidRPr="008751F1" w:rsidTr="008C60D3">
        <w:trPr>
          <w:trHeight w:val="65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Чертеж детали с применением разреза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одному или двум видам детали</w:t>
            </w:r>
          </w:p>
        </w:tc>
      </w:tr>
      <w:tr w:rsidR="008C60D3" w:rsidRPr="008751F1" w:rsidTr="008C60D3">
        <w:trPr>
          <w:trHeight w:val="32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Устное чтение чертежей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----------</w:t>
            </w:r>
          </w:p>
        </w:tc>
      </w:tr>
      <w:tr w:rsidR="008C60D3" w:rsidRPr="008751F1" w:rsidTr="008C60D3">
        <w:trPr>
          <w:trHeight w:val="97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Эскиз с натуры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применением необходимых разрезов, сечений и других усло</w:t>
            </w: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ностей и упрощений</w:t>
            </w:r>
          </w:p>
        </w:tc>
      </w:tr>
      <w:tr w:rsidR="008C60D3" w:rsidRPr="008751F1" w:rsidTr="008C60D3">
        <w:trPr>
          <w:trHeight w:val="504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Чертеж резьбового соединения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</w:t>
            </w:r>
          </w:p>
        </w:tc>
      </w:tr>
      <w:tr w:rsidR="008C60D3" w:rsidRPr="008751F1" w:rsidTr="008C60D3">
        <w:trPr>
          <w:trHeight w:val="639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сборочных чертежей</w:t>
            </w:r>
          </w:p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выполнением технических рисунков 1 -2 деталей</w:t>
            </w:r>
          </w:p>
        </w:tc>
      </w:tr>
      <w:tr w:rsidR="008C60D3" w:rsidRPr="008751F1" w:rsidTr="008C60D3">
        <w:trPr>
          <w:trHeight w:val="43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Деталирование</w:t>
            </w:r>
            <w:proofErr w:type="spellEnd"/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Выполняются чертежи 1- 2 деталей</w:t>
            </w:r>
          </w:p>
        </w:tc>
      </w:tr>
      <w:tr w:rsidR="008C60D3" w:rsidRPr="008751F1" w:rsidTr="008C60D3">
        <w:trPr>
          <w:trHeight w:val="65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Решение творческих задач с элементами констру</w:t>
            </w: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рования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----------</w:t>
            </w:r>
          </w:p>
        </w:tc>
      </w:tr>
      <w:tr w:rsidR="008C60D3" w:rsidRPr="008751F1" w:rsidTr="008C60D3">
        <w:trPr>
          <w:trHeight w:val="32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строительных чертежей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использованием справочных материалов</w:t>
            </w:r>
          </w:p>
        </w:tc>
      </w:tr>
      <w:tr w:rsidR="008C60D3" w:rsidRPr="008751F1" w:rsidTr="008C60D3">
        <w:trPr>
          <w:trHeight w:val="639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Выполнение чертежа детали (контрольная работа)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сборочному чертежу</w:t>
            </w:r>
          </w:p>
        </w:tc>
      </w:tr>
    </w:tbl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Некоторые условности и упрощения на сборочных чертежах. Штриховка сечений смежных деталей. Размеры на сборочных че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тежах.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Чтение сборочных чертежей.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Деталирование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Выполнение простейших сборочных чертежей, в том числе с элементами конструирования.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Чтение строительных чертежей (2 часа)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Понятие об архитектурно-строительных чертежах, их назначение. Отличия строительных чертежей от машиностроительных че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тежей.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Фасады. Планы. Разрезы. Масштабы.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Размеры на строительных чертежах.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Условные изображения дверных и оконных проемов, санитарно-технического оборудования.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Чтение несложных строительных чертежей. Работа со справочником.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Контрольная работа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(2 час)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Обзор разновидностей графических изображений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(1 час).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Области применения технических рисунков и чертежей, схем (кинематических и электрических), диаграмм, графиков и т. п.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85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Обязательный минимум графических и практических работ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Примечание. Чертежи выполняются на отдельных листах формата А</w:t>
      </w:r>
      <w:proofErr w:type="gram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упражнения – в тетрадях.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E7F04" w:rsidRPr="008751F1" w:rsidRDefault="003F2E6F" w:rsidP="00FE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IV. Требования к уровню подготовки учащихся </w:t>
      </w:r>
    </w:p>
    <w:p w:rsidR="003F2E6F" w:rsidRPr="008751F1" w:rsidRDefault="003F2E6F" w:rsidP="00FE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курс черчения 9 класс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Учащиеся должны знать: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основные правила выполнения и обозначения сечений и разрезов;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условные изображения и обозначения резьбы.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Учащиеся должны иметь понятие: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 изображениях соединений деталей;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 особенностях выполнения строительных чертежей.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Учащиеся должны уметь: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выполнять необходимые разрезы и сечения;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правильно выбирать главное изображение и число изображений;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выполнять чертежи резьбовых соединений деталей;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читать и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деталировать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чертежи объектов, состоящих из 5-7 деталей;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выполнять простейшие сборочные чертежи объектов, состоящих из 2-3 деталей;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читать несложные строительные чертежи;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пользоваться государственными стандартами ЕСКД, справочной литературой и учебником;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применять полученные знания при решении задач с творческим содержанием (в том числе с элементами конструирования).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Проверка и оценка знаний, умений и навыков  учащихся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Главной формой проверки знаний является выполнение графических работ. Программой по черчению предусмотрено значител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ное количество обязательных графических работ, которые позволяют учителю контролировать и систематизировать знания уч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щихся программного материала. Одна из обязательных графических работ является контрольной.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Знания и умения учащихся оцениваются по пяти бальной системе. За графические работы выставляются две оценки, за правил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ность выполнения и качество графического оформления чертежа.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 Проверка правильности построения чертежа (соблюдение проекционной связи, применение типов линий согласно их назн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чению, полнота и правильность ответа).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Программой определены примерные нормы оценки знаний и умений, учащихся по черчению.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устной проверке знаний оценка «5» ставится,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овладел программным материалом, ясно представляет форму предметов по их изображениям и твёрдо знает правила и условн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сти изображений и обозначений;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«4»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б) даёт правильный ответ в определённой логической последовательности;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при чтении чертежей допускает некоторую неполноту ответа и незначительные ошибки, которые исправляет с помощью уч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«3»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ответ даёт неполный, построенный несвязно, но выявивший общее понимание вопросов;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«2»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 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обнаруживает незнание или непонимание большей или наиболее важной части учебного материала;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«1»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 обнаруживает полное незнание и непонимание учебного материала.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выполнении графических и практических работ оценка «5»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при необходимости умело пользуется справочным материалом;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в) ошибок в изображениях не делает, но допускает незначительные неточности и описки.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«4»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справочным материалом пользуется, но ориентируется в нём с трудом;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при выполнении чертежей допускает незначительные ошибки, которые исправляет после замечаний учителя и устраняет сам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стоятельно без дополнительных объяснений.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«3»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«2»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не выполняет  обязательные графические и практические работы, не ведёт тетрадь;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читает чертежи и выполняет только с помощью учителя и систематически допускает существенные ошибки.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«1»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Инструменты, принадлежности и материалы для черчения</w:t>
      </w:r>
    </w:p>
    <w:p w:rsidR="000B0AE7" w:rsidRPr="008751F1" w:rsidRDefault="000B0AE7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1)Учебник «Черчение»;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Тетрадь в клетку формата А</w:t>
      </w:r>
      <w:proofErr w:type="gram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без полей;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Чертежная бумага плотная нелинованная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- формат А</w:t>
      </w:r>
      <w:proofErr w:type="gram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Миллиметровая бумага;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 Калька;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6) Готовальня школьная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(циркуль круговой, циркуль разметочный);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7) Линейка деревянная 30 см.;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8) Чертежные угольники с углами: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а) 90, 45, 45 -градусов;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б) 90, 30, 60 - градусов.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9) Рейсшина;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10) Транспортир;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11) Трафареты для вычерчивания окружностей и эллипсов;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12) Простые карандаши –  «Т» («Н»), «ТМ» («НВ»), «М» («В»);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13) Ластик для карандаша (мягкий);</w:t>
      </w:r>
    </w:p>
    <w:p w:rsidR="000B0AE7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14) Инструмент для заточки карандаша.</w:t>
      </w:r>
    </w:p>
    <w:p w:rsidR="000B0AE7" w:rsidRPr="008751F1" w:rsidRDefault="000B0AE7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0B0AE7" w:rsidRPr="008751F1" w:rsidRDefault="000B0AE7" w:rsidP="000B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0B0AE7" w:rsidRPr="008751F1" w:rsidSect="000609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F2E6F" w:rsidRPr="008751F1" w:rsidRDefault="003F2E6F" w:rsidP="000B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VI. КАЛЕНДАРНО-ТЕМАТИЧЕСКОЕ ПЛАНИРОВАНИЕ</w:t>
      </w:r>
    </w:p>
    <w:p w:rsidR="000B0AE7" w:rsidRPr="008751F1" w:rsidRDefault="000B0AE7" w:rsidP="000B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 класс</w:t>
      </w:r>
    </w:p>
    <w:tbl>
      <w:tblPr>
        <w:tblW w:w="49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017"/>
        <w:gridCol w:w="2373"/>
        <w:gridCol w:w="3170"/>
        <w:gridCol w:w="286"/>
        <w:gridCol w:w="236"/>
        <w:gridCol w:w="48"/>
        <w:gridCol w:w="7"/>
        <w:gridCol w:w="1840"/>
        <w:gridCol w:w="23"/>
        <w:gridCol w:w="28"/>
        <w:gridCol w:w="78"/>
        <w:gridCol w:w="7"/>
        <w:gridCol w:w="2415"/>
        <w:gridCol w:w="17"/>
        <w:gridCol w:w="78"/>
        <w:gridCol w:w="39"/>
        <w:gridCol w:w="1428"/>
        <w:gridCol w:w="18"/>
        <w:gridCol w:w="17"/>
        <w:gridCol w:w="78"/>
        <w:gridCol w:w="18"/>
        <w:gridCol w:w="1430"/>
      </w:tblGrid>
      <w:tr w:rsidR="001557EA" w:rsidRPr="008751F1" w:rsidTr="00F92BCD">
        <w:trPr>
          <w:trHeight w:val="747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</w:t>
            </w:r>
            <w:proofErr w:type="gramStart"/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</w:t>
            </w:r>
            <w:proofErr w:type="gramEnd"/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асов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Тема урока.</w:t>
            </w:r>
          </w:p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7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196F" w:rsidRPr="008751F1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Цели урока.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Формы</w:t>
            </w:r>
          </w:p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Наглядные</w:t>
            </w:r>
          </w:p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пособия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Домашнее</w:t>
            </w:r>
          </w:p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задание</w:t>
            </w:r>
          </w:p>
        </w:tc>
        <w:tc>
          <w:tcPr>
            <w:tcW w:w="15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B72BC" w:rsidRPr="008751F1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4B72BC" w:rsidRPr="008751F1" w:rsidTr="008C1D70">
        <w:trPr>
          <w:trHeight w:val="144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BC" w:rsidRPr="008751F1" w:rsidRDefault="004B72BC" w:rsidP="000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Чертежи в системе прямоугольных проекций (1 час).</w:t>
            </w:r>
          </w:p>
        </w:tc>
      </w:tr>
      <w:tr w:rsidR="001557EA" w:rsidRPr="008751F1" w:rsidTr="00F92BCD">
        <w:trPr>
          <w:trHeight w:val="1133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DEB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  <w:p w:rsidR="007E4DEB" w:rsidRPr="0046458C" w:rsidRDefault="007E4DEB" w:rsidP="007E4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Обобщение свед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ний о способах проецирования.</w:t>
            </w: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196F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Выявление знаний за первый учебный год.</w:t>
            </w:r>
          </w:p>
          <w:p w:rsidR="0091196F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пространственного, техническ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 и образного мышления.</w:t>
            </w:r>
          </w:p>
          <w:p w:rsidR="004B72BC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-Обобщить навыки последовательного п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строения чертежа</w:t>
            </w:r>
          </w:p>
          <w:p w:rsidR="0091196F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п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«Виды графических изображ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ний»-2 таблицы,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-модель  трехгранного угла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модели деталей из карт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§19, стр.126 №2 в тетрадь.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B72BC" w:rsidRPr="008751F1" w:rsidTr="008C1D70">
        <w:trPr>
          <w:trHeight w:val="397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72BC" w:rsidRPr="0046458C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Сечения и разрезы на чертежах (14 часов).</w:t>
            </w:r>
          </w:p>
        </w:tc>
      </w:tr>
      <w:tr w:rsidR="0091196F" w:rsidRPr="008751F1" w:rsidTr="00F92BCD">
        <w:trPr>
          <w:trHeight w:val="14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2-3.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753D91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Сечения.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сечении и его целесоо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разности. Научить определять места сеч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ний.</w:t>
            </w:r>
          </w:p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видами сечений (наложе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ные, вынесенные, в разрыве детали)</w:t>
            </w:r>
          </w:p>
          <w:p w:rsidR="004B72BC" w:rsidRPr="006C331F" w:rsidRDefault="004B72BC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-Ознакомить учащихся с типичными ко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структивными  элементами деталей для выявления формы, которых необходимо применение сечений.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 примеров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«Сеч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ния», «Сечения и разрезы»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1-2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§20-22;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Формат для эскизов (в клетку)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1196F" w:rsidRPr="008751F1" w:rsidTr="00F92BCD">
        <w:trPr>
          <w:trHeight w:val="108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№1</w:t>
            </w:r>
            <w:r w:rsidR="00753D91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Эскиз деталей с применением сеч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ний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умений и навыков в постро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нии и обозначении сечений.</w:t>
            </w:r>
          </w:p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-Проверка качества усвоения материала по теме.</w:t>
            </w:r>
          </w:p>
          <w:p w:rsidR="0091196F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 представл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 и мышления.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бота (проверка знаний).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№3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§20-22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1196F" w:rsidRPr="008751F1" w:rsidTr="00F92BCD">
        <w:trPr>
          <w:trHeight w:val="901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Разрезы.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4AE8" w:rsidRPr="006C331F" w:rsidRDefault="00AB4AE8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разрезах как об изображ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ниях.</w:t>
            </w:r>
          </w:p>
          <w:p w:rsidR="00AB4AE8" w:rsidRPr="006C331F" w:rsidRDefault="00AB4AE8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-Знакомство с классификацией разрезов.</w:t>
            </w:r>
          </w:p>
          <w:p w:rsidR="0091196F" w:rsidRPr="006C331F" w:rsidRDefault="00AB4AE8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построения цел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сообразных разрезов.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 примеров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«Сеч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 и разрезы»; «Фро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тальный разрез»; «Гор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зонтальный разрез»; «Профильный разрез».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§23-24,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эскизов.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1557EA" w:rsidRPr="008751F1" w:rsidTr="00F92BCD">
        <w:trPr>
          <w:trHeight w:val="837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</w:t>
            </w: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Эскиз детали с применением нео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ходимого разреза.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-Проверка усвоения материала и закрепл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ние сформированных умений и навыков в построении эскизов деталей с целесоо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разным разрезом.</w:t>
            </w:r>
          </w:p>
          <w:p w:rsidR="0091196F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самостоятельной работы.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§23-24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1196F" w:rsidRPr="008751F1" w:rsidTr="006C331F">
        <w:trPr>
          <w:trHeight w:val="1533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6F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7-8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91196F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Соединение части вида с частью ра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реза.</w:t>
            </w: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Учить определять необходимость постро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 на чертеже  соединения половины вида и разреза.</w:t>
            </w:r>
          </w:p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-Определять значимость выбора разреза от симметричности детали.</w:t>
            </w:r>
          </w:p>
          <w:p w:rsidR="0091196F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особыми случаями  разр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табл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цам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-работа с учебн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таблица: «Соед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нение вида и разреза»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§25 (п. 2), §26 рис.195 стр.150 №3 в тетрадь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116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Применение разр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 в </w:t>
            </w:r>
            <w:proofErr w:type="gramStart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аксонометр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ческой</w:t>
            </w:r>
            <w:proofErr w:type="gramEnd"/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проекции.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Знакомство с построением аксонометр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ческих проекций деталей с вырезом.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о расположении осей (X,Y,Z).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графических навыков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-объяснение по таблице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-показ чертежей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«Акс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нометрические проекции деталей с вырезом»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 с вырезом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карточки-задания №13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§26, §27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13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№14</w:t>
            </w: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Чертеж детали с применением ра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реза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Закрепление навыков построения целес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образных разрезов</w:t>
            </w:r>
          </w:p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-Выявление знаний по теме: «Соединение вида и разреза».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№10 или учебник стр.153 рис.201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-образцы чертежей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§25, §26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1427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Решение задач на реконструкцию внешней и вну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ренней формы.</w:t>
            </w: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-Закрепление 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навыков выполнения соед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нения половины вида детали</w:t>
            </w:r>
            <w:proofErr w:type="gram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 половиной разреза.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навыков логического мышления, пространственного представления.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8-9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таблица: «Соед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нение вида и разреза»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Повторить правила чтения чертежей §17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14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Определение нео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ходимого колич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ства изображений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Знакомство с правилами выбора главного вида и необходимого количества изобр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жений, условности и упрощения на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познавательного интереса к предмету.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чертежей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«Выбор изображений на чертеже»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№11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§28-29 стр. 154-157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111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Практическая 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бота №15</w:t>
            </w: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Устное чтение че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тежей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Закрепление навыков по правилам чтения чертежей</w:t>
            </w:r>
          </w:p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самостоятельной работы</w:t>
            </w:r>
          </w:p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навыков логического мышления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чертежей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11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№16</w:t>
            </w: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Эскиз детали  с применением условностей и упрощений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Проверка знаний по темам: «Разрезы», «Сечения», «Условности и упрощения на чертежах».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выполнения разр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зов.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№12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 и инструменты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§28-29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Творческие задачи на графическое моделирование формы по чертежу с неполными да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ными.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навыков в выполнении 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единения половины вида с половиной ра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реза.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познавательного интереса к предмету.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 представл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 и мышления.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№14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§28-29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8C1D70">
        <w:trPr>
          <w:trHeight w:val="357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46458C" w:rsidRDefault="00F42DA3" w:rsidP="001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Сборочные чертежи (14 часов).</w:t>
            </w:r>
          </w:p>
        </w:tc>
      </w:tr>
      <w:tr w:rsidR="00D46DDC" w:rsidRPr="008751F1" w:rsidTr="008C1D70">
        <w:trPr>
          <w:trHeight w:val="357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6DDC" w:rsidRPr="0046458C" w:rsidRDefault="00D46DDC" w:rsidP="00D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Чертежи типовых соединений деталей (5 часов)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F42DA3" w:rsidRPr="008751F1" w:rsidTr="006C331F">
        <w:trPr>
          <w:trHeight w:val="131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16-17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D46DDC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Общие сведения о соединениях дет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лей.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Дать основные понятия о соединениях деталей.</w:t>
            </w:r>
          </w:p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правилам изображения на чертежах разъемных соединений дет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лей.-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таблицам с показом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«Раз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ъ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емные и неразъемные 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единения», 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§30; §33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18-19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D46DDC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Изображение рез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ь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бы на стержне и в отверстии</w:t>
            </w:r>
          </w:p>
          <w:p w:rsidR="00F42DA3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B19" w:rsidRPr="0046458C" w:rsidRDefault="00036B19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основные понятия о резьбовых соединениях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правилам изображения рез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ь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бы на стержне и в отверстии на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знаний, умений и навыков выполнения чертежей с использован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ем разрезов.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1557EA">
            <w:pPr>
              <w:spacing w:after="0" w:line="240" w:lineRule="auto"/>
              <w:ind w:left="-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таблицам с показом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--графические упра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«Рез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ь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бовые соединения»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резьбовых соед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нений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 и инструменты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§31-32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</w:t>
            </w:r>
            <w:r w:rsidR="00D46DDC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</w:t>
            </w: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Чертеж резьбового соединения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навыков выполнения 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рочных чертежей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резьбов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 соединения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ь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ной работы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№18 (или рис. 217 г)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 и инструменты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§30-33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D46DDC" w:rsidRPr="008751F1" w:rsidTr="006C331F">
        <w:trPr>
          <w:trHeight w:val="345"/>
        </w:trPr>
        <w:tc>
          <w:tcPr>
            <w:tcW w:w="7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C" w:rsidRPr="0046458C" w:rsidRDefault="00D46DDC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0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C" w:rsidRPr="0046458C" w:rsidRDefault="00D46DDC" w:rsidP="00D4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Сборочные чертежи изделий (9 часов)</w:t>
            </w: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Обобщение и с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стематизация зн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ний о сборочных чертежах.</w:t>
            </w: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Закрепить теоретические знания о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бочем чертеже детали.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-Знакомство с новыми понятиями и графическими изображениями сборо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ных чертежей.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сравнительную характеристику рабочего и сборочного чертежей.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1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составление сравн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тельной таблицы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рочный чертеж», «Черт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 деталей»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§34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Условности и упрощения на сб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рочных чертежах.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Познакомить учащихся с условностями и упрощениями на сборочных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читать сборочные чертежи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-Развивать устную речь учащихся.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</w:t>
            </w:r>
          </w:p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сборочных чертежей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рочный чертеж», «Черт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 деталей»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§35-36</w:t>
            </w:r>
          </w:p>
          <w:p w:rsidR="0071712A" w:rsidRPr="006C331F" w:rsidRDefault="0071712A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Практическая 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бота №</w:t>
            </w:r>
            <w:r w:rsidR="00D46DDC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</w:t>
            </w: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Чтение сборочных чертежей</w:t>
            </w: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знаний по теме «Условн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 и  упрощения на сборочных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жах», «Порядок чтения сборочных че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тежей».</w:t>
            </w:r>
          </w:p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умения излагать свои мысли грамотно, в полном объеме, используя термины учебного предмета.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сборочных чертежей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 «Сб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рочный чертеж»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§35-36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24-25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Деталирование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сборочного черт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жа. Порядок в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ы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полнения чертежей деталей. Выбор числа изображ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ний.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-Познакомить учащихся с понятием – 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Деталирование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-Изучить порядок 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деталирования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-Закрепить новый материал.</w:t>
            </w:r>
          </w:p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-Закрепить знания по теме: «Чтение сборочных чертежей». Научить выд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лять стандартные детали, входящие в изделие.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объяснение материала</w:t>
            </w:r>
          </w:p>
          <w:p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-запись порядка 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лирования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тетрадь</w:t>
            </w:r>
          </w:p>
          <w:p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-выполнение чертежей деталей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рочный чертеж», «Черт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 деталей»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7E4DEB" w:rsidRPr="008751F1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26-27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№19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Деталирование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сборочного черт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жа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по темам «Чтение сборочного чертежа», «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», «Нанесение размеров на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жах».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выпо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нения чертежей деталей по сборочному чертежу изделий.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интерес к предмету,  формировать графическую культ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ру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-выполнение чертежей деталей по чертежам изделий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№21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§37 повторить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:rsidTr="0046458C">
        <w:trPr>
          <w:trHeight w:val="19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28-29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№20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Решение творч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ских задач с эл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ментами констру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рования.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навыков построения цел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сообразных видов, разрезов, сечений и т.д.</w:t>
            </w:r>
          </w:p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навыков конструирования.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логич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ского мышления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-выполнение эскизов.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:rsidTr="00FF6AB4">
        <w:trPr>
          <w:trHeight w:val="617"/>
        </w:trPr>
        <w:tc>
          <w:tcPr>
            <w:tcW w:w="1570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4DEB" w:rsidRPr="0046458C" w:rsidRDefault="007E4DEB" w:rsidP="00A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Основы архитектурно-строительного черчения (2 часа).</w:t>
            </w:r>
          </w:p>
        </w:tc>
      </w:tr>
      <w:tr w:rsidR="007E4DEB" w:rsidRPr="008751F1" w:rsidTr="007E4DEB">
        <w:trPr>
          <w:trHeight w:val="16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Общие сведения об архитектурно-строительных че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тежах.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архитектурно-строительными чертежами, с прав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лами их оформления и выполнения.</w:t>
            </w:r>
          </w:p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-Условные изображения на 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тельных чертежах, обозначение м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териалов.</w:t>
            </w:r>
          </w:p>
          <w:p w:rsidR="007E4DEB" w:rsidRPr="006C331F" w:rsidRDefault="007E4DEB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понимать (читать) 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тельные чертежи.</w:t>
            </w:r>
          </w:p>
        </w:tc>
        <w:tc>
          <w:tcPr>
            <w:tcW w:w="241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-объяснение материала.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строительных чертежей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тельные чертежи»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-строительные чертежи прошлых лет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§38-40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:rsidTr="006C331F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Практическая 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бота №21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Чтение строител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ь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ных чертежей.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по теме: «А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хитектурно-строительные чертежи», «Условные изображения на 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тельных чертежах».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творческих способностей, фантазии, пространственного мы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ления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строительных чертежей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§38-40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-форматА3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№22 (контрол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ь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ная)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Чертежи детали по сборочному черт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жу.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построения чертежей деталей по чертежам 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делий с применением сечений, ра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резов.</w:t>
            </w:r>
          </w:p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в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ы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полнения аксонометрических пр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екций деталей с вырезом ¼ части.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№26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А3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стр.219,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рис. 267 - ра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смотреть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60964" w:rsidRDefault="00060964" w:rsidP="0006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0964" w:rsidRPr="008751F1" w:rsidRDefault="00060964" w:rsidP="0006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V. Перечень учебно-методического обеспечения.</w:t>
      </w:r>
    </w:p>
    <w:p w:rsidR="00060964" w:rsidRPr="008751F1" w:rsidRDefault="00060964" w:rsidP="0006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Методическая литература: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Ботвинников А.Д., Виноградов В.Н.,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Вышнепольский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И.С. Черчение: учебник для 8-9 классов общеобразовательных учр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ждений. – М. Просвещение, 2007 год 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>Василенко Е.А., Жукова Е.Т. карточки-задания по черчению для 8 класса. - М., просвещение, 2009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Владимиров Я.В., Ройтман И.А. Черчение: учебное пособие. – М.,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Владос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2008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Владимиров Я.В.,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Гудилина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С.И.,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Катханова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Ю.Ф. Тетрадь с печатной основой по черчению: 8 класс. Учебные материалы для самостоятельной работы учащихся. – М., Школа-Пресс, 2010 год.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Владимиров Я.В., Ройтман И.А., Рабочая тетрадь по черчению для 8 класса. М.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Владос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2009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>Воротников И.А.. занимательное черчение. – М., просвещение, 2007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Гервер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В.А. Творчество на уроках черчения. – М.,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Владос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2009год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8.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Гордеенко Н.А.,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Степакова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В.В. Черчение 9 класс, учебник для общеобразовательных учреждений. – Под редакцией В.В.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Степаковой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– М.: АСТ, 2007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9.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Карточки-задания по черчению для 8 класса/ Е.А. Василенко, Е.Т. Жукова, Ю.Ф.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Катханова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А.Л. Терещенко. – М., Просв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щение, 2007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10.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Карточки-задания по черчению для 8 класса/ под редакцией В.В.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Степаковой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– М.: Просвещение, 2007 год 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B0F08" w:rsidRPr="008751F1" w:rsidRDefault="00FB0F08" w:rsidP="00060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0F08" w:rsidRPr="008751F1" w:rsidSect="000609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F2E6F"/>
    <w:rsid w:val="0002171E"/>
    <w:rsid w:val="00036B19"/>
    <w:rsid w:val="00060964"/>
    <w:rsid w:val="00084EBC"/>
    <w:rsid w:val="00087D68"/>
    <w:rsid w:val="000B0AE7"/>
    <w:rsid w:val="001557EA"/>
    <w:rsid w:val="001617BB"/>
    <w:rsid w:val="002E4194"/>
    <w:rsid w:val="003C7CB6"/>
    <w:rsid w:val="003E43E6"/>
    <w:rsid w:val="003F2E6F"/>
    <w:rsid w:val="00423904"/>
    <w:rsid w:val="0046458C"/>
    <w:rsid w:val="004745D5"/>
    <w:rsid w:val="004B72BC"/>
    <w:rsid w:val="00563F83"/>
    <w:rsid w:val="00601D2E"/>
    <w:rsid w:val="0062371B"/>
    <w:rsid w:val="00625D66"/>
    <w:rsid w:val="00674F8A"/>
    <w:rsid w:val="006C331F"/>
    <w:rsid w:val="0071712A"/>
    <w:rsid w:val="007218EE"/>
    <w:rsid w:val="00753D91"/>
    <w:rsid w:val="007E4DEB"/>
    <w:rsid w:val="0085156A"/>
    <w:rsid w:val="008751F1"/>
    <w:rsid w:val="008A77A5"/>
    <w:rsid w:val="008B52A8"/>
    <w:rsid w:val="008C1D70"/>
    <w:rsid w:val="008C60D3"/>
    <w:rsid w:val="00910E2C"/>
    <w:rsid w:val="0091196F"/>
    <w:rsid w:val="00935534"/>
    <w:rsid w:val="009A4815"/>
    <w:rsid w:val="009B57EA"/>
    <w:rsid w:val="009E4F9C"/>
    <w:rsid w:val="00AB4AE8"/>
    <w:rsid w:val="00AE11DF"/>
    <w:rsid w:val="00AF5C01"/>
    <w:rsid w:val="00B47EE7"/>
    <w:rsid w:val="00BE7ECD"/>
    <w:rsid w:val="00D1522A"/>
    <w:rsid w:val="00D32FC5"/>
    <w:rsid w:val="00D46DDC"/>
    <w:rsid w:val="00D56A42"/>
    <w:rsid w:val="00D57331"/>
    <w:rsid w:val="00EA6C37"/>
    <w:rsid w:val="00EB385F"/>
    <w:rsid w:val="00EC67F6"/>
    <w:rsid w:val="00F1486B"/>
    <w:rsid w:val="00F42DA3"/>
    <w:rsid w:val="00F856A4"/>
    <w:rsid w:val="00F92BCD"/>
    <w:rsid w:val="00FB0F08"/>
    <w:rsid w:val="00FE7F04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EA"/>
  </w:style>
  <w:style w:type="paragraph" w:styleId="1">
    <w:name w:val="heading 1"/>
    <w:basedOn w:val="a"/>
    <w:link w:val="10"/>
    <w:uiPriority w:val="9"/>
    <w:qFormat/>
    <w:rsid w:val="003F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F2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2E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F2E6F"/>
  </w:style>
  <w:style w:type="character" w:styleId="a3">
    <w:name w:val="Hyperlink"/>
    <w:basedOn w:val="a0"/>
    <w:uiPriority w:val="99"/>
    <w:semiHidden/>
    <w:unhideWhenUsed/>
    <w:rsid w:val="003F2E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E6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F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1F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AE11D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1">
    <w:name w:val="Основной текст1"/>
    <w:basedOn w:val="a8"/>
    <w:rsid w:val="00AE11DF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AE11D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8"/>
    <w:rsid w:val="00AE11DF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aa">
    <w:name w:val="Подпись к картинке"/>
    <w:basedOn w:val="a"/>
    <w:link w:val="a9"/>
    <w:rsid w:val="00AE11D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rsid w:val="00601D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601D2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01D2E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57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452">
          <w:marLeft w:val="85"/>
          <w:marRight w:val="85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123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161">
          <w:marLeft w:val="85"/>
          <w:marRight w:val="85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6428-52F2-43E9-88F8-E1E4F9F1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дима</cp:lastModifiedBy>
  <cp:revision>21</cp:revision>
  <cp:lastPrinted>2014-09-15T10:46:00Z</cp:lastPrinted>
  <dcterms:created xsi:type="dcterms:W3CDTF">2014-09-02T07:54:00Z</dcterms:created>
  <dcterms:modified xsi:type="dcterms:W3CDTF">2021-08-30T02:33:00Z</dcterms:modified>
</cp:coreProperties>
</file>