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7" w:rsidRDefault="003537E7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color w:val="auto"/>
          <w:sz w:val="24"/>
          <w:szCs w:val="24"/>
        </w:rPr>
        <w:drawing>
          <wp:inline distT="0" distB="0" distL="0" distR="0">
            <wp:extent cx="6570980" cy="9293716"/>
            <wp:effectExtent l="19050" t="0" r="1270" b="0"/>
            <wp:docPr id="1" name="Рисунок 1" descr="C:\Users\user\Desktop\параепрапр\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E7" w:rsidRDefault="003537E7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877CF" w:rsidRPr="00FD24B3" w:rsidRDefault="006A21F0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5877CF" w:rsidRPr="00FD24B3">
        <w:rPr>
          <w:rFonts w:ascii="Times New Roman" w:hAnsi="Times New Roman"/>
          <w:b/>
          <w:bCs/>
          <w:sz w:val="24"/>
          <w:szCs w:val="24"/>
        </w:rPr>
        <w:t xml:space="preserve">   Планируемые результаты освоения курса.</w:t>
      </w:r>
    </w:p>
    <w:p w:rsidR="005877CF" w:rsidRPr="00FD24B3" w:rsidRDefault="005877CF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877CF" w:rsidRPr="00FD24B3" w:rsidRDefault="005877CF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Личностные результаты.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D24B3">
        <w:rPr>
          <w:rFonts w:ascii="Times New Roman" w:hAnsi="Times New Roman"/>
          <w:bCs/>
          <w:i/>
          <w:sz w:val="24"/>
          <w:szCs w:val="24"/>
        </w:rPr>
        <w:t xml:space="preserve">У </w:t>
      </w:r>
      <w:proofErr w:type="gramStart"/>
      <w:r w:rsidRPr="00FD24B3">
        <w:rPr>
          <w:rFonts w:ascii="Times New Roman" w:hAnsi="Times New Roman"/>
          <w:bCs/>
          <w:i/>
          <w:sz w:val="24"/>
          <w:szCs w:val="24"/>
        </w:rPr>
        <w:t>обучающего</w:t>
      </w:r>
      <w:proofErr w:type="gramEnd"/>
      <w:r w:rsidRPr="00FD24B3">
        <w:rPr>
          <w:rFonts w:ascii="Times New Roman" w:hAnsi="Times New Roman"/>
          <w:bCs/>
          <w:i/>
          <w:sz w:val="24"/>
          <w:szCs w:val="24"/>
        </w:rPr>
        <w:t xml:space="preserve"> будут сформированы: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.    </w:t>
      </w:r>
      <w:r w:rsidRPr="00FD24B3">
        <w:rPr>
          <w:rFonts w:ascii="Times New Roman" w:hAnsi="Times New Roman"/>
          <w:bCs/>
          <w:sz w:val="24"/>
          <w:szCs w:val="24"/>
        </w:rPr>
        <w:t xml:space="preserve">готовность и способность к саморазвитию, формированию мотивации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познавательной и творческой деятельности;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уважительное отношение к сверстникам и взрослым;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уважительное отношение к истории и культуре народов, населяющих наш край;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самостоятельность и личная ответственность за свои поступки на основе     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представлений о нравственных нормах;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этические качества, доброжелательность, эмоционально-нравственная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отзывчивость, понимание и сопереживание чувствам других людей;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основные навыки сотрудничества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взрослыми и сверстниками, умение не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left="1134"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создавать конфликтных ситуаций и находить выходы в спорных вопросах.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FD24B3">
        <w:rPr>
          <w:rFonts w:ascii="Times New Roman" w:hAnsi="Times New Roman"/>
          <w:bCs/>
          <w:i/>
          <w:sz w:val="24"/>
          <w:szCs w:val="24"/>
        </w:rPr>
        <w:t>Обучающие</w:t>
      </w:r>
      <w:proofErr w:type="gramEnd"/>
      <w:r w:rsidRPr="00FD24B3">
        <w:rPr>
          <w:rFonts w:ascii="Times New Roman" w:hAnsi="Times New Roman"/>
          <w:bCs/>
          <w:i/>
          <w:sz w:val="24"/>
          <w:szCs w:val="24"/>
        </w:rPr>
        <w:t xml:space="preserve"> получат возможность: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испытать чувство гордости за свой родной край;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узнать достопримечательности </w:t>
      </w:r>
      <w:r w:rsidR="00FD24B3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>, их специфику и географию;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узнать историю родного края, уникальность его природы;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познакомиться с составом населения, его культурой обрядами и традициями;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оценить значимость </w:t>
      </w:r>
      <w:r w:rsidR="00FD24B3">
        <w:rPr>
          <w:rFonts w:ascii="Times New Roman" w:hAnsi="Times New Roman"/>
          <w:bCs/>
          <w:sz w:val="24"/>
          <w:szCs w:val="24"/>
        </w:rPr>
        <w:t>Хабаровского края</w:t>
      </w:r>
      <w:r w:rsidR="00FD24B3" w:rsidRPr="00FD24B3">
        <w:rPr>
          <w:rFonts w:ascii="Times New Roman" w:hAnsi="Times New Roman"/>
          <w:bCs/>
          <w:sz w:val="24"/>
          <w:szCs w:val="24"/>
        </w:rPr>
        <w:t xml:space="preserve"> </w:t>
      </w:r>
      <w:r w:rsidR="00FD24B3">
        <w:rPr>
          <w:rFonts w:ascii="Times New Roman" w:hAnsi="Times New Roman"/>
          <w:bCs/>
          <w:sz w:val="24"/>
          <w:szCs w:val="24"/>
        </w:rPr>
        <w:t xml:space="preserve"> </w:t>
      </w:r>
      <w:r w:rsidRPr="00FD24B3">
        <w:rPr>
          <w:rFonts w:ascii="Times New Roman" w:hAnsi="Times New Roman"/>
          <w:bCs/>
          <w:sz w:val="24"/>
          <w:szCs w:val="24"/>
        </w:rPr>
        <w:t>в экономике страны;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пользоваться различными источниками информации.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proofErr w:type="spellStart"/>
      <w:r w:rsidRPr="00FD24B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D24B3">
        <w:rPr>
          <w:rFonts w:ascii="Times New Roman" w:hAnsi="Times New Roman"/>
          <w:b/>
          <w:bCs/>
          <w:sz w:val="24"/>
          <w:szCs w:val="24"/>
        </w:rPr>
        <w:t xml:space="preserve"> результаты.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FD24B3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 результаты включают основные школьные универсальные учебные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действия – познавательные, регулятивные, коммуникативные.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D24B3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овладению способностью применять и сохранять цели и задачи учебной деятельности,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поиска средств ее осуществления;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.     формированию умения планировать, контролировать и оценивать учебные действия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с поставленной задачей и условиями ее реализации, определять наиболее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      эффективные способы достижения результата;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формирование умения понимать причины успеха/неуспеха учебной деятельности и 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способности конструктивно действовать в ситуации неуспеха;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определению общей цели и путей ее достижения, умению договариваться о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распределении функций и ролей в совместной деятельности, осуществлять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взаимный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контроль, адекватно оценивать собственное поведение и поведение окружающих;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.    готовности конструктивно разрешать конфликты по средствам учета интересов сторон и 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сотрудничества;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освоению базовыми предметными и </w:t>
      </w:r>
      <w:proofErr w:type="spellStart"/>
      <w:r w:rsidRPr="00FD24B3">
        <w:rPr>
          <w:rFonts w:ascii="Times New Roman" w:hAnsi="Times New Roman"/>
          <w:bCs/>
          <w:sz w:val="24"/>
          <w:szCs w:val="24"/>
        </w:rPr>
        <w:t>межпредметными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 понятиями, отражающими связи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и отношения между объектами и процессами.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FD24B3">
        <w:rPr>
          <w:rFonts w:ascii="Times New Roman" w:hAnsi="Times New Roman"/>
          <w:bCs/>
          <w:i/>
          <w:sz w:val="24"/>
          <w:szCs w:val="24"/>
        </w:rPr>
        <w:t>Обучающийся</w:t>
      </w:r>
      <w:proofErr w:type="gramEnd"/>
      <w:r w:rsidRPr="00FD24B3">
        <w:rPr>
          <w:rFonts w:ascii="Times New Roman" w:hAnsi="Times New Roman"/>
          <w:bCs/>
          <w:i/>
          <w:sz w:val="24"/>
          <w:szCs w:val="24"/>
        </w:rPr>
        <w:t xml:space="preserve"> получит возможность научиться:   </w:t>
      </w:r>
      <w:r w:rsidRPr="00FD24B3">
        <w:rPr>
          <w:rFonts w:ascii="Times New Roman" w:hAnsi="Times New Roman"/>
          <w:bCs/>
          <w:sz w:val="24"/>
          <w:szCs w:val="24"/>
        </w:rPr>
        <w:t xml:space="preserve">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получать необходимую информацию из разных источников;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составлять сообщения, оформлять собранный материал в виде презентаций, проектов 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разных типов (информационных, творческих, исследовательских);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определять особенности быта, специфику занятости населения в зависимости от среды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проживания;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использовать карту как источник информации при изучении разных разделов курса,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том числе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–э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>кономки области;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выполнять задания в группах, распределяя задания;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анализировать полученные результаты.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left="1134" w:firstLine="709"/>
        <w:rPr>
          <w:rFonts w:ascii="Times New Roman" w:hAnsi="Times New Roman"/>
          <w:bCs/>
          <w:i/>
          <w:sz w:val="24"/>
          <w:szCs w:val="24"/>
        </w:rPr>
      </w:pP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FD24B3">
        <w:rPr>
          <w:rFonts w:ascii="Times New Roman" w:hAnsi="Times New Roman"/>
          <w:b/>
          <w:bCs/>
          <w:i/>
          <w:sz w:val="24"/>
          <w:szCs w:val="24"/>
        </w:rPr>
        <w:t>Регулятивные универсальные учебные действия.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D24B3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lastRenderedPageBreak/>
        <w:t>.       принимать и сохранять учебную задачу;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учитывать выделенные учителем ориентиры действия в новом учебном материале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сотрудничестве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с учителем;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планировать свои действия в соответствии с поставленной задачей и условиями ее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реализации, в том числе во внутреннем плане;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адекватно воспринимать предложения и оценку учителей, товарищей, родителей и др.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людей;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вносить необходимые коррективы в действие после его завершения на основе его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оценки и учета характера сделанных ошибок, использовать предложения и оценки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создания нового, более совершенного результата, использовать запись (фиксацию)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цифровой форме хода и результатов решения задачи, собственной звучащей речи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русском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>, родном и иностранном языках.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Познавательные универсальные учебные действия.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D24B3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осуществлять поиск необходимой информации для выполнения учебных заданий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 xml:space="preserve">с использованием учебной литературы, энциклопедий, справочников, (включая </w:t>
      </w:r>
      <w:proofErr w:type="gramEnd"/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электронные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, цифровые), в открытом  информационном пространстве, в том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числе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контролируемом пространстве Интернета;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 строить сообщения в устной и письменной форме;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осуществлять анализ объектов с выделением существенных и несущественных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признаков.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>Коммуникативные универсальные действия.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D24B3">
        <w:rPr>
          <w:rFonts w:ascii="Times New Roman" w:hAnsi="Times New Roman"/>
          <w:bCs/>
          <w:i/>
          <w:sz w:val="24"/>
          <w:szCs w:val="24"/>
        </w:rPr>
        <w:t>Обучающийся научится;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 адекватно использовать коммуникативные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прежде всего речевые средства для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решения коммуникативных задач строить монологическое высказывание,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владеть диалогической формой коммуникации;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допускать возможность существования у людей различных точек зрения, в том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числе не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совпадающих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с его собственной, и ориентироваться на позиции партнера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в общении и взаимодействии;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учитывать разные мнения и стремления к координации различных позиций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 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сотрудничестве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>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.       формулировать собственную мнение и позицию;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.       договариваться и приходить к общему решению в совместной деятельности. В 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том числе в ситуации столкновения интересов.</w:t>
      </w: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991A8A" w:rsidRPr="00FD24B3" w:rsidRDefault="00991A8A" w:rsidP="00991A8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A57CBE" w:rsidRPr="00FD24B3" w:rsidRDefault="00991A8A" w:rsidP="00991A8A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991A8A" w:rsidRPr="00FD24B3" w:rsidRDefault="00A57CBE" w:rsidP="00991A8A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5 класс.</w:t>
      </w:r>
      <w:r w:rsidR="00991A8A" w:rsidRPr="00FD24B3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991A8A" w:rsidRPr="00FD24B3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991A8A" w:rsidRPr="00FD24B3" w:rsidRDefault="00991A8A" w:rsidP="00991A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4809" w:rsidRPr="00FD24B3" w:rsidRDefault="00991A8A" w:rsidP="000F48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D24B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D24B3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  <w:r w:rsidR="000F4809" w:rsidRPr="00FD24B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0F4809" w:rsidRPr="00FD24B3" w:rsidRDefault="000F4809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 xml:space="preserve"> назвать страну, регион,  родной город;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овладению методами работы с разными источниками знаний для сбора информации;</w:t>
      </w:r>
    </w:p>
    <w:p w:rsidR="00991A8A" w:rsidRPr="00FD24B3" w:rsidRDefault="000F4809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 xml:space="preserve"> объяснению</w:t>
      </w:r>
      <w:r w:rsidR="00A57CBE" w:rsidRPr="00FD24B3">
        <w:t xml:space="preserve"> происхождение имен и фамилий</w:t>
      </w:r>
      <w:r w:rsidR="00991A8A" w:rsidRPr="00FD24B3">
        <w:t xml:space="preserve">; 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 xml:space="preserve">формированию знаний об истории, основных этапах </w:t>
      </w:r>
      <w:r w:rsidR="008A13A5" w:rsidRPr="00FD24B3">
        <w:t xml:space="preserve">развития </w:t>
      </w:r>
      <w:r w:rsidR="00FD24B3">
        <w:t xml:space="preserve">металлургической отрасли </w:t>
      </w:r>
      <w:r w:rsidR="008A13A5" w:rsidRPr="00FD24B3">
        <w:t xml:space="preserve"> </w:t>
      </w:r>
      <w:r w:rsidRPr="00FD24B3">
        <w:t>(вчера</w:t>
      </w:r>
      <w:proofErr w:type="gramStart"/>
      <w:r w:rsidRPr="00FD24B3">
        <w:t>.</w:t>
      </w:r>
      <w:proofErr w:type="gramEnd"/>
      <w:r w:rsidRPr="00FD24B3">
        <w:t xml:space="preserve"> </w:t>
      </w:r>
      <w:proofErr w:type="gramStart"/>
      <w:r w:rsidRPr="00FD24B3">
        <w:t>с</w:t>
      </w:r>
      <w:proofErr w:type="gramEnd"/>
      <w:r w:rsidRPr="00FD24B3">
        <w:t xml:space="preserve">егодня и завтра </w:t>
      </w:r>
      <w:r w:rsidR="00FD24B3">
        <w:t>металлургической отрасли</w:t>
      </w:r>
      <w:r w:rsidRPr="00FD24B3">
        <w:t>);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определению природных комплексов и их особенностей в родном краю;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 xml:space="preserve"> выявлению достопримечательностей гор</w:t>
      </w:r>
      <w:r w:rsidR="00A57CBE" w:rsidRPr="00FD24B3">
        <w:t>ода</w:t>
      </w:r>
      <w:r w:rsidRPr="00FD24B3">
        <w:t>;</w:t>
      </w:r>
    </w:p>
    <w:p w:rsidR="00991A8A" w:rsidRPr="00FD24B3" w:rsidRDefault="00A57CBE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ознакомлению с видами памятников</w:t>
      </w:r>
      <w:r w:rsidR="00991A8A" w:rsidRPr="00FD24B3">
        <w:t xml:space="preserve"> природы.</w:t>
      </w:r>
    </w:p>
    <w:p w:rsidR="00991A8A" w:rsidRPr="00FD24B3" w:rsidRDefault="00991A8A" w:rsidP="00991A8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D24B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D24B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FD24B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возможность: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выявлять закономерности размещения памятников прир</w:t>
      </w:r>
      <w:r w:rsidR="008A13A5" w:rsidRPr="00FD24B3">
        <w:t xml:space="preserve">оды и культуры на территории   </w:t>
      </w:r>
      <w:r w:rsidRPr="00FD24B3">
        <w:t xml:space="preserve"> </w:t>
      </w:r>
      <w:r w:rsidR="008A13A5" w:rsidRPr="00FD24B3">
        <w:t xml:space="preserve">  </w:t>
      </w:r>
      <w:r w:rsidR="00FD24B3">
        <w:rPr>
          <w:bCs/>
        </w:rPr>
        <w:t>Хабаровского края</w:t>
      </w:r>
      <w:proofErr w:type="gramStart"/>
      <w:r w:rsidR="00FD24B3">
        <w:rPr>
          <w:bCs/>
        </w:rPr>
        <w:t xml:space="preserve"> </w:t>
      </w:r>
      <w:r w:rsidRPr="00FD24B3">
        <w:t>;</w:t>
      </w:r>
      <w:proofErr w:type="gramEnd"/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lastRenderedPageBreak/>
        <w:t>классифицировать изучаемые объекты</w:t>
      </w:r>
      <w:proofErr w:type="gramStart"/>
      <w:r w:rsidRPr="00FD24B3">
        <w:t>.;</w:t>
      </w:r>
      <w:proofErr w:type="gramEnd"/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 xml:space="preserve">анализировать  полученные результаты исследования; 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 xml:space="preserve"> делать выводы по изученной проблеме;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оценивать результаты своей деятельности и работы группы;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выполнять правила безопасного поведения в природе;</w:t>
      </w:r>
    </w:p>
    <w:p w:rsidR="00991A8A" w:rsidRPr="00FD24B3" w:rsidRDefault="00991A8A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t>выражать эстетические чувства и переживания творческими средствами.</w:t>
      </w:r>
    </w:p>
    <w:p w:rsidR="00A07AB0" w:rsidRPr="00FD24B3" w:rsidRDefault="00A57CBE" w:rsidP="00FD2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B3">
        <w:rPr>
          <w:rFonts w:ascii="Times New Roman" w:hAnsi="Times New Roman" w:cs="Times New Roman"/>
          <w:sz w:val="24"/>
          <w:szCs w:val="24"/>
        </w:rPr>
        <w:t xml:space="preserve"> </w:t>
      </w:r>
      <w:r w:rsidR="00A07AB0" w:rsidRPr="00FD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247F74" w:rsidRPr="00FD24B3" w:rsidRDefault="00247F74" w:rsidP="00247F74">
      <w:pPr>
        <w:pStyle w:val="a3"/>
        <w:spacing w:line="245" w:lineRule="atLeast"/>
        <w:ind w:left="720"/>
        <w:jc w:val="left"/>
        <w:rPr>
          <w:color w:val="000000"/>
        </w:rPr>
      </w:pPr>
      <w:r w:rsidRPr="00FD24B3">
        <w:rPr>
          <w:i/>
        </w:rPr>
        <w:t>Обучающийся научится</w:t>
      </w:r>
      <w:proofErr w:type="gramStart"/>
      <w:r w:rsidRPr="00FD24B3">
        <w:rPr>
          <w:i/>
        </w:rPr>
        <w:t>:</w:t>
      </w:r>
      <w:r w:rsidRPr="00FD24B3">
        <w:rPr>
          <w:color w:val="000000"/>
        </w:rPr>
        <w:t>.</w:t>
      </w:r>
      <w:proofErr w:type="gramEnd"/>
    </w:p>
    <w:p w:rsidR="00247F74" w:rsidRPr="00FD24B3" w:rsidRDefault="00310E20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>выделять основные этапы экономического развития хозяйства области;</w:t>
      </w:r>
    </w:p>
    <w:p w:rsidR="00310E20" w:rsidRPr="00FD24B3" w:rsidRDefault="00310E20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 xml:space="preserve">определять специализацию и географию основных отраслей хозяйства </w:t>
      </w:r>
      <w:r w:rsidR="00FD24B3">
        <w:rPr>
          <w:bCs/>
        </w:rPr>
        <w:t>Хабаровского края</w:t>
      </w:r>
      <w:r w:rsidR="00FD24B3" w:rsidRPr="00FD24B3">
        <w:rPr>
          <w:color w:val="000000"/>
        </w:rPr>
        <w:t xml:space="preserve"> </w:t>
      </w:r>
      <w:proofErr w:type="gramStart"/>
      <w:r w:rsidR="00FD24B3">
        <w:rPr>
          <w:color w:val="000000"/>
        </w:rPr>
        <w:t>;</w:t>
      </w:r>
      <w:r w:rsidRPr="00FD24B3">
        <w:rPr>
          <w:color w:val="000000"/>
        </w:rPr>
        <w:t>о</w:t>
      </w:r>
      <w:proofErr w:type="gramEnd"/>
      <w:r w:rsidRPr="00FD24B3">
        <w:rPr>
          <w:color w:val="000000"/>
        </w:rPr>
        <w:t>бъяснять значение промышленной специализации хозяйства области</w:t>
      </w:r>
      <w:r w:rsidR="00484CAD" w:rsidRPr="00FD24B3">
        <w:rPr>
          <w:color w:val="000000"/>
        </w:rPr>
        <w:t xml:space="preserve"> как субъекта РФ.</w:t>
      </w:r>
    </w:p>
    <w:p w:rsidR="00A6422C" w:rsidRPr="00FD24B3" w:rsidRDefault="00A6422C" w:rsidP="00A6422C">
      <w:pPr>
        <w:pStyle w:val="a3"/>
        <w:spacing w:line="245" w:lineRule="atLeast"/>
        <w:ind w:left="720"/>
        <w:jc w:val="left"/>
        <w:rPr>
          <w:bCs/>
          <w:i/>
          <w:iCs/>
          <w:color w:val="000000"/>
        </w:rPr>
      </w:pPr>
    </w:p>
    <w:p w:rsidR="00310E20" w:rsidRPr="00FD24B3" w:rsidRDefault="00310E20" w:rsidP="00A6422C">
      <w:pPr>
        <w:pStyle w:val="a3"/>
        <w:spacing w:line="245" w:lineRule="atLeast"/>
        <w:ind w:left="720"/>
        <w:jc w:val="left"/>
        <w:rPr>
          <w:color w:val="000000"/>
        </w:rPr>
      </w:pPr>
      <w:proofErr w:type="gramStart"/>
      <w:r w:rsidRPr="00FD24B3">
        <w:rPr>
          <w:bCs/>
          <w:i/>
          <w:iCs/>
          <w:color w:val="000000"/>
        </w:rPr>
        <w:t>Обучающийся</w:t>
      </w:r>
      <w:proofErr w:type="gramEnd"/>
      <w:r w:rsidRPr="00FD24B3">
        <w:rPr>
          <w:bCs/>
          <w:i/>
          <w:iCs/>
          <w:color w:val="000000"/>
        </w:rPr>
        <w:t xml:space="preserve"> получит возможность:</w:t>
      </w:r>
      <w:r w:rsidRPr="00FD24B3">
        <w:rPr>
          <w:color w:val="000000"/>
        </w:rPr>
        <w:t xml:space="preserve"> </w:t>
      </w:r>
    </w:p>
    <w:p w:rsidR="00A6422C" w:rsidRPr="00FD24B3" w:rsidRDefault="00A6422C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>определять специализацию отраслей хозяйства на основе анализа материала;</w:t>
      </w:r>
    </w:p>
    <w:p w:rsidR="00A6422C" w:rsidRPr="00FD24B3" w:rsidRDefault="00A6422C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>познакомиться с крупными предприятиями, их спецификой, используя Интернет-ресурсы;</w:t>
      </w:r>
    </w:p>
    <w:p w:rsidR="00A6422C" w:rsidRPr="00FD24B3" w:rsidRDefault="00A6422C" w:rsidP="00FC2B1A">
      <w:pPr>
        <w:pStyle w:val="a3"/>
        <w:numPr>
          <w:ilvl w:val="0"/>
          <w:numId w:val="111"/>
        </w:numPr>
        <w:spacing w:line="245" w:lineRule="atLeast"/>
        <w:jc w:val="left"/>
        <w:rPr>
          <w:color w:val="000000"/>
        </w:rPr>
      </w:pPr>
      <w:r w:rsidRPr="00FD24B3">
        <w:rPr>
          <w:color w:val="000000"/>
        </w:rPr>
        <w:t xml:space="preserve">приводить примеры: районов и городов разной специализации, центров производства важнейших видов продукции, основных коммуникаций и их узлов, </w:t>
      </w:r>
      <w:proofErr w:type="spellStart"/>
      <w:r w:rsidRPr="00FD24B3">
        <w:rPr>
          <w:color w:val="000000"/>
        </w:rPr>
        <w:t>внутрирегиональных</w:t>
      </w:r>
      <w:proofErr w:type="spellEnd"/>
      <w:r w:rsidRPr="00FD24B3">
        <w:rPr>
          <w:color w:val="000000"/>
        </w:rPr>
        <w:t xml:space="preserve"> и внешних экономических</w:t>
      </w:r>
      <w:r w:rsidR="00DC2A8D" w:rsidRPr="00FD24B3">
        <w:rPr>
          <w:color w:val="000000"/>
        </w:rPr>
        <w:t xml:space="preserve"> с</w:t>
      </w:r>
      <w:r w:rsidRPr="00FD24B3">
        <w:rPr>
          <w:color w:val="000000"/>
        </w:rPr>
        <w:t>вязей</w:t>
      </w:r>
      <w:r w:rsidR="00FD24B3" w:rsidRPr="00FD24B3">
        <w:rPr>
          <w:bCs/>
        </w:rPr>
        <w:t xml:space="preserve"> </w:t>
      </w:r>
      <w:r w:rsidR="00FD24B3">
        <w:rPr>
          <w:bCs/>
        </w:rPr>
        <w:t>Хабаровского края.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Содержание учебного курса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Экономика и общество </w:t>
      </w:r>
      <w:r w:rsidR="00FD24B3">
        <w:rPr>
          <w:rFonts w:ascii="Times New Roman" w:hAnsi="Times New Roman"/>
          <w:bCs/>
          <w:sz w:val="24"/>
          <w:szCs w:val="24"/>
        </w:rPr>
        <w:t>Хабаровского края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9класс, 34ч.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>Наш край на карте России.</w:t>
      </w:r>
    </w:p>
    <w:p w:rsidR="002668BE" w:rsidRPr="00FD24B3" w:rsidRDefault="00FD24B3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Хабаровский  край </w:t>
      </w:r>
      <w:r w:rsidR="002668BE" w:rsidRPr="00FD24B3">
        <w:rPr>
          <w:rFonts w:ascii="Times New Roman" w:hAnsi="Times New Roman"/>
          <w:bCs/>
          <w:sz w:val="24"/>
          <w:szCs w:val="24"/>
        </w:rPr>
        <w:t xml:space="preserve">на карте России. Город </w:t>
      </w:r>
      <w:r>
        <w:rPr>
          <w:rFonts w:ascii="Times New Roman" w:hAnsi="Times New Roman"/>
          <w:bCs/>
          <w:sz w:val="24"/>
          <w:szCs w:val="24"/>
        </w:rPr>
        <w:t xml:space="preserve">Хабаровск </w:t>
      </w:r>
      <w:r w:rsidR="002668BE" w:rsidRPr="00FD24B3">
        <w:rPr>
          <w:rFonts w:ascii="Times New Roman" w:hAnsi="Times New Roman"/>
          <w:bCs/>
          <w:sz w:val="24"/>
          <w:szCs w:val="24"/>
        </w:rPr>
        <w:t xml:space="preserve">и район на карте </w:t>
      </w:r>
      <w:r>
        <w:rPr>
          <w:rFonts w:ascii="Times New Roman" w:hAnsi="Times New Roman"/>
          <w:bCs/>
          <w:sz w:val="24"/>
          <w:szCs w:val="24"/>
        </w:rPr>
        <w:t>Хабаровского края</w:t>
      </w:r>
      <w:r w:rsidR="002668BE" w:rsidRPr="00FD24B3">
        <w:rPr>
          <w:rFonts w:ascii="Times New Roman" w:hAnsi="Times New Roman"/>
          <w:bCs/>
          <w:sz w:val="24"/>
          <w:szCs w:val="24"/>
        </w:rPr>
        <w:t>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Административно – территориальные преобразования на территории области и   </w:t>
      </w:r>
    </w:p>
    <w:p w:rsidR="002668BE" w:rsidRPr="00FD24B3" w:rsidRDefault="002668BE" w:rsidP="00FD24B3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современное территориальное устройство. </w:t>
      </w:r>
      <w:r w:rsidR="00FD24B3">
        <w:rPr>
          <w:rFonts w:ascii="Times New Roman" w:hAnsi="Times New Roman"/>
          <w:bCs/>
          <w:sz w:val="24"/>
          <w:szCs w:val="24"/>
        </w:rPr>
        <w:t>О</w:t>
      </w:r>
      <w:r w:rsidRPr="00FD24B3">
        <w:rPr>
          <w:rFonts w:ascii="Times New Roman" w:hAnsi="Times New Roman"/>
          <w:bCs/>
          <w:sz w:val="24"/>
          <w:szCs w:val="24"/>
        </w:rPr>
        <w:t xml:space="preserve">бразование  </w:t>
      </w:r>
      <w:r w:rsidR="00FD24B3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 xml:space="preserve">. Формирование </w:t>
      </w:r>
    </w:p>
    <w:p w:rsidR="00540BF8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современных границ </w:t>
      </w:r>
      <w:r w:rsidR="00FD24B3">
        <w:rPr>
          <w:rFonts w:ascii="Times New Roman" w:hAnsi="Times New Roman"/>
          <w:bCs/>
          <w:sz w:val="24"/>
          <w:szCs w:val="24"/>
        </w:rPr>
        <w:t>Хабаровского края</w:t>
      </w:r>
      <w:proofErr w:type="gramStart"/>
      <w:r w:rsidR="00FD24B3" w:rsidRPr="00FD24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24B3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FD24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Тема 1. Хозяйство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/>
          <w:bCs/>
          <w:sz w:val="24"/>
          <w:szCs w:val="24"/>
        </w:rPr>
        <w:t>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Исторические этапы формирования хозяйства края. Структура современной экономики.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>Отрасли промышленности. Производство конструкционных материалов. Черная и цветная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металлургия. Строительный комплекс. </w:t>
      </w:r>
      <w:proofErr w:type="spellStart"/>
      <w:r w:rsidRPr="00FD24B3">
        <w:rPr>
          <w:rFonts w:ascii="Times New Roman" w:hAnsi="Times New Roman"/>
          <w:bCs/>
          <w:sz w:val="24"/>
          <w:szCs w:val="24"/>
        </w:rPr>
        <w:t>Химико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 – лесной комплекс. Легкая промышленность. </w:t>
      </w:r>
      <w:proofErr w:type="spellStart"/>
      <w:r w:rsidRPr="00FD24B3">
        <w:rPr>
          <w:rFonts w:ascii="Times New Roman" w:hAnsi="Times New Roman"/>
          <w:bCs/>
          <w:sz w:val="24"/>
          <w:szCs w:val="24"/>
        </w:rPr>
        <w:t>Агропро-промышленный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 комплекс. Изучение, использование и охрана почв.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Инфраструктурный комплекс. Сфера услуг. </w:t>
      </w:r>
      <w:r w:rsidR="00540BF8">
        <w:rPr>
          <w:rFonts w:ascii="Times New Roman" w:hAnsi="Times New Roman"/>
          <w:bCs/>
          <w:sz w:val="24"/>
          <w:szCs w:val="24"/>
        </w:rPr>
        <w:t xml:space="preserve">Хабаровск </w:t>
      </w:r>
      <w:r w:rsidRPr="00FD24B3">
        <w:rPr>
          <w:rFonts w:ascii="Times New Roman" w:hAnsi="Times New Roman"/>
          <w:bCs/>
          <w:sz w:val="24"/>
          <w:szCs w:val="24"/>
        </w:rPr>
        <w:t xml:space="preserve"> – финансовый центр. Банки. Экологические проблемы и пути их решения.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proofErr w:type="spellStart"/>
      <w:r w:rsidRPr="00FD24B3">
        <w:rPr>
          <w:rFonts w:ascii="Times New Roman" w:hAnsi="Times New Roman"/>
          <w:b/>
          <w:bCs/>
          <w:sz w:val="24"/>
          <w:szCs w:val="24"/>
        </w:rPr>
        <w:t>Микрорегионы</w:t>
      </w:r>
      <w:proofErr w:type="spellEnd"/>
      <w:r w:rsidRPr="00FD24B3">
        <w:rPr>
          <w:rFonts w:ascii="Times New Roman" w:hAnsi="Times New Roman"/>
          <w:b/>
          <w:bCs/>
          <w:sz w:val="24"/>
          <w:szCs w:val="24"/>
        </w:rPr>
        <w:t xml:space="preserve"> и города </w:t>
      </w:r>
      <w:r w:rsidR="00945647">
        <w:rPr>
          <w:rFonts w:ascii="Times New Roman" w:hAnsi="Times New Roman"/>
          <w:b/>
          <w:bCs/>
          <w:sz w:val="24"/>
          <w:szCs w:val="24"/>
        </w:rPr>
        <w:t>Комсомольска-на-Амуре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FD24B3">
        <w:rPr>
          <w:rFonts w:ascii="Times New Roman" w:hAnsi="Times New Roman"/>
          <w:bCs/>
          <w:sz w:val="24"/>
          <w:szCs w:val="24"/>
        </w:rPr>
        <w:lastRenderedPageBreak/>
        <w:t>Микрорегионы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Pr="00FD24B3">
        <w:rPr>
          <w:rFonts w:ascii="Times New Roman" w:hAnsi="Times New Roman"/>
          <w:bCs/>
          <w:sz w:val="24"/>
          <w:szCs w:val="24"/>
        </w:rPr>
        <w:t>Горнозаводской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 xml:space="preserve"> район. Городское хозяйство. Экономические связи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proofErr w:type="gramStart"/>
      <w:r w:rsidR="00540BF8" w:rsidRPr="00FD24B3">
        <w:rPr>
          <w:rFonts w:ascii="Times New Roman" w:hAnsi="Times New Roman"/>
          <w:bCs/>
          <w:sz w:val="24"/>
          <w:szCs w:val="24"/>
        </w:rPr>
        <w:t xml:space="preserve"> </w:t>
      </w:r>
      <w:r w:rsidR="00540B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D24B3">
        <w:rPr>
          <w:rFonts w:ascii="Times New Roman" w:hAnsi="Times New Roman"/>
          <w:bCs/>
          <w:sz w:val="24"/>
          <w:szCs w:val="24"/>
        </w:rPr>
        <w:t>Инвестиционная привлекательность региона.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>Тема 3.</w:t>
      </w:r>
      <w:r w:rsidR="00540BF8" w:rsidRPr="00540BF8">
        <w:rPr>
          <w:rFonts w:ascii="Times New Roman" w:hAnsi="Times New Roman"/>
          <w:bCs/>
          <w:sz w:val="24"/>
          <w:szCs w:val="24"/>
        </w:rPr>
        <w:t xml:space="preserve"> </w:t>
      </w:r>
      <w:r w:rsidR="00540BF8">
        <w:rPr>
          <w:rFonts w:ascii="Times New Roman" w:hAnsi="Times New Roman"/>
          <w:bCs/>
          <w:sz w:val="24"/>
          <w:szCs w:val="24"/>
        </w:rPr>
        <w:t xml:space="preserve"> Хабаровский  край</w:t>
      </w:r>
      <w:r w:rsidR="00540BF8" w:rsidRPr="00FD24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4B3">
        <w:rPr>
          <w:rFonts w:ascii="Times New Roman" w:hAnsi="Times New Roman"/>
          <w:b/>
          <w:bCs/>
          <w:sz w:val="24"/>
          <w:szCs w:val="24"/>
        </w:rPr>
        <w:t xml:space="preserve">– субъект Российской Федерации. </w:t>
      </w:r>
      <w:r w:rsidRPr="00FD24B3">
        <w:rPr>
          <w:rFonts w:ascii="Times New Roman" w:hAnsi="Times New Roman"/>
          <w:bCs/>
          <w:sz w:val="24"/>
          <w:szCs w:val="24"/>
        </w:rPr>
        <w:t>Региональный рынок труда.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Структура занятости населения в районе (городе). Юридически правовые аспекты развития края. Сфера защиты прав, интересов, здоровья жителей (юридические консультации, поликлиники, диагностические центры и др.). Известные врачи, социологи, Политики, юристы и правозащитники. Социальный портрет </w:t>
      </w:r>
      <w:proofErr w:type="spellStart"/>
      <w:r w:rsidRPr="00FD24B3">
        <w:rPr>
          <w:rFonts w:ascii="Times New Roman" w:hAnsi="Times New Roman"/>
          <w:bCs/>
          <w:sz w:val="24"/>
          <w:szCs w:val="24"/>
        </w:rPr>
        <w:t>южноуральца</w:t>
      </w:r>
      <w:proofErr w:type="spellEnd"/>
      <w:r w:rsidRPr="00FD24B3">
        <w:rPr>
          <w:rFonts w:ascii="Times New Roman" w:hAnsi="Times New Roman"/>
          <w:bCs/>
          <w:sz w:val="24"/>
          <w:szCs w:val="24"/>
        </w:rPr>
        <w:t xml:space="preserve"> в прошлом и настоящем.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 Уральский Федеральный округ. Законодательное собрание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>.</w:t>
      </w:r>
    </w:p>
    <w:p w:rsidR="002668BE" w:rsidRPr="00FD24B3" w:rsidRDefault="002668BE" w:rsidP="002668BE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Устав и законы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 xml:space="preserve">. Губернатор и Правительство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 xml:space="preserve">.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="00540BF8" w:rsidRPr="00FD24B3">
        <w:rPr>
          <w:rFonts w:ascii="Times New Roman" w:hAnsi="Times New Roman"/>
          <w:bCs/>
          <w:sz w:val="24"/>
          <w:szCs w:val="24"/>
        </w:rPr>
        <w:t xml:space="preserve"> </w:t>
      </w:r>
      <w:r w:rsidR="00540BF8">
        <w:rPr>
          <w:rFonts w:ascii="Times New Roman" w:hAnsi="Times New Roman"/>
          <w:bCs/>
          <w:sz w:val="24"/>
          <w:szCs w:val="24"/>
        </w:rPr>
        <w:t xml:space="preserve"> </w:t>
      </w:r>
      <w:r w:rsidRPr="00FD24B3">
        <w:rPr>
          <w:rFonts w:ascii="Times New Roman" w:hAnsi="Times New Roman"/>
          <w:bCs/>
          <w:sz w:val="24"/>
          <w:szCs w:val="24"/>
        </w:rPr>
        <w:t xml:space="preserve">суд и система правосудия. Местное самоуправление.  Муниципальные районы и городские округа. Газеты, радио, телевидение и Интернет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 xml:space="preserve">. Роль средств массовой информации в социальной и культурной жизни </w:t>
      </w:r>
      <w:r w:rsidR="00540BF8">
        <w:rPr>
          <w:rFonts w:ascii="Times New Roman" w:hAnsi="Times New Roman"/>
          <w:bCs/>
          <w:sz w:val="24"/>
          <w:szCs w:val="24"/>
        </w:rPr>
        <w:t>Хабаровского края</w:t>
      </w:r>
      <w:r w:rsidRPr="00FD24B3">
        <w:rPr>
          <w:rFonts w:ascii="Times New Roman" w:hAnsi="Times New Roman"/>
          <w:bCs/>
          <w:sz w:val="24"/>
          <w:szCs w:val="24"/>
        </w:rPr>
        <w:t>.</w:t>
      </w:r>
    </w:p>
    <w:p w:rsidR="00F1471F" w:rsidRDefault="002668BE" w:rsidP="00540BF8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D24B3">
        <w:rPr>
          <w:rFonts w:ascii="Times New Roman" w:hAnsi="Times New Roman"/>
          <w:bCs/>
          <w:sz w:val="24"/>
          <w:szCs w:val="24"/>
        </w:rPr>
        <w:t xml:space="preserve"> Местный компонент (6ч).</w:t>
      </w:r>
    </w:p>
    <w:p w:rsidR="00540BF8" w:rsidRPr="00FD24B3" w:rsidRDefault="00540BF8" w:rsidP="00540BF8">
      <w:pPr>
        <w:pStyle w:val="western"/>
        <w:spacing w:before="0" w:beforeAutospacing="0"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F1471F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BF344B" w:rsidRPr="00FD24B3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BF344B" w:rsidRPr="00FD24B3" w:rsidRDefault="00BF344B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24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9 класс</w:t>
      </w: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701"/>
        <w:gridCol w:w="6662"/>
        <w:gridCol w:w="1134"/>
      </w:tblGrid>
      <w:tr w:rsidR="00633920" w:rsidRPr="00FD24B3" w:rsidTr="00633920">
        <w:tc>
          <w:tcPr>
            <w:tcW w:w="1701" w:type="dxa"/>
            <w:shd w:val="clear" w:color="auto" w:fill="auto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6662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34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33920" w:rsidRPr="00FD24B3" w:rsidTr="00633920">
        <w:tc>
          <w:tcPr>
            <w:tcW w:w="1701" w:type="dxa"/>
            <w:shd w:val="clear" w:color="auto" w:fill="auto"/>
          </w:tcPr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Введение. Наш край на карте России</w:t>
            </w:r>
          </w:p>
        </w:tc>
        <w:tc>
          <w:tcPr>
            <w:tcW w:w="6662" w:type="dxa"/>
          </w:tcPr>
          <w:p w:rsidR="00633920" w:rsidRPr="00FD24B3" w:rsidRDefault="00633920" w:rsidP="00540BF8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1. «От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Комсомольска до Хабаровска</w:t>
            </w:r>
            <w:proofErr w:type="gramStart"/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40BF8"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33920" w:rsidRPr="00FD24B3" w:rsidTr="00633920">
        <w:tc>
          <w:tcPr>
            <w:tcW w:w="1701" w:type="dxa"/>
            <w:shd w:val="clear" w:color="auto" w:fill="auto"/>
          </w:tcPr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</w:tc>
        <w:tc>
          <w:tcPr>
            <w:tcW w:w="6662" w:type="dxa"/>
          </w:tcPr>
          <w:p w:rsidR="00540BF8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4. Производство конструкционных материалов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  <w:r w:rsidR="00540BF8"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5. Топливно-энергетический комплекс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6. Машиностроительный комплекс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7. Продукция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 xml:space="preserve">завода </w:t>
            </w:r>
            <w:proofErr w:type="spellStart"/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Амурсталь</w:t>
            </w:r>
            <w:proofErr w:type="spellEnd"/>
            <w:r w:rsidR="00540BF8">
              <w:rPr>
                <w:rFonts w:ascii="Times New Roman" w:hAnsi="Times New Roman"/>
                <w:bCs/>
                <w:sz w:val="24"/>
                <w:szCs w:val="24"/>
              </w:rPr>
              <w:t xml:space="preserve"> и завода им. Гагарина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8. Химико-лесной комплекс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9. Легкая промышленность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10. Агропромышленный комплекс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11. Инфраструктурный комплекс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864D17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12. Экологические проблемы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  <w:r w:rsidR="00540BF8"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и пути их решения.</w:t>
            </w:r>
          </w:p>
        </w:tc>
        <w:tc>
          <w:tcPr>
            <w:tcW w:w="1134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33920" w:rsidRPr="00FD24B3" w:rsidTr="00633920">
        <w:tc>
          <w:tcPr>
            <w:tcW w:w="1701" w:type="dxa"/>
            <w:shd w:val="clear" w:color="auto" w:fill="auto"/>
          </w:tcPr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Микрорегионы</w:t>
            </w:r>
            <w:proofErr w:type="spellEnd"/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и города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</w:tc>
        <w:tc>
          <w:tcPr>
            <w:tcW w:w="6662" w:type="dxa"/>
          </w:tcPr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FD24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организация хозяйства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Района 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15. «Стальная столица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края</w:t>
            </w:r>
            <w:proofErr w:type="gramStart"/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»..  </w:t>
            </w:r>
            <w:proofErr w:type="gramEnd"/>
          </w:p>
          <w:p w:rsidR="00633920" w:rsidRPr="00FD24B3" w:rsidRDefault="00540BF8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 Горно-металлургическая </w:t>
            </w:r>
            <w:r w:rsidR="00633920"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зона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19.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 – столица Дальнего Востока.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20. Перспективы развития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21.Экономические связи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</w:tc>
        <w:tc>
          <w:tcPr>
            <w:tcW w:w="1134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33920" w:rsidRPr="00FD24B3" w:rsidTr="00633920">
        <w:tc>
          <w:tcPr>
            <w:tcW w:w="1701" w:type="dxa"/>
            <w:shd w:val="clear" w:color="auto" w:fill="auto"/>
          </w:tcPr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Челябинская область-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субъект Российской Федерации</w:t>
            </w:r>
          </w:p>
        </w:tc>
        <w:tc>
          <w:tcPr>
            <w:tcW w:w="6662" w:type="dxa"/>
          </w:tcPr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22. </w:t>
            </w:r>
            <w:proofErr w:type="gramStart"/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и рынок труда в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  <w:proofErr w:type="gramEnd"/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23. Социальный паспорт </w:t>
            </w:r>
            <w:proofErr w:type="spellStart"/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хабаровчан</w:t>
            </w:r>
            <w:proofErr w:type="spellEnd"/>
            <w:r w:rsidR="00540BF8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комсомольчан</w:t>
            </w:r>
            <w:proofErr w:type="spellEnd"/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24. Социальная защита населения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25. Законодательное собрание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26. Устав и законодательство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27. Губернатор и правительство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>Хабаровского края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28. </w:t>
            </w:r>
            <w:r w:rsidR="00540BF8"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Хабаровский </w:t>
            </w: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суд и система правосудия.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29. Местное самоуправление.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30. Встреча с депутатами.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31. Средства массовой информации.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32.Местное кабельное телевидение.</w:t>
            </w:r>
          </w:p>
          <w:p w:rsidR="00633920" w:rsidRPr="00FD24B3" w:rsidRDefault="00633920" w:rsidP="006453F5">
            <w:pPr>
              <w:pStyle w:val="western"/>
              <w:tabs>
                <w:tab w:val="left" w:pos="4320"/>
              </w:tabs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t>33-34. Итоговое занятие.</w:t>
            </w:r>
          </w:p>
        </w:tc>
        <w:tc>
          <w:tcPr>
            <w:tcW w:w="1134" w:type="dxa"/>
          </w:tcPr>
          <w:p w:rsidR="00633920" w:rsidRPr="00FD24B3" w:rsidRDefault="00633920" w:rsidP="006E22B0">
            <w:pPr>
              <w:pStyle w:val="western"/>
              <w:tabs>
                <w:tab w:val="left" w:pos="4320"/>
              </w:tabs>
              <w:spacing w:before="0" w:beforeAutospacing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</w:tr>
    </w:tbl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22B0" w:rsidRPr="00FD24B3" w:rsidRDefault="006E22B0" w:rsidP="006E22B0">
      <w:pPr>
        <w:pStyle w:val="western"/>
        <w:tabs>
          <w:tab w:val="left" w:pos="4320"/>
        </w:tabs>
        <w:spacing w:before="0" w:beforeAutospacing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6E22B0" w:rsidRPr="00FD24B3" w:rsidSect="002916FB">
      <w:pgSz w:w="11907" w:h="16839" w:code="9"/>
      <w:pgMar w:top="851" w:right="70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3F" w:rsidRDefault="00AD703F" w:rsidP="00441973">
      <w:pPr>
        <w:spacing w:after="0" w:line="240" w:lineRule="auto"/>
      </w:pPr>
      <w:r>
        <w:separator/>
      </w:r>
    </w:p>
  </w:endnote>
  <w:endnote w:type="continuationSeparator" w:id="0">
    <w:p w:rsidR="00AD703F" w:rsidRDefault="00AD703F" w:rsidP="004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3F" w:rsidRDefault="00AD703F" w:rsidP="00441973">
      <w:pPr>
        <w:spacing w:after="0" w:line="240" w:lineRule="auto"/>
      </w:pPr>
      <w:r>
        <w:separator/>
      </w:r>
    </w:p>
  </w:footnote>
  <w:footnote w:type="continuationSeparator" w:id="0">
    <w:p w:rsidR="00AD703F" w:rsidRDefault="00AD703F" w:rsidP="0044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DA"/>
    <w:multiLevelType w:val="multilevel"/>
    <w:tmpl w:val="112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4756"/>
    <w:multiLevelType w:val="multilevel"/>
    <w:tmpl w:val="D76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32EF7"/>
    <w:multiLevelType w:val="multilevel"/>
    <w:tmpl w:val="0774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6A1D"/>
    <w:multiLevelType w:val="multilevel"/>
    <w:tmpl w:val="759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D7B43"/>
    <w:multiLevelType w:val="multilevel"/>
    <w:tmpl w:val="1ADC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F5A97"/>
    <w:multiLevelType w:val="hybridMultilevel"/>
    <w:tmpl w:val="F1DC413E"/>
    <w:lvl w:ilvl="0" w:tplc="B2B67C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069E023A"/>
    <w:multiLevelType w:val="multilevel"/>
    <w:tmpl w:val="0E9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723FE6"/>
    <w:multiLevelType w:val="multilevel"/>
    <w:tmpl w:val="3FB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7715C"/>
    <w:multiLevelType w:val="multilevel"/>
    <w:tmpl w:val="3DBC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42A8F"/>
    <w:multiLevelType w:val="multilevel"/>
    <w:tmpl w:val="D3D2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E1279"/>
    <w:multiLevelType w:val="multilevel"/>
    <w:tmpl w:val="992E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C2A67"/>
    <w:multiLevelType w:val="multilevel"/>
    <w:tmpl w:val="E47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A19AA"/>
    <w:multiLevelType w:val="multilevel"/>
    <w:tmpl w:val="6FC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336187"/>
    <w:multiLevelType w:val="multilevel"/>
    <w:tmpl w:val="67D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665B7A"/>
    <w:multiLevelType w:val="multilevel"/>
    <w:tmpl w:val="339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AA7859"/>
    <w:multiLevelType w:val="multilevel"/>
    <w:tmpl w:val="A40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D2F89"/>
    <w:multiLevelType w:val="multilevel"/>
    <w:tmpl w:val="B1D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692E92"/>
    <w:multiLevelType w:val="multilevel"/>
    <w:tmpl w:val="AEB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867A15"/>
    <w:multiLevelType w:val="hybridMultilevel"/>
    <w:tmpl w:val="E1086CFC"/>
    <w:lvl w:ilvl="0" w:tplc="CE262C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A7E51"/>
    <w:multiLevelType w:val="multilevel"/>
    <w:tmpl w:val="784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EF2526"/>
    <w:multiLevelType w:val="multilevel"/>
    <w:tmpl w:val="9376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C0673A"/>
    <w:multiLevelType w:val="multilevel"/>
    <w:tmpl w:val="E470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AF1E26"/>
    <w:multiLevelType w:val="multilevel"/>
    <w:tmpl w:val="C436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8929C9"/>
    <w:multiLevelType w:val="multilevel"/>
    <w:tmpl w:val="88D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570DC0"/>
    <w:multiLevelType w:val="multilevel"/>
    <w:tmpl w:val="4F2C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3C523F"/>
    <w:multiLevelType w:val="multilevel"/>
    <w:tmpl w:val="E84C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F91123"/>
    <w:multiLevelType w:val="multilevel"/>
    <w:tmpl w:val="45DC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5A1C46"/>
    <w:multiLevelType w:val="multilevel"/>
    <w:tmpl w:val="9E1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397B25"/>
    <w:multiLevelType w:val="multilevel"/>
    <w:tmpl w:val="F6A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704888"/>
    <w:multiLevelType w:val="multilevel"/>
    <w:tmpl w:val="A43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FC5D97"/>
    <w:multiLevelType w:val="multilevel"/>
    <w:tmpl w:val="50F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135542"/>
    <w:multiLevelType w:val="hybridMultilevel"/>
    <w:tmpl w:val="E7F2B4A0"/>
    <w:lvl w:ilvl="0" w:tplc="EF0C4B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26D44814"/>
    <w:multiLevelType w:val="multilevel"/>
    <w:tmpl w:val="C5B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113889"/>
    <w:multiLevelType w:val="multilevel"/>
    <w:tmpl w:val="623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0E69C1"/>
    <w:multiLevelType w:val="multilevel"/>
    <w:tmpl w:val="AC7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7F401E"/>
    <w:multiLevelType w:val="multilevel"/>
    <w:tmpl w:val="163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815D37"/>
    <w:multiLevelType w:val="hybridMultilevel"/>
    <w:tmpl w:val="84124F18"/>
    <w:lvl w:ilvl="0" w:tplc="DFCE96D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2DD15C36"/>
    <w:multiLevelType w:val="hybridMultilevel"/>
    <w:tmpl w:val="5C7EA5AA"/>
    <w:lvl w:ilvl="0" w:tplc="6114A6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2E4E2B94"/>
    <w:multiLevelType w:val="hybridMultilevel"/>
    <w:tmpl w:val="82846986"/>
    <w:lvl w:ilvl="0" w:tplc="DC788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0EB764E"/>
    <w:multiLevelType w:val="multilevel"/>
    <w:tmpl w:val="DF62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321276"/>
    <w:multiLevelType w:val="multilevel"/>
    <w:tmpl w:val="E4A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512A46"/>
    <w:multiLevelType w:val="multilevel"/>
    <w:tmpl w:val="1748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473D7E"/>
    <w:multiLevelType w:val="multilevel"/>
    <w:tmpl w:val="91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7775AF"/>
    <w:multiLevelType w:val="multilevel"/>
    <w:tmpl w:val="1FE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592B06"/>
    <w:multiLevelType w:val="multilevel"/>
    <w:tmpl w:val="8E2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CB1403"/>
    <w:multiLevelType w:val="multilevel"/>
    <w:tmpl w:val="DEB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152DDC"/>
    <w:multiLevelType w:val="multilevel"/>
    <w:tmpl w:val="15D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CB7F60"/>
    <w:multiLevelType w:val="hybridMultilevel"/>
    <w:tmpl w:val="5EECDA34"/>
    <w:lvl w:ilvl="0" w:tplc="BE568D04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>
    <w:nsid w:val="3915130D"/>
    <w:multiLevelType w:val="multilevel"/>
    <w:tmpl w:val="0FD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96464DA"/>
    <w:multiLevelType w:val="hybridMultilevel"/>
    <w:tmpl w:val="891679B2"/>
    <w:lvl w:ilvl="0" w:tplc="E93644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0">
    <w:nsid w:val="3E99317D"/>
    <w:multiLevelType w:val="multilevel"/>
    <w:tmpl w:val="A02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29744B"/>
    <w:multiLevelType w:val="multilevel"/>
    <w:tmpl w:val="54F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EA374C"/>
    <w:multiLevelType w:val="multilevel"/>
    <w:tmpl w:val="2A8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035AD4"/>
    <w:multiLevelType w:val="multilevel"/>
    <w:tmpl w:val="6A8A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4617E08"/>
    <w:multiLevelType w:val="multilevel"/>
    <w:tmpl w:val="974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58008C1"/>
    <w:multiLevelType w:val="multilevel"/>
    <w:tmpl w:val="2E7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74E31CB"/>
    <w:multiLevelType w:val="multilevel"/>
    <w:tmpl w:val="D29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D9265E"/>
    <w:multiLevelType w:val="multilevel"/>
    <w:tmpl w:val="505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701B96"/>
    <w:multiLevelType w:val="multilevel"/>
    <w:tmpl w:val="FE9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9A56A7"/>
    <w:multiLevelType w:val="multilevel"/>
    <w:tmpl w:val="14C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155BAC"/>
    <w:multiLevelType w:val="hybridMultilevel"/>
    <w:tmpl w:val="E46A555A"/>
    <w:lvl w:ilvl="0" w:tplc="CB62269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1">
    <w:nsid w:val="4AA3099F"/>
    <w:multiLevelType w:val="multilevel"/>
    <w:tmpl w:val="87F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BCE6CBA"/>
    <w:multiLevelType w:val="multilevel"/>
    <w:tmpl w:val="E8AA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DE210EF"/>
    <w:multiLevelType w:val="multilevel"/>
    <w:tmpl w:val="AE5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F787EF3"/>
    <w:multiLevelType w:val="multilevel"/>
    <w:tmpl w:val="2C1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F844A49"/>
    <w:multiLevelType w:val="hybridMultilevel"/>
    <w:tmpl w:val="72C8BBB2"/>
    <w:lvl w:ilvl="0" w:tplc="5594915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4F9E24E3"/>
    <w:multiLevelType w:val="multilevel"/>
    <w:tmpl w:val="8B4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096567E"/>
    <w:multiLevelType w:val="multilevel"/>
    <w:tmpl w:val="F2A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4E53E4"/>
    <w:multiLevelType w:val="multilevel"/>
    <w:tmpl w:val="170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FE406A"/>
    <w:multiLevelType w:val="hybridMultilevel"/>
    <w:tmpl w:val="40F41BC4"/>
    <w:lvl w:ilvl="0" w:tplc="9BFE09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0">
    <w:nsid w:val="53691782"/>
    <w:multiLevelType w:val="multilevel"/>
    <w:tmpl w:val="26D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3D015D5"/>
    <w:multiLevelType w:val="multilevel"/>
    <w:tmpl w:val="777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1319E8"/>
    <w:multiLevelType w:val="multilevel"/>
    <w:tmpl w:val="2B5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5723B8E"/>
    <w:multiLevelType w:val="multilevel"/>
    <w:tmpl w:val="D64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58350C7"/>
    <w:multiLevelType w:val="multilevel"/>
    <w:tmpl w:val="77B0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A264BC"/>
    <w:multiLevelType w:val="hybridMultilevel"/>
    <w:tmpl w:val="D80853D0"/>
    <w:lvl w:ilvl="0" w:tplc="789EDF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55F14015"/>
    <w:multiLevelType w:val="hybridMultilevel"/>
    <w:tmpl w:val="2F58C3BC"/>
    <w:lvl w:ilvl="0" w:tplc="C2EEA6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>
    <w:nsid w:val="56793197"/>
    <w:multiLevelType w:val="multilevel"/>
    <w:tmpl w:val="67EE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17039"/>
    <w:multiLevelType w:val="multilevel"/>
    <w:tmpl w:val="05D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9380308"/>
    <w:multiLevelType w:val="multilevel"/>
    <w:tmpl w:val="DC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96C4147"/>
    <w:multiLevelType w:val="multilevel"/>
    <w:tmpl w:val="0D5E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9CF22CE"/>
    <w:multiLevelType w:val="hybridMultilevel"/>
    <w:tmpl w:val="2BF83852"/>
    <w:lvl w:ilvl="0" w:tplc="100C15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C27EDC"/>
    <w:multiLevelType w:val="multilevel"/>
    <w:tmpl w:val="3BE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B4C3378"/>
    <w:multiLevelType w:val="multilevel"/>
    <w:tmpl w:val="768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B8A0AF0"/>
    <w:multiLevelType w:val="multilevel"/>
    <w:tmpl w:val="A550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BE072BD"/>
    <w:multiLevelType w:val="multilevel"/>
    <w:tmpl w:val="081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C811B0F"/>
    <w:multiLevelType w:val="multilevel"/>
    <w:tmpl w:val="8F9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E2616B8"/>
    <w:multiLevelType w:val="multilevel"/>
    <w:tmpl w:val="A61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285EFB"/>
    <w:multiLevelType w:val="multilevel"/>
    <w:tmpl w:val="F6C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EB5019"/>
    <w:multiLevelType w:val="multilevel"/>
    <w:tmpl w:val="25B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59668AE"/>
    <w:multiLevelType w:val="multilevel"/>
    <w:tmpl w:val="5104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68120D3"/>
    <w:multiLevelType w:val="multilevel"/>
    <w:tmpl w:val="0F88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71F7092"/>
    <w:multiLevelType w:val="multilevel"/>
    <w:tmpl w:val="C0E0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72429E5"/>
    <w:multiLevelType w:val="multilevel"/>
    <w:tmpl w:val="DDB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7D52828"/>
    <w:multiLevelType w:val="multilevel"/>
    <w:tmpl w:val="76E4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86A73DC"/>
    <w:multiLevelType w:val="multilevel"/>
    <w:tmpl w:val="13F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8E14973"/>
    <w:multiLevelType w:val="multilevel"/>
    <w:tmpl w:val="24F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A24343C"/>
    <w:multiLevelType w:val="multilevel"/>
    <w:tmpl w:val="3D6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A396261"/>
    <w:multiLevelType w:val="multilevel"/>
    <w:tmpl w:val="C4C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A691894"/>
    <w:multiLevelType w:val="multilevel"/>
    <w:tmpl w:val="34C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FBF4F05"/>
    <w:multiLevelType w:val="multilevel"/>
    <w:tmpl w:val="6F70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FE03500"/>
    <w:multiLevelType w:val="multilevel"/>
    <w:tmpl w:val="E1F2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05132F2"/>
    <w:multiLevelType w:val="multilevel"/>
    <w:tmpl w:val="663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A836A3"/>
    <w:multiLevelType w:val="multilevel"/>
    <w:tmpl w:val="859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812E1E"/>
    <w:multiLevelType w:val="multilevel"/>
    <w:tmpl w:val="E0A0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1BF0AC7"/>
    <w:multiLevelType w:val="hybridMultilevel"/>
    <w:tmpl w:val="F74A5DA6"/>
    <w:lvl w:ilvl="0" w:tplc="0090D2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6">
    <w:nsid w:val="77176F8F"/>
    <w:multiLevelType w:val="hybridMultilevel"/>
    <w:tmpl w:val="5C4E8ED6"/>
    <w:lvl w:ilvl="0" w:tplc="2E0002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7">
    <w:nsid w:val="783423C8"/>
    <w:multiLevelType w:val="multilevel"/>
    <w:tmpl w:val="BEB4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541176"/>
    <w:multiLevelType w:val="multilevel"/>
    <w:tmpl w:val="37B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F47E85"/>
    <w:multiLevelType w:val="multilevel"/>
    <w:tmpl w:val="3590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2423CC"/>
    <w:multiLevelType w:val="hybridMultilevel"/>
    <w:tmpl w:val="12CA4482"/>
    <w:lvl w:ilvl="0" w:tplc="2F0C40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1">
    <w:nsid w:val="798E17EC"/>
    <w:multiLevelType w:val="multilevel"/>
    <w:tmpl w:val="E9D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BB513ED"/>
    <w:multiLevelType w:val="multilevel"/>
    <w:tmpl w:val="357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C563F2C"/>
    <w:multiLevelType w:val="multilevel"/>
    <w:tmpl w:val="73F2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954133"/>
    <w:multiLevelType w:val="multilevel"/>
    <w:tmpl w:val="06E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DA73A81"/>
    <w:multiLevelType w:val="hybridMultilevel"/>
    <w:tmpl w:val="81DA254C"/>
    <w:lvl w:ilvl="0" w:tplc="0E9271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8"/>
  </w:num>
  <w:num w:numId="2">
    <w:abstractNumId w:val="38"/>
  </w:num>
  <w:num w:numId="3">
    <w:abstractNumId w:val="105"/>
  </w:num>
  <w:num w:numId="4">
    <w:abstractNumId w:val="47"/>
  </w:num>
  <w:num w:numId="5">
    <w:abstractNumId w:val="106"/>
  </w:num>
  <w:num w:numId="6">
    <w:abstractNumId w:val="110"/>
  </w:num>
  <w:num w:numId="7">
    <w:abstractNumId w:val="5"/>
  </w:num>
  <w:num w:numId="8">
    <w:abstractNumId w:val="37"/>
  </w:num>
  <w:num w:numId="9">
    <w:abstractNumId w:val="49"/>
  </w:num>
  <w:num w:numId="10">
    <w:abstractNumId w:val="69"/>
  </w:num>
  <w:num w:numId="11">
    <w:abstractNumId w:val="60"/>
  </w:num>
  <w:num w:numId="12">
    <w:abstractNumId w:val="76"/>
  </w:num>
  <w:num w:numId="13">
    <w:abstractNumId w:val="81"/>
  </w:num>
  <w:num w:numId="14">
    <w:abstractNumId w:val="115"/>
  </w:num>
  <w:num w:numId="15">
    <w:abstractNumId w:val="75"/>
  </w:num>
  <w:num w:numId="16">
    <w:abstractNumId w:val="31"/>
  </w:num>
  <w:num w:numId="17">
    <w:abstractNumId w:val="65"/>
  </w:num>
  <w:num w:numId="18">
    <w:abstractNumId w:val="36"/>
  </w:num>
  <w:num w:numId="19">
    <w:abstractNumId w:val="64"/>
  </w:num>
  <w:num w:numId="20">
    <w:abstractNumId w:val="94"/>
  </w:num>
  <w:num w:numId="21">
    <w:abstractNumId w:val="55"/>
  </w:num>
  <w:num w:numId="22">
    <w:abstractNumId w:val="70"/>
  </w:num>
  <w:num w:numId="23">
    <w:abstractNumId w:val="19"/>
  </w:num>
  <w:num w:numId="24">
    <w:abstractNumId w:val="17"/>
  </w:num>
  <w:num w:numId="25">
    <w:abstractNumId w:val="61"/>
  </w:num>
  <w:num w:numId="26">
    <w:abstractNumId w:val="13"/>
  </w:num>
  <w:num w:numId="27">
    <w:abstractNumId w:val="20"/>
  </w:num>
  <w:num w:numId="28">
    <w:abstractNumId w:val="67"/>
  </w:num>
  <w:num w:numId="29">
    <w:abstractNumId w:val="83"/>
  </w:num>
  <w:num w:numId="30">
    <w:abstractNumId w:val="46"/>
  </w:num>
  <w:num w:numId="31">
    <w:abstractNumId w:val="23"/>
  </w:num>
  <w:num w:numId="32">
    <w:abstractNumId w:val="54"/>
  </w:num>
  <w:num w:numId="33">
    <w:abstractNumId w:val="15"/>
  </w:num>
  <w:num w:numId="34">
    <w:abstractNumId w:val="103"/>
  </w:num>
  <w:num w:numId="35">
    <w:abstractNumId w:val="91"/>
  </w:num>
  <w:num w:numId="36">
    <w:abstractNumId w:val="29"/>
  </w:num>
  <w:num w:numId="37">
    <w:abstractNumId w:val="44"/>
  </w:num>
  <w:num w:numId="38">
    <w:abstractNumId w:val="107"/>
  </w:num>
  <w:num w:numId="39">
    <w:abstractNumId w:val="40"/>
  </w:num>
  <w:num w:numId="40">
    <w:abstractNumId w:val="90"/>
  </w:num>
  <w:num w:numId="41">
    <w:abstractNumId w:val="71"/>
  </w:num>
  <w:num w:numId="42">
    <w:abstractNumId w:val="86"/>
  </w:num>
  <w:num w:numId="43">
    <w:abstractNumId w:val="87"/>
  </w:num>
  <w:num w:numId="44">
    <w:abstractNumId w:val="85"/>
  </w:num>
  <w:num w:numId="45">
    <w:abstractNumId w:val="32"/>
  </w:num>
  <w:num w:numId="46">
    <w:abstractNumId w:val="96"/>
  </w:num>
  <w:num w:numId="47">
    <w:abstractNumId w:val="97"/>
  </w:num>
  <w:num w:numId="48">
    <w:abstractNumId w:val="59"/>
  </w:num>
  <w:num w:numId="49">
    <w:abstractNumId w:val="24"/>
  </w:num>
  <w:num w:numId="50">
    <w:abstractNumId w:val="51"/>
  </w:num>
  <w:num w:numId="51">
    <w:abstractNumId w:val="79"/>
  </w:num>
  <w:num w:numId="52">
    <w:abstractNumId w:val="1"/>
  </w:num>
  <w:num w:numId="53">
    <w:abstractNumId w:val="14"/>
  </w:num>
  <w:num w:numId="54">
    <w:abstractNumId w:val="114"/>
  </w:num>
  <w:num w:numId="55">
    <w:abstractNumId w:val="78"/>
  </w:num>
  <w:num w:numId="56">
    <w:abstractNumId w:val="80"/>
  </w:num>
  <w:num w:numId="57">
    <w:abstractNumId w:val="89"/>
  </w:num>
  <w:num w:numId="58">
    <w:abstractNumId w:val="34"/>
  </w:num>
  <w:num w:numId="59">
    <w:abstractNumId w:val="43"/>
  </w:num>
  <w:num w:numId="60">
    <w:abstractNumId w:val="11"/>
  </w:num>
  <w:num w:numId="61">
    <w:abstractNumId w:val="33"/>
  </w:num>
  <w:num w:numId="62">
    <w:abstractNumId w:val="26"/>
  </w:num>
  <w:num w:numId="63">
    <w:abstractNumId w:val="104"/>
  </w:num>
  <w:num w:numId="64">
    <w:abstractNumId w:val="21"/>
  </w:num>
  <w:num w:numId="65">
    <w:abstractNumId w:val="77"/>
  </w:num>
  <w:num w:numId="66">
    <w:abstractNumId w:val="39"/>
  </w:num>
  <w:num w:numId="67">
    <w:abstractNumId w:val="22"/>
  </w:num>
  <w:num w:numId="68">
    <w:abstractNumId w:val="108"/>
  </w:num>
  <w:num w:numId="69">
    <w:abstractNumId w:val="8"/>
  </w:num>
  <w:num w:numId="70">
    <w:abstractNumId w:val="102"/>
  </w:num>
  <w:num w:numId="71">
    <w:abstractNumId w:val="30"/>
  </w:num>
  <w:num w:numId="72">
    <w:abstractNumId w:val="58"/>
  </w:num>
  <w:num w:numId="73">
    <w:abstractNumId w:val="42"/>
  </w:num>
  <w:num w:numId="74">
    <w:abstractNumId w:val="0"/>
  </w:num>
  <w:num w:numId="75">
    <w:abstractNumId w:val="12"/>
  </w:num>
  <w:num w:numId="76">
    <w:abstractNumId w:val="101"/>
  </w:num>
  <w:num w:numId="77">
    <w:abstractNumId w:val="4"/>
  </w:num>
  <w:num w:numId="78">
    <w:abstractNumId w:val="52"/>
  </w:num>
  <w:num w:numId="79">
    <w:abstractNumId w:val="48"/>
  </w:num>
  <w:num w:numId="80">
    <w:abstractNumId w:val="111"/>
  </w:num>
  <w:num w:numId="81">
    <w:abstractNumId w:val="92"/>
  </w:num>
  <w:num w:numId="82">
    <w:abstractNumId w:val="25"/>
  </w:num>
  <w:num w:numId="83">
    <w:abstractNumId w:val="16"/>
  </w:num>
  <w:num w:numId="84">
    <w:abstractNumId w:val="7"/>
  </w:num>
  <w:num w:numId="85">
    <w:abstractNumId w:val="72"/>
  </w:num>
  <w:num w:numId="86">
    <w:abstractNumId w:val="28"/>
  </w:num>
  <w:num w:numId="87">
    <w:abstractNumId w:val="98"/>
  </w:num>
  <w:num w:numId="88">
    <w:abstractNumId w:val="93"/>
  </w:num>
  <w:num w:numId="89">
    <w:abstractNumId w:val="53"/>
  </w:num>
  <w:num w:numId="90">
    <w:abstractNumId w:val="3"/>
  </w:num>
  <w:num w:numId="91">
    <w:abstractNumId w:val="50"/>
  </w:num>
  <w:num w:numId="92">
    <w:abstractNumId w:val="66"/>
  </w:num>
  <w:num w:numId="93">
    <w:abstractNumId w:val="6"/>
  </w:num>
  <w:num w:numId="94">
    <w:abstractNumId w:val="88"/>
  </w:num>
  <w:num w:numId="95">
    <w:abstractNumId w:val="95"/>
  </w:num>
  <w:num w:numId="96">
    <w:abstractNumId w:val="63"/>
  </w:num>
  <w:num w:numId="97">
    <w:abstractNumId w:val="100"/>
  </w:num>
  <w:num w:numId="98">
    <w:abstractNumId w:val="35"/>
  </w:num>
  <w:num w:numId="99">
    <w:abstractNumId w:val="9"/>
  </w:num>
  <w:num w:numId="100">
    <w:abstractNumId w:val="113"/>
  </w:num>
  <w:num w:numId="101">
    <w:abstractNumId w:val="10"/>
  </w:num>
  <w:num w:numId="102">
    <w:abstractNumId w:val="62"/>
  </w:num>
  <w:num w:numId="103">
    <w:abstractNumId w:val="74"/>
  </w:num>
  <w:num w:numId="104">
    <w:abstractNumId w:val="109"/>
  </w:num>
  <w:num w:numId="105">
    <w:abstractNumId w:val="2"/>
  </w:num>
  <w:num w:numId="106">
    <w:abstractNumId w:val="27"/>
  </w:num>
  <w:num w:numId="107">
    <w:abstractNumId w:val="45"/>
  </w:num>
  <w:num w:numId="108">
    <w:abstractNumId w:val="99"/>
  </w:num>
  <w:num w:numId="109">
    <w:abstractNumId w:val="41"/>
  </w:num>
  <w:num w:numId="110">
    <w:abstractNumId w:val="73"/>
  </w:num>
  <w:num w:numId="111">
    <w:abstractNumId w:val="82"/>
  </w:num>
  <w:num w:numId="112">
    <w:abstractNumId w:val="84"/>
  </w:num>
  <w:num w:numId="113">
    <w:abstractNumId w:val="56"/>
  </w:num>
  <w:num w:numId="114">
    <w:abstractNumId w:val="68"/>
  </w:num>
  <w:num w:numId="115">
    <w:abstractNumId w:val="57"/>
  </w:num>
  <w:num w:numId="116">
    <w:abstractNumId w:val="112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75"/>
    <w:rsid w:val="00000777"/>
    <w:rsid w:val="000061DD"/>
    <w:rsid w:val="00011323"/>
    <w:rsid w:val="00023D75"/>
    <w:rsid w:val="00025BA9"/>
    <w:rsid w:val="00042CBE"/>
    <w:rsid w:val="00042DCA"/>
    <w:rsid w:val="00042EF3"/>
    <w:rsid w:val="00047782"/>
    <w:rsid w:val="00057A2A"/>
    <w:rsid w:val="00077D83"/>
    <w:rsid w:val="00090CDF"/>
    <w:rsid w:val="00096226"/>
    <w:rsid w:val="00096690"/>
    <w:rsid w:val="000A131E"/>
    <w:rsid w:val="000B3409"/>
    <w:rsid w:val="000C2F35"/>
    <w:rsid w:val="000C6B48"/>
    <w:rsid w:val="000D0DA7"/>
    <w:rsid w:val="000E0888"/>
    <w:rsid w:val="000E6DB3"/>
    <w:rsid w:val="000E7188"/>
    <w:rsid w:val="000F301D"/>
    <w:rsid w:val="000F4809"/>
    <w:rsid w:val="000F4F9F"/>
    <w:rsid w:val="00103BDC"/>
    <w:rsid w:val="001113DD"/>
    <w:rsid w:val="00111DF3"/>
    <w:rsid w:val="001121FE"/>
    <w:rsid w:val="001143C0"/>
    <w:rsid w:val="00137577"/>
    <w:rsid w:val="00141052"/>
    <w:rsid w:val="001440E1"/>
    <w:rsid w:val="00146145"/>
    <w:rsid w:val="00164752"/>
    <w:rsid w:val="00173371"/>
    <w:rsid w:val="00174F1C"/>
    <w:rsid w:val="00176D63"/>
    <w:rsid w:val="00185A02"/>
    <w:rsid w:val="001A3BA9"/>
    <w:rsid w:val="001A4D54"/>
    <w:rsid w:val="001C61E0"/>
    <w:rsid w:val="001E10FB"/>
    <w:rsid w:val="001E2137"/>
    <w:rsid w:val="001E599D"/>
    <w:rsid w:val="001E62DA"/>
    <w:rsid w:val="001F49AA"/>
    <w:rsid w:val="002274B8"/>
    <w:rsid w:val="00232933"/>
    <w:rsid w:val="00245C3F"/>
    <w:rsid w:val="00247F74"/>
    <w:rsid w:val="002550C3"/>
    <w:rsid w:val="00261AA2"/>
    <w:rsid w:val="002638B3"/>
    <w:rsid w:val="002663A3"/>
    <w:rsid w:val="002668BE"/>
    <w:rsid w:val="002822A4"/>
    <w:rsid w:val="002843F8"/>
    <w:rsid w:val="002916FB"/>
    <w:rsid w:val="002919E7"/>
    <w:rsid w:val="002A38DE"/>
    <w:rsid w:val="002A7432"/>
    <w:rsid w:val="002B6792"/>
    <w:rsid w:val="002E2756"/>
    <w:rsid w:val="002E3EDC"/>
    <w:rsid w:val="003106E0"/>
    <w:rsid w:val="00310E20"/>
    <w:rsid w:val="00311334"/>
    <w:rsid w:val="0031225A"/>
    <w:rsid w:val="003179D4"/>
    <w:rsid w:val="003308F4"/>
    <w:rsid w:val="00330DF8"/>
    <w:rsid w:val="003326E6"/>
    <w:rsid w:val="003537E7"/>
    <w:rsid w:val="003712F2"/>
    <w:rsid w:val="00373F71"/>
    <w:rsid w:val="003B04E9"/>
    <w:rsid w:val="003C75EA"/>
    <w:rsid w:val="003D62EA"/>
    <w:rsid w:val="004151BE"/>
    <w:rsid w:val="00441973"/>
    <w:rsid w:val="00453EC9"/>
    <w:rsid w:val="00475E67"/>
    <w:rsid w:val="00484CAD"/>
    <w:rsid w:val="004924AB"/>
    <w:rsid w:val="004946F1"/>
    <w:rsid w:val="0049499F"/>
    <w:rsid w:val="00496119"/>
    <w:rsid w:val="004C5C85"/>
    <w:rsid w:val="004C63C9"/>
    <w:rsid w:val="004D175B"/>
    <w:rsid w:val="004E1201"/>
    <w:rsid w:val="004E30CA"/>
    <w:rsid w:val="004F7C84"/>
    <w:rsid w:val="005032BA"/>
    <w:rsid w:val="00506FF8"/>
    <w:rsid w:val="0052001C"/>
    <w:rsid w:val="00533324"/>
    <w:rsid w:val="00536096"/>
    <w:rsid w:val="00540BF8"/>
    <w:rsid w:val="00551CC3"/>
    <w:rsid w:val="00563A0C"/>
    <w:rsid w:val="00564111"/>
    <w:rsid w:val="00565E86"/>
    <w:rsid w:val="00566609"/>
    <w:rsid w:val="005725F0"/>
    <w:rsid w:val="00573758"/>
    <w:rsid w:val="00573B5C"/>
    <w:rsid w:val="005873D3"/>
    <w:rsid w:val="005877CF"/>
    <w:rsid w:val="005A0ECF"/>
    <w:rsid w:val="005B35BF"/>
    <w:rsid w:val="005C4E3E"/>
    <w:rsid w:val="005C7923"/>
    <w:rsid w:val="005E360E"/>
    <w:rsid w:val="00633920"/>
    <w:rsid w:val="0063518B"/>
    <w:rsid w:val="006453F5"/>
    <w:rsid w:val="0066013B"/>
    <w:rsid w:val="00681DFB"/>
    <w:rsid w:val="00684DD0"/>
    <w:rsid w:val="00686809"/>
    <w:rsid w:val="0069581E"/>
    <w:rsid w:val="00696EC1"/>
    <w:rsid w:val="006A21F0"/>
    <w:rsid w:val="006A2A89"/>
    <w:rsid w:val="006B252D"/>
    <w:rsid w:val="006D137C"/>
    <w:rsid w:val="006E22B0"/>
    <w:rsid w:val="006E546C"/>
    <w:rsid w:val="006E65A0"/>
    <w:rsid w:val="006E7844"/>
    <w:rsid w:val="006F200B"/>
    <w:rsid w:val="006F2D91"/>
    <w:rsid w:val="006F3A5C"/>
    <w:rsid w:val="007034CF"/>
    <w:rsid w:val="00714EF7"/>
    <w:rsid w:val="00720A72"/>
    <w:rsid w:val="00724EE6"/>
    <w:rsid w:val="00737E06"/>
    <w:rsid w:val="0075355A"/>
    <w:rsid w:val="00754C75"/>
    <w:rsid w:val="007609DD"/>
    <w:rsid w:val="007725AE"/>
    <w:rsid w:val="00776164"/>
    <w:rsid w:val="00797D76"/>
    <w:rsid w:val="007A2BCF"/>
    <w:rsid w:val="007A7C03"/>
    <w:rsid w:val="007B2B8B"/>
    <w:rsid w:val="007C1D9B"/>
    <w:rsid w:val="007F7C11"/>
    <w:rsid w:val="00801522"/>
    <w:rsid w:val="00813664"/>
    <w:rsid w:val="00814693"/>
    <w:rsid w:val="00815ABE"/>
    <w:rsid w:val="00816198"/>
    <w:rsid w:val="00820CBE"/>
    <w:rsid w:val="0082535E"/>
    <w:rsid w:val="00864D17"/>
    <w:rsid w:val="00866A59"/>
    <w:rsid w:val="008A13A5"/>
    <w:rsid w:val="008A2140"/>
    <w:rsid w:val="008D0B9D"/>
    <w:rsid w:val="008E1590"/>
    <w:rsid w:val="008F12B5"/>
    <w:rsid w:val="00904CB9"/>
    <w:rsid w:val="00927927"/>
    <w:rsid w:val="00930158"/>
    <w:rsid w:val="009404AB"/>
    <w:rsid w:val="00945647"/>
    <w:rsid w:val="0095117D"/>
    <w:rsid w:val="00991A8A"/>
    <w:rsid w:val="00992ACB"/>
    <w:rsid w:val="00993224"/>
    <w:rsid w:val="009942AA"/>
    <w:rsid w:val="009A35C6"/>
    <w:rsid w:val="009A6C9F"/>
    <w:rsid w:val="009D054C"/>
    <w:rsid w:val="009D0B5C"/>
    <w:rsid w:val="009F0841"/>
    <w:rsid w:val="009F4671"/>
    <w:rsid w:val="009F4F87"/>
    <w:rsid w:val="00A07AB0"/>
    <w:rsid w:val="00A17B5B"/>
    <w:rsid w:val="00A232B2"/>
    <w:rsid w:val="00A24173"/>
    <w:rsid w:val="00A52657"/>
    <w:rsid w:val="00A54164"/>
    <w:rsid w:val="00A56B94"/>
    <w:rsid w:val="00A57CBE"/>
    <w:rsid w:val="00A6422C"/>
    <w:rsid w:val="00A66FD9"/>
    <w:rsid w:val="00A75B77"/>
    <w:rsid w:val="00A76A3C"/>
    <w:rsid w:val="00A86A7C"/>
    <w:rsid w:val="00A93B29"/>
    <w:rsid w:val="00AA4CCA"/>
    <w:rsid w:val="00AC10CA"/>
    <w:rsid w:val="00AD66E2"/>
    <w:rsid w:val="00AD703F"/>
    <w:rsid w:val="00AD7638"/>
    <w:rsid w:val="00AE1E33"/>
    <w:rsid w:val="00AE3F20"/>
    <w:rsid w:val="00AE5DA9"/>
    <w:rsid w:val="00AF02E8"/>
    <w:rsid w:val="00AF24B8"/>
    <w:rsid w:val="00B005DC"/>
    <w:rsid w:val="00B018FE"/>
    <w:rsid w:val="00B03019"/>
    <w:rsid w:val="00B07CEB"/>
    <w:rsid w:val="00B115DF"/>
    <w:rsid w:val="00B118A0"/>
    <w:rsid w:val="00B35AF1"/>
    <w:rsid w:val="00B57936"/>
    <w:rsid w:val="00B60DFE"/>
    <w:rsid w:val="00B810F6"/>
    <w:rsid w:val="00B93410"/>
    <w:rsid w:val="00B94447"/>
    <w:rsid w:val="00B95373"/>
    <w:rsid w:val="00B95A66"/>
    <w:rsid w:val="00BC0C0B"/>
    <w:rsid w:val="00BD34A4"/>
    <w:rsid w:val="00BD5873"/>
    <w:rsid w:val="00BD6B2A"/>
    <w:rsid w:val="00BD780B"/>
    <w:rsid w:val="00BE0AA7"/>
    <w:rsid w:val="00BE1357"/>
    <w:rsid w:val="00BF0EED"/>
    <w:rsid w:val="00BF344B"/>
    <w:rsid w:val="00C128D5"/>
    <w:rsid w:val="00C32D6E"/>
    <w:rsid w:val="00C37975"/>
    <w:rsid w:val="00C379EE"/>
    <w:rsid w:val="00C50226"/>
    <w:rsid w:val="00C617C9"/>
    <w:rsid w:val="00C61D2C"/>
    <w:rsid w:val="00C746D4"/>
    <w:rsid w:val="00C84DE8"/>
    <w:rsid w:val="00C87305"/>
    <w:rsid w:val="00C942B8"/>
    <w:rsid w:val="00CA027E"/>
    <w:rsid w:val="00CA52B8"/>
    <w:rsid w:val="00CA71E4"/>
    <w:rsid w:val="00CB41AD"/>
    <w:rsid w:val="00CC2C3C"/>
    <w:rsid w:val="00CD2BBC"/>
    <w:rsid w:val="00D102F2"/>
    <w:rsid w:val="00D156FD"/>
    <w:rsid w:val="00D22332"/>
    <w:rsid w:val="00D23753"/>
    <w:rsid w:val="00D26868"/>
    <w:rsid w:val="00D338F5"/>
    <w:rsid w:val="00D341AA"/>
    <w:rsid w:val="00D41C4C"/>
    <w:rsid w:val="00D4471E"/>
    <w:rsid w:val="00D63571"/>
    <w:rsid w:val="00D67D0C"/>
    <w:rsid w:val="00D81320"/>
    <w:rsid w:val="00D82A39"/>
    <w:rsid w:val="00DA0248"/>
    <w:rsid w:val="00DA789B"/>
    <w:rsid w:val="00DB39FA"/>
    <w:rsid w:val="00DC2A8D"/>
    <w:rsid w:val="00DD78DF"/>
    <w:rsid w:val="00DE0491"/>
    <w:rsid w:val="00E06AD4"/>
    <w:rsid w:val="00E11E3F"/>
    <w:rsid w:val="00E20AEC"/>
    <w:rsid w:val="00E61E3A"/>
    <w:rsid w:val="00E74DBF"/>
    <w:rsid w:val="00E82897"/>
    <w:rsid w:val="00E84B0B"/>
    <w:rsid w:val="00E86524"/>
    <w:rsid w:val="00E86AC8"/>
    <w:rsid w:val="00E93694"/>
    <w:rsid w:val="00E95147"/>
    <w:rsid w:val="00E975F1"/>
    <w:rsid w:val="00EC16AC"/>
    <w:rsid w:val="00ED0900"/>
    <w:rsid w:val="00ED26C7"/>
    <w:rsid w:val="00EE5091"/>
    <w:rsid w:val="00F0231D"/>
    <w:rsid w:val="00F1471F"/>
    <w:rsid w:val="00F2412F"/>
    <w:rsid w:val="00F2780D"/>
    <w:rsid w:val="00F307E0"/>
    <w:rsid w:val="00F3558A"/>
    <w:rsid w:val="00F64FB7"/>
    <w:rsid w:val="00F87749"/>
    <w:rsid w:val="00F94139"/>
    <w:rsid w:val="00FA2039"/>
    <w:rsid w:val="00FB0432"/>
    <w:rsid w:val="00FC2B1A"/>
    <w:rsid w:val="00FC7183"/>
    <w:rsid w:val="00FD24B3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77"/>
  </w:style>
  <w:style w:type="paragraph" w:styleId="1">
    <w:name w:val="heading 1"/>
    <w:basedOn w:val="a"/>
    <w:next w:val="a"/>
    <w:link w:val="10"/>
    <w:uiPriority w:val="9"/>
    <w:qFormat/>
    <w:rsid w:val="00A75B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B7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B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B7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B7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B7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B7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B7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B7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C37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797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3797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C37975"/>
    <w:pPr>
      <w:widowControl w:val="0"/>
      <w:autoSpaceDE w:val="0"/>
      <w:autoSpaceDN w:val="0"/>
      <w:adjustRightInd w:val="0"/>
      <w:spacing w:after="0" w:line="346" w:lineRule="exact"/>
      <w:ind w:firstLine="595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37975"/>
    <w:rPr>
      <w:rFonts w:ascii="Courier New" w:hAnsi="Courier New" w:cs="Courier New"/>
      <w:b/>
      <w:bCs/>
      <w:sz w:val="20"/>
      <w:szCs w:val="20"/>
    </w:rPr>
  </w:style>
  <w:style w:type="paragraph" w:customStyle="1" w:styleId="western">
    <w:name w:val="western"/>
    <w:basedOn w:val="a"/>
    <w:rsid w:val="00C37975"/>
    <w:pPr>
      <w:spacing w:before="100" w:beforeAutospacing="1" w:after="142" w:line="288" w:lineRule="auto"/>
    </w:pPr>
    <w:rPr>
      <w:rFonts w:ascii="Verdana" w:eastAsia="Times New Roman" w:hAnsi="Verdana" w:cs="Times New Roman"/>
      <w:color w:val="000000"/>
      <w:lang w:eastAsia="ru-RU"/>
    </w:rPr>
  </w:style>
  <w:style w:type="paragraph" w:styleId="a4">
    <w:name w:val="No Spacing"/>
    <w:uiPriority w:val="1"/>
    <w:qFormat/>
    <w:rsid w:val="00A75B77"/>
    <w:pPr>
      <w:spacing w:after="0" w:line="240" w:lineRule="auto"/>
    </w:pPr>
  </w:style>
  <w:style w:type="table" w:styleId="a5">
    <w:name w:val="Table Grid"/>
    <w:basedOn w:val="a1"/>
    <w:uiPriority w:val="59"/>
    <w:rsid w:val="00C3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5B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5B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B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B7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75B77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75B77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75B77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5B77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75B77"/>
    <w:rPr>
      <w:b/>
      <w:bCs/>
      <w:i/>
      <w:iCs/>
      <w:smallCaps/>
      <w:color w:val="984806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A75B77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75B7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5B77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5B7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A75B77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A75B77"/>
    <w:rPr>
      <w:b/>
      <w:bCs/>
      <w:color w:val="F79646" w:themeColor="accent6"/>
    </w:rPr>
  </w:style>
  <w:style w:type="character" w:styleId="ac">
    <w:name w:val="Emphasis"/>
    <w:uiPriority w:val="20"/>
    <w:qFormat/>
    <w:rsid w:val="00A75B7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75B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5B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5B7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75B77"/>
    <w:rPr>
      <w:b/>
      <w:bCs/>
      <w:i/>
      <w:iCs/>
    </w:rPr>
  </w:style>
  <w:style w:type="character" w:styleId="af">
    <w:name w:val="Subtle Emphasis"/>
    <w:uiPriority w:val="19"/>
    <w:qFormat/>
    <w:rsid w:val="00A75B77"/>
    <w:rPr>
      <w:i/>
      <w:iCs/>
    </w:rPr>
  </w:style>
  <w:style w:type="character" w:styleId="af0">
    <w:name w:val="Intense Emphasis"/>
    <w:uiPriority w:val="21"/>
    <w:qFormat/>
    <w:rsid w:val="00A75B77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A75B77"/>
    <w:rPr>
      <w:b/>
      <w:bCs/>
    </w:rPr>
  </w:style>
  <w:style w:type="character" w:styleId="af2">
    <w:name w:val="Intense Reference"/>
    <w:uiPriority w:val="32"/>
    <w:qFormat/>
    <w:rsid w:val="00A75B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75B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75B77"/>
    <w:pPr>
      <w:outlineLvl w:val="9"/>
    </w:pPr>
  </w:style>
  <w:style w:type="paragraph" w:styleId="af5">
    <w:name w:val="List Paragraph"/>
    <w:basedOn w:val="a"/>
    <w:uiPriority w:val="34"/>
    <w:qFormat/>
    <w:rsid w:val="00AE3F20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49499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499F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41973"/>
  </w:style>
  <w:style w:type="paragraph" w:styleId="afa">
    <w:name w:val="footer"/>
    <w:basedOn w:val="a"/>
    <w:link w:val="afb"/>
    <w:uiPriority w:val="99"/>
    <w:unhideWhenUsed/>
    <w:rsid w:val="004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41973"/>
  </w:style>
  <w:style w:type="character" w:styleId="afc">
    <w:name w:val="Hyperlink"/>
    <w:basedOn w:val="a0"/>
    <w:uiPriority w:val="99"/>
    <w:semiHidden/>
    <w:unhideWhenUsed/>
    <w:rsid w:val="00DD78DF"/>
    <w:rPr>
      <w:color w:val="0000FF"/>
      <w:u w:val="single"/>
    </w:rPr>
  </w:style>
  <w:style w:type="character" w:customStyle="1" w:styleId="file">
    <w:name w:val="file"/>
    <w:basedOn w:val="a0"/>
    <w:rsid w:val="00E84B0B"/>
  </w:style>
  <w:style w:type="paragraph" w:customStyle="1" w:styleId="c34">
    <w:name w:val="c34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84B0B"/>
  </w:style>
  <w:style w:type="paragraph" w:customStyle="1" w:styleId="c3">
    <w:name w:val="c3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4B0B"/>
  </w:style>
  <w:style w:type="paragraph" w:customStyle="1" w:styleId="c0">
    <w:name w:val="c0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84B0B"/>
  </w:style>
  <w:style w:type="character" w:customStyle="1" w:styleId="c58">
    <w:name w:val="c58"/>
    <w:basedOn w:val="a0"/>
    <w:rsid w:val="00E84B0B"/>
  </w:style>
  <w:style w:type="character" w:customStyle="1" w:styleId="c53">
    <w:name w:val="c53"/>
    <w:basedOn w:val="a0"/>
    <w:rsid w:val="00E84B0B"/>
  </w:style>
  <w:style w:type="paragraph" w:customStyle="1" w:styleId="c41">
    <w:name w:val="c41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4B0B"/>
  </w:style>
  <w:style w:type="paragraph" w:customStyle="1" w:styleId="c21">
    <w:name w:val="c21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4B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84B0B"/>
  </w:style>
  <w:style w:type="character" w:customStyle="1" w:styleId="c16">
    <w:name w:val="c16"/>
    <w:basedOn w:val="a0"/>
    <w:rsid w:val="00E84B0B"/>
  </w:style>
  <w:style w:type="character" w:customStyle="1" w:styleId="c36">
    <w:name w:val="c36"/>
    <w:basedOn w:val="a0"/>
    <w:rsid w:val="00E84B0B"/>
  </w:style>
  <w:style w:type="character" w:customStyle="1" w:styleId="c60">
    <w:name w:val="c60"/>
    <w:basedOn w:val="a0"/>
    <w:rsid w:val="00E84B0B"/>
  </w:style>
  <w:style w:type="character" w:customStyle="1" w:styleId="c24">
    <w:name w:val="c24"/>
    <w:basedOn w:val="a0"/>
    <w:rsid w:val="00E84B0B"/>
  </w:style>
  <w:style w:type="character" w:customStyle="1" w:styleId="c32">
    <w:name w:val="c32"/>
    <w:basedOn w:val="a0"/>
    <w:rsid w:val="00E84B0B"/>
  </w:style>
  <w:style w:type="character" w:customStyle="1" w:styleId="c6">
    <w:name w:val="c6"/>
    <w:basedOn w:val="a0"/>
    <w:rsid w:val="00E84B0B"/>
  </w:style>
  <w:style w:type="character" w:customStyle="1" w:styleId="c62">
    <w:name w:val="c62"/>
    <w:basedOn w:val="a0"/>
    <w:rsid w:val="00E84B0B"/>
  </w:style>
  <w:style w:type="character" w:customStyle="1" w:styleId="c5">
    <w:name w:val="c5"/>
    <w:basedOn w:val="a0"/>
    <w:rsid w:val="00E84B0B"/>
  </w:style>
  <w:style w:type="character" w:customStyle="1" w:styleId="c26">
    <w:name w:val="c26"/>
    <w:basedOn w:val="a0"/>
    <w:rsid w:val="00E84B0B"/>
  </w:style>
  <w:style w:type="character" w:customStyle="1" w:styleId="c35">
    <w:name w:val="c35"/>
    <w:basedOn w:val="a0"/>
    <w:rsid w:val="00E84B0B"/>
  </w:style>
  <w:style w:type="character" w:customStyle="1" w:styleId="c17">
    <w:name w:val="c17"/>
    <w:basedOn w:val="a0"/>
    <w:rsid w:val="00E84B0B"/>
  </w:style>
  <w:style w:type="character" w:customStyle="1" w:styleId="c63">
    <w:name w:val="c63"/>
    <w:basedOn w:val="a0"/>
    <w:rsid w:val="00E84B0B"/>
  </w:style>
  <w:style w:type="character" w:customStyle="1" w:styleId="a-pages">
    <w:name w:val="a-pages"/>
    <w:basedOn w:val="a0"/>
    <w:rsid w:val="007034CF"/>
  </w:style>
  <w:style w:type="character" w:customStyle="1" w:styleId="a-dalee">
    <w:name w:val="a-dalee"/>
    <w:basedOn w:val="a0"/>
    <w:rsid w:val="007034CF"/>
  </w:style>
  <w:style w:type="paragraph" w:customStyle="1" w:styleId="v-library-new-title">
    <w:name w:val="v-library-new-title"/>
    <w:basedOn w:val="a"/>
    <w:rsid w:val="00703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703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7034CF"/>
  </w:style>
  <w:style w:type="character" w:customStyle="1" w:styleId="new">
    <w:name w:val="new"/>
    <w:basedOn w:val="a0"/>
    <w:rsid w:val="007034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4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7034CF"/>
  </w:style>
  <w:style w:type="character" w:customStyle="1" w:styleId="dg-wrapperwhite--title">
    <w:name w:val="dg-wrapper__white--title"/>
    <w:basedOn w:val="a0"/>
    <w:rsid w:val="007034CF"/>
  </w:style>
  <w:style w:type="character" w:customStyle="1" w:styleId="dg-price">
    <w:name w:val="dg-price"/>
    <w:basedOn w:val="a0"/>
    <w:rsid w:val="0070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6009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830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3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26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3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2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527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45025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0855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218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1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090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821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51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6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52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55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795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0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213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96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813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37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12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96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102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86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65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1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317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851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115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523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62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204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875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1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8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231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96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834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19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61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2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2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06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71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011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76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22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2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3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501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88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9643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92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62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2097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16501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7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20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378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6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7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1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77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9165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68429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34304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1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19980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66822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10213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2658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2889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77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88936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93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92996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905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247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8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808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055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193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6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6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3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08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91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8E49-2B8E-48A0-9E2D-0CB56739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труда</dc:creator>
  <cp:keywords/>
  <dc:description/>
  <cp:lastModifiedBy>user</cp:lastModifiedBy>
  <cp:revision>129</cp:revision>
  <cp:lastPrinted>2021-09-05T22:28:00Z</cp:lastPrinted>
  <dcterms:created xsi:type="dcterms:W3CDTF">2017-01-10T07:23:00Z</dcterms:created>
  <dcterms:modified xsi:type="dcterms:W3CDTF">2021-09-06T02:58:00Z</dcterms:modified>
</cp:coreProperties>
</file>