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03" w:rsidRDefault="004B5FC0">
      <w:r>
        <w:rPr>
          <w:noProof/>
          <w:lang w:eastAsia="ru-RU"/>
        </w:rPr>
        <w:drawing>
          <wp:inline distT="0" distB="0" distL="0" distR="0" wp14:anchorId="3E3F5C09" wp14:editId="1FBAA5A1">
            <wp:extent cx="5940425" cy="8366760"/>
            <wp:effectExtent l="0" t="0" r="3175" b="0"/>
            <wp:docPr id="1" name="Рисунок 1" descr="D:\ХУРБА 1_2021-2022 уч год\титульники готовые\20210918_10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УРБА 1_2021-2022 уч год\титульники готовые\20210918_103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C0" w:rsidRDefault="004B5FC0"/>
    <w:p w:rsidR="004B5FC0" w:rsidRDefault="004B5FC0"/>
    <w:p w:rsidR="004B5FC0" w:rsidRDefault="004B5FC0"/>
    <w:p w:rsidR="004B5FC0" w:rsidRDefault="004B5FC0" w:rsidP="004B5FC0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4B5FC0" w:rsidRDefault="004B5FC0" w:rsidP="004B5FC0">
      <w:pPr>
        <w:ind w:firstLine="720"/>
        <w:jc w:val="both"/>
        <w:rPr>
          <w:sz w:val="16"/>
          <w:szCs w:val="16"/>
        </w:rPr>
      </w:pPr>
      <w:r>
        <w:rPr>
          <w:b/>
          <w:bCs/>
        </w:rPr>
        <w:t>Статус документа</w:t>
      </w:r>
    </w:p>
    <w:p w:rsidR="004B5FC0" w:rsidRPr="003D4407" w:rsidRDefault="004B5FC0" w:rsidP="004B5FC0">
      <w:pPr>
        <w:ind w:firstLine="360"/>
        <w:jc w:val="both"/>
      </w:pPr>
      <w:r w:rsidRPr="003D4407">
        <w:t xml:space="preserve">Рабочая программа по физике для 7–9 классов составлена на основе </w:t>
      </w:r>
      <w:r w:rsidRPr="003D4407">
        <w:rPr>
          <w:b/>
          <w:bCs/>
        </w:rPr>
        <w:t>Федерального компонента государственного стандарта</w:t>
      </w:r>
      <w:r w:rsidRPr="003D4407">
        <w:t xml:space="preserve"> среднего (полного) общего образования. Федеральный базисный учебный план для общеобразоват</w:t>
      </w:r>
      <w:r>
        <w:t>ельных учреждений РФ отводит 210</w:t>
      </w:r>
      <w:r w:rsidRPr="003D4407">
        <w:t xml:space="preserve"> ч для обязательного изучения физики на баз</w:t>
      </w:r>
      <w:r>
        <w:t>овом уровне в 7–9 классах (по 70</w:t>
      </w:r>
      <w:r w:rsidRPr="003D4407">
        <w:t xml:space="preserve">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3D4407">
        <w:t>межпредметных</w:t>
      </w:r>
      <w:proofErr w:type="spellEnd"/>
      <w:r w:rsidRPr="003D4407">
        <w:t xml:space="preserve"> и </w:t>
      </w:r>
      <w:proofErr w:type="spellStart"/>
      <w:r w:rsidRPr="003D4407">
        <w:t>внутрипредметных</w:t>
      </w:r>
      <w:proofErr w:type="spellEnd"/>
      <w:r w:rsidRPr="003D4407"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3D4407">
        <w:rPr>
          <w:b/>
          <w:bCs/>
        </w:rPr>
        <w:t>нормативными документами</w:t>
      </w:r>
      <w:r w:rsidRPr="003D4407">
        <w:t>:</w:t>
      </w:r>
    </w:p>
    <w:p w:rsidR="004B5FC0" w:rsidRPr="003D4407" w:rsidRDefault="004B5FC0" w:rsidP="004B5FC0">
      <w:pPr>
        <w:numPr>
          <w:ilvl w:val="0"/>
          <w:numId w:val="1"/>
        </w:numPr>
        <w:spacing w:after="0" w:line="240" w:lineRule="auto"/>
        <w:jc w:val="both"/>
      </w:pPr>
      <w:r w:rsidRPr="003D4407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4B5FC0" w:rsidRPr="003D4407" w:rsidRDefault="004B5FC0" w:rsidP="004B5FC0">
      <w:pPr>
        <w:numPr>
          <w:ilvl w:val="0"/>
          <w:numId w:val="1"/>
        </w:numPr>
        <w:spacing w:after="0" w:line="240" w:lineRule="auto"/>
        <w:jc w:val="both"/>
      </w:pPr>
      <w:r w:rsidRPr="003D4407">
        <w:t>учебниками (включенными в Федеральный перечень):</w:t>
      </w:r>
    </w:p>
    <w:p w:rsidR="004B5FC0" w:rsidRPr="003D4407" w:rsidRDefault="004B5FC0" w:rsidP="004B5FC0">
      <w:pPr>
        <w:numPr>
          <w:ilvl w:val="0"/>
          <w:numId w:val="2"/>
        </w:numPr>
        <w:spacing w:after="0" w:line="240" w:lineRule="auto"/>
        <w:ind w:firstLine="360"/>
        <w:jc w:val="both"/>
      </w:pPr>
      <w:proofErr w:type="spellStart"/>
      <w:r w:rsidRPr="003D4407">
        <w:rPr>
          <w:i/>
          <w:iCs/>
        </w:rPr>
        <w:t>Перышкин</w:t>
      </w:r>
      <w:proofErr w:type="spellEnd"/>
      <w:r w:rsidRPr="003D4407">
        <w:rPr>
          <w:i/>
          <w:iCs/>
        </w:rPr>
        <w:t xml:space="preserve"> А.В.</w:t>
      </w:r>
      <w:r w:rsidRPr="003D4407">
        <w:t xml:space="preserve"> Физика-7 – М.: Дрофа, 2005;</w:t>
      </w:r>
    </w:p>
    <w:p w:rsidR="004B5FC0" w:rsidRDefault="004B5FC0" w:rsidP="004B5FC0">
      <w:pPr>
        <w:numPr>
          <w:ilvl w:val="0"/>
          <w:numId w:val="2"/>
        </w:numPr>
        <w:spacing w:after="0" w:line="240" w:lineRule="auto"/>
        <w:ind w:firstLine="360"/>
        <w:jc w:val="both"/>
      </w:pPr>
      <w:proofErr w:type="spellStart"/>
      <w:r w:rsidRPr="003D4407">
        <w:rPr>
          <w:i/>
          <w:iCs/>
        </w:rPr>
        <w:t>Перышкин</w:t>
      </w:r>
      <w:proofErr w:type="spellEnd"/>
      <w:r w:rsidRPr="003D4407">
        <w:rPr>
          <w:i/>
          <w:iCs/>
        </w:rPr>
        <w:t xml:space="preserve"> А.В. </w:t>
      </w:r>
      <w:r w:rsidRPr="003D4407">
        <w:t>Физика-8 – М.: Дрофа, 2007;</w:t>
      </w:r>
    </w:p>
    <w:p w:rsidR="004B5FC0" w:rsidRDefault="004B5FC0" w:rsidP="004B5FC0">
      <w:pPr>
        <w:numPr>
          <w:ilvl w:val="0"/>
          <w:numId w:val="2"/>
        </w:numPr>
        <w:spacing w:after="0" w:line="240" w:lineRule="auto"/>
        <w:ind w:firstLine="360"/>
        <w:jc w:val="both"/>
      </w:pPr>
      <w:proofErr w:type="spellStart"/>
      <w:r>
        <w:rPr>
          <w:i/>
          <w:iCs/>
        </w:rPr>
        <w:t>Перышкин</w:t>
      </w:r>
      <w:proofErr w:type="spellEnd"/>
      <w:r>
        <w:rPr>
          <w:i/>
          <w:iCs/>
        </w:rPr>
        <w:t xml:space="preserve"> А.</w:t>
      </w:r>
      <w:r>
        <w:t>В. Физика-9</w:t>
      </w:r>
      <w:r w:rsidRPr="003D4407">
        <w:t xml:space="preserve"> – М.: Дрофа, 200</w:t>
      </w:r>
      <w:r>
        <w:t>9.</w:t>
      </w:r>
    </w:p>
    <w:p w:rsidR="004B5FC0" w:rsidRPr="003D4407" w:rsidRDefault="004B5FC0" w:rsidP="004B5FC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 w:rsidRPr="003D4407">
        <w:t>сборниками тестовых и текстовых заданий для контроля знаний и умений:</w:t>
      </w:r>
    </w:p>
    <w:p w:rsidR="004B5FC0" w:rsidRPr="003D4407" w:rsidRDefault="004B5FC0" w:rsidP="004B5FC0">
      <w:pPr>
        <w:numPr>
          <w:ilvl w:val="0"/>
          <w:numId w:val="4"/>
        </w:numPr>
        <w:spacing w:after="0" w:line="240" w:lineRule="auto"/>
        <w:ind w:firstLine="360"/>
        <w:jc w:val="both"/>
        <w:rPr>
          <w:i/>
          <w:iCs/>
        </w:rPr>
      </w:pPr>
      <w:proofErr w:type="spellStart"/>
      <w:r w:rsidRPr="003D4407">
        <w:rPr>
          <w:i/>
          <w:iCs/>
        </w:rPr>
        <w:t>Лукашик</w:t>
      </w:r>
      <w:proofErr w:type="spellEnd"/>
      <w:r w:rsidRPr="003D4407">
        <w:rPr>
          <w:i/>
          <w:iCs/>
        </w:rPr>
        <w:t xml:space="preserve"> В.И. </w:t>
      </w:r>
      <w:r w:rsidRPr="003D4407">
        <w:t xml:space="preserve">сборник вопросов и задач по физике. 7-9 </w:t>
      </w:r>
      <w:proofErr w:type="spellStart"/>
      <w:r w:rsidRPr="003D4407">
        <w:t>кл</w:t>
      </w:r>
      <w:proofErr w:type="spellEnd"/>
      <w:r w:rsidRPr="003D4407">
        <w:t>. –</w:t>
      </w:r>
      <w:r>
        <w:t xml:space="preserve"> М.: Просвещение, 2008</w:t>
      </w:r>
      <w:r w:rsidRPr="003D4407">
        <w:t xml:space="preserve">. – 192с. </w:t>
      </w:r>
    </w:p>
    <w:p w:rsidR="004B5FC0" w:rsidRPr="003D4407" w:rsidRDefault="004B5FC0" w:rsidP="004B5FC0">
      <w:pPr>
        <w:numPr>
          <w:ilvl w:val="0"/>
          <w:numId w:val="4"/>
        </w:numPr>
        <w:spacing w:after="0" w:line="240" w:lineRule="auto"/>
        <w:ind w:firstLine="360"/>
        <w:jc w:val="both"/>
        <w:rPr>
          <w:i/>
          <w:iCs/>
        </w:rPr>
      </w:pPr>
      <w:r w:rsidRPr="003D4407">
        <w:rPr>
          <w:i/>
          <w:iCs/>
        </w:rPr>
        <w:t xml:space="preserve">Марон А.Е., Марон Е.А. </w:t>
      </w:r>
      <w:r w:rsidRPr="003D4407">
        <w:t>Контрольные тексты по физике.</w:t>
      </w:r>
      <w:r>
        <w:t xml:space="preserve"> 7-9 </w:t>
      </w:r>
      <w:proofErr w:type="spellStart"/>
      <w:r>
        <w:t>кл</w:t>
      </w:r>
      <w:proofErr w:type="spellEnd"/>
      <w:r>
        <w:t>. – М.: Просвещение, 2004</w:t>
      </w:r>
      <w:r w:rsidRPr="003D4407">
        <w:t xml:space="preserve">. – 79с. </w:t>
      </w:r>
    </w:p>
    <w:p w:rsidR="004B5FC0" w:rsidRPr="003D4407" w:rsidRDefault="004B5FC0" w:rsidP="004B5FC0">
      <w:pPr>
        <w:jc w:val="both"/>
      </w:pPr>
      <w:r w:rsidRPr="003D4407">
        <w:rPr>
          <w:b/>
          <w:bCs/>
        </w:rPr>
        <w:t xml:space="preserve">Цели </w:t>
      </w:r>
      <w:r w:rsidRPr="003D4407">
        <w:t xml:space="preserve">изучения курса – </w:t>
      </w:r>
      <w:r w:rsidRPr="003D4407">
        <w:rPr>
          <w:b/>
          <w:bCs/>
        </w:rPr>
        <w:t>выработка компетенций</w:t>
      </w:r>
      <w:r w:rsidRPr="003D4407">
        <w:t>:</w:t>
      </w:r>
    </w:p>
    <w:p w:rsidR="004B5FC0" w:rsidRPr="003D4407" w:rsidRDefault="004B5FC0" w:rsidP="004B5FC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 w:rsidRPr="003D4407">
        <w:rPr>
          <w:i/>
          <w:iCs/>
        </w:rPr>
        <w:t>общеобразовательных:</w:t>
      </w:r>
    </w:p>
    <w:p w:rsidR="004B5FC0" w:rsidRPr="003D4407" w:rsidRDefault="004B5FC0" w:rsidP="004B5FC0">
      <w:pPr>
        <w:jc w:val="both"/>
      </w:pPr>
      <w:r w:rsidRPr="003D4407">
        <w:t xml:space="preserve">- умения самостоятельно и мотивированно </w:t>
      </w:r>
      <w:r w:rsidRPr="003D4407">
        <w:rPr>
          <w:b/>
          <w:bCs/>
        </w:rPr>
        <w:t>организовывать</w:t>
      </w:r>
      <w:r w:rsidRPr="003D4407">
        <w:t xml:space="preserve"> свою познавательную деятельность (от постановки до получения и оценки результата); </w:t>
      </w:r>
    </w:p>
    <w:p w:rsidR="004B5FC0" w:rsidRPr="003D4407" w:rsidRDefault="004B5FC0" w:rsidP="004B5FC0">
      <w:pPr>
        <w:jc w:val="both"/>
      </w:pPr>
      <w:r w:rsidRPr="003D4407">
        <w:t xml:space="preserve">-  умения </w:t>
      </w:r>
      <w:r w:rsidRPr="003D4407">
        <w:rPr>
          <w:b/>
          <w:bCs/>
        </w:rPr>
        <w:t>использовать</w:t>
      </w:r>
      <w:r w:rsidRPr="003D4407">
        <w:t xml:space="preserve"> элементы причинно-следственного и структурно-функционального анализа, </w:t>
      </w:r>
      <w:r w:rsidRPr="003D4407">
        <w:rPr>
          <w:b/>
          <w:bCs/>
        </w:rPr>
        <w:t>определять</w:t>
      </w:r>
      <w:r w:rsidRPr="003D4407">
        <w:t xml:space="preserve"> сущностные характеристики изучаемого объекта, развернуто </w:t>
      </w:r>
      <w:r w:rsidRPr="003D4407">
        <w:rPr>
          <w:b/>
          <w:bCs/>
        </w:rPr>
        <w:t>обосновывать</w:t>
      </w:r>
      <w:r w:rsidRPr="003D4407">
        <w:t xml:space="preserve"> суждения, давать определения, </w:t>
      </w:r>
      <w:r w:rsidRPr="003D4407">
        <w:rPr>
          <w:b/>
          <w:bCs/>
        </w:rPr>
        <w:t>приводить</w:t>
      </w:r>
      <w:r w:rsidRPr="003D4407">
        <w:t xml:space="preserve"> доказательства;</w:t>
      </w:r>
    </w:p>
    <w:p w:rsidR="004B5FC0" w:rsidRPr="003D4407" w:rsidRDefault="004B5FC0" w:rsidP="004B5FC0">
      <w:pPr>
        <w:jc w:val="both"/>
      </w:pPr>
      <w:r w:rsidRPr="003D4407">
        <w:t xml:space="preserve">- умения </w:t>
      </w:r>
      <w:r w:rsidRPr="003D4407">
        <w:rPr>
          <w:b/>
          <w:bCs/>
        </w:rPr>
        <w:t>использовать мультимедийные</w:t>
      </w:r>
      <w:r w:rsidRPr="003D4407"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4B5FC0" w:rsidRPr="003D4407" w:rsidRDefault="004B5FC0" w:rsidP="004B5FC0">
      <w:pPr>
        <w:jc w:val="both"/>
      </w:pPr>
      <w:r w:rsidRPr="003D4407">
        <w:lastRenderedPageBreak/>
        <w:t xml:space="preserve">-   </w:t>
      </w:r>
      <w:r w:rsidRPr="003D4407">
        <w:rPr>
          <w:b/>
          <w:bCs/>
        </w:rPr>
        <w:t>умения оценивать и корректировать</w:t>
      </w:r>
      <w:r w:rsidRPr="003D4407"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4B5FC0" w:rsidRPr="003D4407" w:rsidRDefault="004B5FC0" w:rsidP="004B5FC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</w:pPr>
      <w:r w:rsidRPr="003D4407">
        <w:rPr>
          <w:i/>
          <w:iCs/>
        </w:rPr>
        <w:t>предметно-ориентированных:</w:t>
      </w:r>
    </w:p>
    <w:p w:rsidR="004B5FC0" w:rsidRPr="003D4407" w:rsidRDefault="004B5FC0" w:rsidP="004B5FC0">
      <w:pPr>
        <w:jc w:val="both"/>
      </w:pPr>
      <w:r w:rsidRPr="003D4407">
        <w:t xml:space="preserve">-  </w:t>
      </w:r>
      <w:r w:rsidRPr="003D4407">
        <w:rPr>
          <w:b/>
          <w:bCs/>
        </w:rPr>
        <w:t>понимать возрастающую роль</w:t>
      </w:r>
      <w:r w:rsidRPr="003D4407"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4B5FC0" w:rsidRPr="003D4407" w:rsidRDefault="004B5FC0" w:rsidP="004B5FC0">
      <w:pPr>
        <w:jc w:val="both"/>
      </w:pPr>
      <w:r w:rsidRPr="003D4407">
        <w:t xml:space="preserve">-  </w:t>
      </w:r>
      <w:r w:rsidRPr="003D4407">
        <w:rPr>
          <w:b/>
          <w:bCs/>
        </w:rPr>
        <w:t>развивать</w:t>
      </w:r>
      <w:r w:rsidRPr="003D4407">
        <w:t xml:space="preserve"> познавательные </w:t>
      </w:r>
      <w:r w:rsidRPr="003D4407">
        <w:rPr>
          <w:b/>
          <w:bCs/>
        </w:rPr>
        <w:t>интересы</w:t>
      </w:r>
      <w:r w:rsidRPr="003D4407">
        <w:t xml:space="preserve"> и интеллектуальные </w:t>
      </w:r>
      <w:r w:rsidRPr="003D4407">
        <w:rPr>
          <w:b/>
          <w:bCs/>
        </w:rPr>
        <w:t>способности</w:t>
      </w:r>
      <w:r w:rsidRPr="003D4407"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4B5FC0" w:rsidRPr="003D4407" w:rsidRDefault="004B5FC0" w:rsidP="004B5FC0">
      <w:pPr>
        <w:jc w:val="both"/>
      </w:pPr>
      <w:r w:rsidRPr="003D4407">
        <w:t xml:space="preserve">- </w:t>
      </w:r>
      <w:r w:rsidRPr="003D4407">
        <w:rPr>
          <w:b/>
          <w:bCs/>
        </w:rPr>
        <w:t>воспитывать</w:t>
      </w:r>
      <w:r w:rsidRPr="003D4407"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 w:rsidRPr="003D4407">
        <w:rPr>
          <w:b/>
          <w:bCs/>
        </w:rPr>
        <w:t>применять</w:t>
      </w:r>
      <w:r w:rsidRPr="003D4407">
        <w:t xml:space="preserve"> полученные </w:t>
      </w:r>
      <w:r w:rsidRPr="003D4407">
        <w:rPr>
          <w:b/>
          <w:bCs/>
        </w:rPr>
        <w:t>знания</w:t>
      </w:r>
      <w:r w:rsidRPr="003D4407">
        <w:t xml:space="preserve"> для получения разнообразных физических явлений;</w:t>
      </w:r>
    </w:p>
    <w:p w:rsidR="004B5FC0" w:rsidRPr="003D4407" w:rsidRDefault="004B5FC0" w:rsidP="004B5FC0">
      <w:pPr>
        <w:jc w:val="both"/>
      </w:pPr>
      <w:r w:rsidRPr="003D4407">
        <w:t xml:space="preserve">-  применять полученные знания и умения для </w:t>
      </w:r>
      <w:r w:rsidRPr="003D4407">
        <w:rPr>
          <w:b/>
          <w:bCs/>
        </w:rPr>
        <w:t xml:space="preserve">безопасного </w:t>
      </w:r>
      <w:proofErr w:type="gramStart"/>
      <w:r w:rsidRPr="003D4407">
        <w:rPr>
          <w:b/>
          <w:bCs/>
        </w:rPr>
        <w:t>использования</w:t>
      </w:r>
      <w:r w:rsidRPr="003D4407">
        <w:t xml:space="preserve">  веществ</w:t>
      </w:r>
      <w:proofErr w:type="gramEnd"/>
      <w:r w:rsidRPr="003D4407">
        <w:t xml:space="preserve">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B5FC0" w:rsidRPr="003D4407" w:rsidRDefault="004B5FC0" w:rsidP="004B5FC0">
      <w:pPr>
        <w:jc w:val="both"/>
      </w:pPr>
      <w:r w:rsidRPr="003D4407">
        <w:t xml:space="preserve">Программа направлена на реализацию </w:t>
      </w:r>
      <w:r w:rsidRPr="003D4407">
        <w:rPr>
          <w:b/>
          <w:bCs/>
        </w:rPr>
        <w:t xml:space="preserve">личностно-ориентированного, </w:t>
      </w:r>
      <w:proofErr w:type="spellStart"/>
      <w:r w:rsidRPr="003D4407">
        <w:rPr>
          <w:b/>
          <w:bCs/>
        </w:rPr>
        <w:t>деятельностного</w:t>
      </w:r>
      <w:proofErr w:type="spellEnd"/>
      <w:r w:rsidRPr="003D4407">
        <w:rPr>
          <w:b/>
          <w:bCs/>
        </w:rPr>
        <w:t>, проблемно-поискового подходов</w:t>
      </w:r>
      <w:r w:rsidRPr="003D4407">
        <w:t>; освоение учащимися интеллектуальной и практической деятельности.</w:t>
      </w:r>
    </w:p>
    <w:p w:rsidR="004B5FC0" w:rsidRPr="008B1A00" w:rsidRDefault="004B5FC0" w:rsidP="004B5FC0">
      <w:pPr>
        <w:shd w:val="clear" w:color="auto" w:fill="FFFFFF"/>
        <w:ind w:right="-5" w:firstLine="540"/>
        <w:jc w:val="center"/>
      </w:pPr>
      <w:r w:rsidRPr="008B1A00">
        <w:rPr>
          <w:b/>
          <w:bCs/>
        </w:rPr>
        <w:t>Общая характеристика учебного предмета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t>Физика как наука о наиболее общих законах природы, выступая в качестве учебного предмета в школе, вносит суще</w:t>
      </w:r>
      <w:r w:rsidRPr="003D4407"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3D4407">
        <w:softHyphen/>
        <w:t>тии общества, способствует формированию современного на</w:t>
      </w:r>
      <w:r w:rsidRPr="003D4407">
        <w:softHyphen/>
        <w:t>учного мировоззрения. Для решения задач формирования ос</w:t>
      </w:r>
      <w:r w:rsidRPr="003D4407">
        <w:softHyphen/>
        <w:t>нов научного мировоззрения, развития интеллектуальных спо</w:t>
      </w:r>
      <w:r w:rsidRPr="003D4407"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3D4407"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3D4407"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t>Гуманитарное значение физики как составной части обще</w:t>
      </w:r>
      <w:r w:rsidRPr="003D4407">
        <w:softHyphen/>
        <w:t>го образования состоит в том, что она вооружает школьника научным методом познания, позволяющим получать объектив</w:t>
      </w:r>
      <w:r w:rsidRPr="003D4407">
        <w:softHyphen/>
        <w:t>ные знания об окружающем мире.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t>Знание физических законов необходимо для изучения химии, биологии, физической географии, технологии, ОБЖ.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lastRenderedPageBreak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3D4407">
        <w:softHyphen/>
        <w:t xml:space="preserve">ческие явления, тепловые явления, электромагнитные </w:t>
      </w:r>
      <w:proofErr w:type="gramStart"/>
      <w:r w:rsidRPr="003D4407">
        <w:t>явления,  квантовые</w:t>
      </w:r>
      <w:proofErr w:type="gramEnd"/>
      <w:r w:rsidRPr="003D4407">
        <w:t xml:space="preserve">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B5FC0" w:rsidRPr="008B1A00" w:rsidRDefault="004B5FC0" w:rsidP="004B5FC0">
      <w:pPr>
        <w:shd w:val="clear" w:color="auto" w:fill="FFFFFF"/>
        <w:ind w:right="-5" w:firstLine="540"/>
        <w:jc w:val="center"/>
      </w:pPr>
      <w:r w:rsidRPr="008B1A00">
        <w:rPr>
          <w:b/>
          <w:bCs/>
        </w:rPr>
        <w:t>Цели изучения физики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t xml:space="preserve">• освоение </w:t>
      </w:r>
      <w:proofErr w:type="spellStart"/>
      <w:r w:rsidRPr="003D4407">
        <w:rPr>
          <w:i/>
          <w:iCs/>
        </w:rPr>
        <w:t>знаний</w:t>
      </w:r>
      <w:r w:rsidRPr="003D4407">
        <w:t>о</w:t>
      </w:r>
      <w:proofErr w:type="spellEnd"/>
      <w:r w:rsidRPr="003D4407">
        <w:t xml:space="preserve"> механических, тепловых, электромаг</w:t>
      </w:r>
      <w:r w:rsidRPr="003D4407">
        <w:softHyphen/>
        <w:t>нитных и квантовых явлениях; величинах, характеризу</w:t>
      </w:r>
      <w:r w:rsidRPr="003D4407"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t xml:space="preserve">• овладение </w:t>
      </w:r>
      <w:proofErr w:type="spellStart"/>
      <w:r w:rsidRPr="003D4407">
        <w:rPr>
          <w:i/>
          <w:iCs/>
        </w:rPr>
        <w:t>умениями</w:t>
      </w:r>
      <w:r w:rsidRPr="003D4407">
        <w:t>проводить</w:t>
      </w:r>
      <w:proofErr w:type="spellEnd"/>
      <w:r w:rsidRPr="003D4407">
        <w:t xml:space="preserve"> наблюдения природных явлений, описывать и обобщать результаты наблюде</w:t>
      </w:r>
      <w:r w:rsidRPr="003D4407"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3D4407">
        <w:softHyphen/>
        <w:t>ков и выявлять на этой основе эмпирические зависимо</w:t>
      </w:r>
      <w:r w:rsidRPr="003D4407">
        <w:softHyphen/>
        <w:t>сти; применять полученные знания для объяснения раз</w:t>
      </w:r>
      <w:r w:rsidRPr="003D4407">
        <w:softHyphen/>
        <w:t>нообразных природных явлений и процессов, принципов действия важнейших технических устройств, для реше</w:t>
      </w:r>
      <w:r w:rsidRPr="003D4407">
        <w:softHyphen/>
        <w:t>ния физических задач;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t xml:space="preserve">• </w:t>
      </w:r>
      <w:proofErr w:type="spellStart"/>
      <w:r w:rsidRPr="003D4407">
        <w:rPr>
          <w:i/>
          <w:iCs/>
        </w:rPr>
        <w:t>развитие</w:t>
      </w:r>
      <w:r w:rsidRPr="003D4407">
        <w:t>познавательных</w:t>
      </w:r>
      <w:proofErr w:type="spellEnd"/>
      <w:r w:rsidRPr="003D4407">
        <w:t xml:space="preserve"> интересов, интеллектуальных и творческих способностей, самостоятельности в приоб</w:t>
      </w:r>
      <w:r w:rsidRPr="003D4407">
        <w:softHyphen/>
        <w:t xml:space="preserve">ретении новых знаний при решении физических задач и выполнении экспериментальных исследований с </w:t>
      </w:r>
      <w:proofErr w:type="gramStart"/>
      <w:r w:rsidRPr="003D4407">
        <w:t>ис</w:t>
      </w:r>
      <w:r w:rsidRPr="003D4407">
        <w:softHyphen/>
        <w:t>пользованием  информационных</w:t>
      </w:r>
      <w:proofErr w:type="gramEnd"/>
      <w:r w:rsidRPr="003D4407">
        <w:t xml:space="preserve"> технологий;</w:t>
      </w:r>
    </w:p>
    <w:p w:rsidR="004B5FC0" w:rsidRPr="003D4407" w:rsidRDefault="004B5FC0" w:rsidP="004B5FC0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t xml:space="preserve">• </w:t>
      </w:r>
      <w:proofErr w:type="spellStart"/>
      <w:r w:rsidRPr="003D4407">
        <w:rPr>
          <w:i/>
          <w:iCs/>
        </w:rPr>
        <w:t>воспитание</w:t>
      </w:r>
      <w:r w:rsidRPr="003D4407">
        <w:t>убежденности</w:t>
      </w:r>
      <w:proofErr w:type="spellEnd"/>
      <w:r w:rsidRPr="003D4407">
        <w:t xml:space="preserve"> в возможности познания при</w:t>
      </w:r>
      <w:r w:rsidRPr="003D4407">
        <w:softHyphen/>
        <w:t>роды, в необходимости разумного использования дости</w:t>
      </w:r>
      <w:r w:rsidRPr="003D4407"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3D4407">
        <w:softHyphen/>
        <w:t>ловеческой культуры;</w:t>
      </w:r>
    </w:p>
    <w:p w:rsidR="004B5FC0" w:rsidRDefault="004B5FC0" w:rsidP="004B5FC0">
      <w:pPr>
        <w:shd w:val="clear" w:color="auto" w:fill="FFFFFF"/>
        <w:ind w:right="-5" w:firstLine="540"/>
        <w:jc w:val="both"/>
      </w:pPr>
      <w:r w:rsidRPr="003D4407">
        <w:rPr>
          <w:i/>
          <w:iCs/>
        </w:rPr>
        <w:t xml:space="preserve">• применение полученных знаний и </w:t>
      </w:r>
      <w:proofErr w:type="spellStart"/>
      <w:r w:rsidRPr="003D4407">
        <w:rPr>
          <w:i/>
          <w:iCs/>
        </w:rPr>
        <w:t>умений</w:t>
      </w:r>
      <w:r w:rsidRPr="003D4407">
        <w:t>для</w:t>
      </w:r>
      <w:proofErr w:type="spellEnd"/>
      <w:r w:rsidRPr="003D4407">
        <w:t xml:space="preserve"> решения практических задач повседневной жизни, обеспечения безопасности своей жизни, рационального природополь</w:t>
      </w:r>
      <w:r w:rsidRPr="003D4407">
        <w:softHyphen/>
        <w:t>зования и охраны окружающей среды.</w:t>
      </w:r>
    </w:p>
    <w:p w:rsidR="004B5FC0" w:rsidRPr="003D4407" w:rsidRDefault="004B5FC0" w:rsidP="004B5FC0">
      <w:pPr>
        <w:shd w:val="clear" w:color="auto" w:fill="FFFFFF"/>
        <w:ind w:right="-5"/>
        <w:jc w:val="both"/>
      </w:pPr>
    </w:p>
    <w:p w:rsidR="004B5FC0" w:rsidRDefault="004B5FC0" w:rsidP="004B5FC0">
      <w:pPr>
        <w:ind w:firstLine="709"/>
        <w:jc w:val="center"/>
        <w:rPr>
          <w:b/>
          <w:bCs/>
        </w:rPr>
      </w:pPr>
      <w:proofErr w:type="spellStart"/>
      <w:r w:rsidRPr="00044A22">
        <w:rPr>
          <w:b/>
          <w:bCs/>
        </w:rPr>
        <w:t>Учебно</w:t>
      </w:r>
      <w:proofErr w:type="spellEnd"/>
      <w:r w:rsidRPr="00044A22">
        <w:rPr>
          <w:b/>
          <w:bCs/>
        </w:rPr>
        <w:t xml:space="preserve"> 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268"/>
        <w:gridCol w:w="3118"/>
        <w:gridCol w:w="4395"/>
      </w:tblGrid>
      <w:tr w:rsidR="004B5FC0" w:rsidTr="005548BA">
        <w:tc>
          <w:tcPr>
            <w:tcW w:w="3020" w:type="dxa"/>
          </w:tcPr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Тема</w:t>
            </w:r>
          </w:p>
        </w:tc>
        <w:tc>
          <w:tcPr>
            <w:tcW w:w="226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Количество</w:t>
            </w:r>
          </w:p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часов</w:t>
            </w:r>
          </w:p>
        </w:tc>
        <w:tc>
          <w:tcPr>
            <w:tcW w:w="311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Кол-во</w:t>
            </w:r>
          </w:p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лабораторных</w:t>
            </w:r>
          </w:p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работ</w:t>
            </w:r>
          </w:p>
        </w:tc>
        <w:tc>
          <w:tcPr>
            <w:tcW w:w="4395" w:type="dxa"/>
          </w:tcPr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Кол-во</w:t>
            </w:r>
          </w:p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>контрольных</w:t>
            </w:r>
          </w:p>
          <w:p w:rsidR="004B5FC0" w:rsidRPr="00CC0FB4" w:rsidRDefault="004B5FC0" w:rsidP="005548BA">
            <w:pPr>
              <w:jc w:val="center"/>
              <w:rPr>
                <w:rFonts w:eastAsia="Batang"/>
                <w:b/>
                <w:bCs/>
              </w:rPr>
            </w:pPr>
            <w:r w:rsidRPr="00CC0FB4">
              <w:rPr>
                <w:rFonts w:eastAsia="Batang"/>
                <w:b/>
                <w:bCs/>
              </w:rPr>
              <w:t xml:space="preserve">работ </w:t>
            </w:r>
          </w:p>
        </w:tc>
      </w:tr>
      <w:tr w:rsidR="004B5FC0" w:rsidTr="005548BA">
        <w:tc>
          <w:tcPr>
            <w:tcW w:w="3020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Тепловые явления</w:t>
            </w:r>
          </w:p>
        </w:tc>
        <w:tc>
          <w:tcPr>
            <w:tcW w:w="226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23</w:t>
            </w:r>
          </w:p>
        </w:tc>
        <w:tc>
          <w:tcPr>
            <w:tcW w:w="311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4395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</w:tr>
      <w:tr w:rsidR="004B5FC0" w:rsidTr="005548BA">
        <w:tc>
          <w:tcPr>
            <w:tcW w:w="3020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lastRenderedPageBreak/>
              <w:t>Электрические явления</w:t>
            </w:r>
          </w:p>
        </w:tc>
        <w:tc>
          <w:tcPr>
            <w:tcW w:w="226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27</w:t>
            </w:r>
          </w:p>
        </w:tc>
        <w:tc>
          <w:tcPr>
            <w:tcW w:w="311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5</w:t>
            </w:r>
          </w:p>
        </w:tc>
        <w:tc>
          <w:tcPr>
            <w:tcW w:w="4395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4B5FC0" w:rsidTr="005548BA">
        <w:tc>
          <w:tcPr>
            <w:tcW w:w="3020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Электромагнитные явления</w:t>
            </w:r>
          </w:p>
        </w:tc>
        <w:tc>
          <w:tcPr>
            <w:tcW w:w="226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7</w:t>
            </w:r>
          </w:p>
        </w:tc>
        <w:tc>
          <w:tcPr>
            <w:tcW w:w="311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2</w:t>
            </w:r>
          </w:p>
        </w:tc>
        <w:tc>
          <w:tcPr>
            <w:tcW w:w="4395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1</w:t>
            </w:r>
          </w:p>
        </w:tc>
      </w:tr>
      <w:tr w:rsidR="004B5FC0" w:rsidTr="005548BA">
        <w:tc>
          <w:tcPr>
            <w:tcW w:w="3020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Световые явления</w:t>
            </w:r>
          </w:p>
        </w:tc>
        <w:tc>
          <w:tcPr>
            <w:tcW w:w="226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311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4395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1</w:t>
            </w:r>
          </w:p>
        </w:tc>
      </w:tr>
      <w:tr w:rsidR="004B5FC0" w:rsidTr="005548BA">
        <w:trPr>
          <w:trHeight w:val="301"/>
        </w:trPr>
        <w:tc>
          <w:tcPr>
            <w:tcW w:w="3020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Резерв(4 ч)</w:t>
            </w:r>
          </w:p>
        </w:tc>
        <w:tc>
          <w:tcPr>
            <w:tcW w:w="2268" w:type="dxa"/>
          </w:tcPr>
          <w:p w:rsidR="004B5FC0" w:rsidRDefault="004B5FC0" w:rsidP="005548BA">
            <w:pPr>
              <w:tabs>
                <w:tab w:val="center" w:pos="-1512"/>
                <w:tab w:val="right" w:pos="1224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  <w:p w:rsidR="004B5FC0" w:rsidRPr="00CC0FB4" w:rsidRDefault="004B5FC0" w:rsidP="005548BA">
            <w:pPr>
              <w:tabs>
                <w:tab w:val="center" w:pos="-1512"/>
                <w:tab w:val="right" w:pos="1224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>44</w:t>
            </w:r>
          </w:p>
        </w:tc>
        <w:tc>
          <w:tcPr>
            <w:tcW w:w="3118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</w:p>
        </w:tc>
        <w:tc>
          <w:tcPr>
            <w:tcW w:w="4395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</w:p>
        </w:tc>
      </w:tr>
      <w:tr w:rsidR="004B5FC0" w:rsidRPr="00CC0FB4" w:rsidTr="005548BA">
        <w:tc>
          <w:tcPr>
            <w:tcW w:w="3020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 w:rsidRPr="00CC0FB4">
              <w:rPr>
                <w:rFonts w:eastAsia="Batang"/>
              </w:rPr>
              <w:t>Всего</w:t>
            </w:r>
          </w:p>
        </w:tc>
        <w:tc>
          <w:tcPr>
            <w:tcW w:w="2268" w:type="dxa"/>
          </w:tcPr>
          <w:p w:rsidR="004B5FC0" w:rsidRPr="00CC0FB4" w:rsidRDefault="004B5FC0" w:rsidP="005548BA">
            <w:pPr>
              <w:tabs>
                <w:tab w:val="center" w:pos="-1512"/>
                <w:tab w:val="right" w:pos="1224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ab/>
              <w:t>6565</w:t>
            </w:r>
            <w:r>
              <w:rPr>
                <w:rFonts w:eastAsia="Batang"/>
              </w:rPr>
              <w:tab/>
              <w:t>70</w:t>
            </w:r>
          </w:p>
        </w:tc>
        <w:tc>
          <w:tcPr>
            <w:tcW w:w="3118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4395" w:type="dxa"/>
          </w:tcPr>
          <w:p w:rsidR="004B5FC0" w:rsidRPr="00CC0FB4" w:rsidRDefault="004B5FC0" w:rsidP="005548B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</w:tr>
    </w:tbl>
    <w:p w:rsidR="004B5FC0" w:rsidRDefault="004B5FC0" w:rsidP="004B5FC0">
      <w:pPr>
        <w:ind w:firstLine="709"/>
        <w:jc w:val="center"/>
        <w:rPr>
          <w:b/>
          <w:bCs/>
        </w:rPr>
      </w:pPr>
    </w:p>
    <w:p w:rsidR="004B5FC0" w:rsidRPr="00B101EB" w:rsidRDefault="004B5FC0" w:rsidP="004B5FC0">
      <w:pPr>
        <w:pStyle w:val="a9"/>
        <w:rPr>
          <w:rFonts w:ascii="Times New Roman" w:hAnsi="Times New Roman" w:cs="Times New Roman"/>
          <w:u w:val="single"/>
        </w:rPr>
      </w:pPr>
      <w:r w:rsidRPr="00B101EB">
        <w:rPr>
          <w:rStyle w:val="5CenturySchoolbook"/>
          <w:u w:val="single"/>
        </w:rPr>
        <w:t>8</w:t>
      </w:r>
      <w:proofErr w:type="gramStart"/>
      <w:r w:rsidRPr="00B101EB">
        <w:rPr>
          <w:rStyle w:val="12pt"/>
          <w:rFonts w:ascii="Times New Roman" w:hAnsi="Times New Roman" w:cs="Times New Roman"/>
          <w:u w:val="single"/>
        </w:rPr>
        <w:t>класс</w:t>
      </w:r>
      <w:r w:rsidRPr="00B101EB">
        <w:rPr>
          <w:rFonts w:ascii="Times New Roman" w:hAnsi="Times New Roman" w:cs="Times New Roman"/>
          <w:u w:val="single"/>
        </w:rPr>
        <w:t>(</w:t>
      </w:r>
      <w:proofErr w:type="gramEnd"/>
      <w:r w:rsidRPr="00B101EB">
        <w:rPr>
          <w:rFonts w:ascii="Times New Roman" w:hAnsi="Times New Roman" w:cs="Times New Roman"/>
          <w:u w:val="single"/>
        </w:rPr>
        <w:t>70 ч, 2 ч в неделю)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bookmarkStart w:id="0" w:name="bookmark171"/>
      <w:r w:rsidRPr="007B51DF">
        <w:rPr>
          <w:rFonts w:ascii="Times New Roman" w:hAnsi="Times New Roman" w:cs="Times New Roman"/>
          <w:b/>
          <w:bCs/>
        </w:rPr>
        <w:t xml:space="preserve">Тепловые явления </w:t>
      </w:r>
      <w:r w:rsidRPr="007B51DF">
        <w:rPr>
          <w:rStyle w:val="5CenturySchoolbook"/>
          <w:b w:val="0"/>
          <w:bCs w:val="0"/>
        </w:rPr>
        <w:t>(12 ч)</w:t>
      </w:r>
      <w:bookmarkEnd w:id="0"/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 xml:space="preserve">Тепловое движение. </w:t>
      </w:r>
      <w:r w:rsidRPr="00E158C0">
        <w:rPr>
          <w:rStyle w:val="a8"/>
        </w:rPr>
        <w:t>Термометр</w:t>
      </w:r>
      <w:r w:rsidRPr="00E158C0">
        <w:rPr>
          <w:rFonts w:ascii="Times New Roman" w:hAnsi="Times New Roman" w:cs="Times New Roman"/>
        </w:rPr>
        <w:t>. Связь температу</w:t>
      </w:r>
      <w:r w:rsidRPr="00E158C0">
        <w:rPr>
          <w:rFonts w:ascii="Times New Roman" w:hAnsi="Times New Roman" w:cs="Times New Roman"/>
        </w:rPr>
        <w:softHyphen/>
        <w:t>ры тела со скоростью движения его молекул. Внутрен</w:t>
      </w:r>
      <w:r w:rsidRPr="00E158C0">
        <w:rPr>
          <w:rFonts w:ascii="Times New Roman" w:hAnsi="Times New Roman" w:cs="Times New Roman"/>
        </w:rPr>
        <w:softHyphen/>
        <w:t>няя энергия. Два способа изменения внутренней энер</w:t>
      </w:r>
      <w:r w:rsidRPr="00E158C0">
        <w:rPr>
          <w:rFonts w:ascii="Times New Roman" w:hAnsi="Times New Roman" w:cs="Times New Roman"/>
        </w:rPr>
        <w:softHyphen/>
        <w:t>гии: работа и теплопередача. Виды теплопередачи.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Количество теплоты. Удельная теплоемкость ве</w:t>
      </w:r>
      <w:r w:rsidRPr="00E158C0">
        <w:rPr>
          <w:rFonts w:ascii="Times New Roman" w:hAnsi="Times New Roman" w:cs="Times New Roman"/>
        </w:rPr>
        <w:softHyphen/>
        <w:t xml:space="preserve">щества. </w:t>
      </w:r>
      <w:r w:rsidRPr="00E158C0">
        <w:rPr>
          <w:rStyle w:val="a8"/>
        </w:rPr>
        <w:t>Удельная теплота сгорания топлива</w:t>
      </w:r>
      <w:r w:rsidRPr="00E158C0">
        <w:rPr>
          <w:rFonts w:ascii="Times New Roman" w:hAnsi="Times New Roman" w:cs="Times New Roman"/>
        </w:rPr>
        <w:t>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Закон сохранения энергии в механических и теп</w:t>
      </w:r>
      <w:r w:rsidRPr="00E158C0">
        <w:rPr>
          <w:rFonts w:ascii="Times New Roman" w:hAnsi="Times New Roman" w:cs="Times New Roman"/>
        </w:rPr>
        <w:softHyphen/>
        <w:t>ловых процессах.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158C0">
        <w:rPr>
          <w:rFonts w:ascii="Times New Roman" w:hAnsi="Times New Roman" w:cs="Times New Roman"/>
        </w:rPr>
        <w:t>Исследование изменения со временем темпера</w:t>
      </w:r>
      <w:r w:rsidRPr="00E158C0">
        <w:rPr>
          <w:rFonts w:ascii="Times New Roman" w:hAnsi="Times New Roman" w:cs="Times New Roman"/>
        </w:rPr>
        <w:softHyphen/>
        <w:t>туры остывающей воды.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158C0">
        <w:rPr>
          <w:rFonts w:ascii="Times New Roman" w:hAnsi="Times New Roman" w:cs="Times New Roman"/>
        </w:rPr>
        <w:t>Сравнение количеств теплоты при смешивании воды разной температуры.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158C0">
        <w:rPr>
          <w:rFonts w:ascii="Times New Roman" w:hAnsi="Times New Roman" w:cs="Times New Roman"/>
        </w:rPr>
        <w:t>Измерение удельной теплоемкости твердого тела.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bookmarkStart w:id="1" w:name="bookmark172"/>
      <w:r w:rsidRPr="007B51DF">
        <w:rPr>
          <w:rFonts w:ascii="Times New Roman" w:hAnsi="Times New Roman" w:cs="Times New Roman"/>
          <w:b/>
          <w:bCs/>
        </w:rPr>
        <w:t xml:space="preserve">Изменение агрегатных состояний вещества </w:t>
      </w:r>
      <w:r w:rsidRPr="007B51DF">
        <w:rPr>
          <w:rStyle w:val="5CenturySchoolbook"/>
          <w:b w:val="0"/>
          <w:bCs w:val="0"/>
        </w:rPr>
        <w:t>(11 ч)</w:t>
      </w:r>
      <w:bookmarkEnd w:id="1"/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Плавление и отвердевание тел. Температура плав</w:t>
      </w:r>
      <w:r w:rsidRPr="00E158C0">
        <w:rPr>
          <w:rFonts w:ascii="Times New Roman" w:hAnsi="Times New Roman" w:cs="Times New Roman"/>
        </w:rPr>
        <w:softHyphen/>
        <w:t xml:space="preserve">ления. </w:t>
      </w:r>
      <w:r w:rsidRPr="00E158C0">
        <w:rPr>
          <w:rStyle w:val="a8"/>
        </w:rPr>
        <w:t>Удельная теплота плавления.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Испарение и конденсация. Относительная влаж</w:t>
      </w:r>
      <w:r w:rsidRPr="00E158C0">
        <w:rPr>
          <w:rFonts w:ascii="Times New Roman" w:hAnsi="Times New Roman" w:cs="Times New Roman"/>
        </w:rPr>
        <w:softHyphen/>
        <w:t xml:space="preserve">ность воздуха и ее измерение. </w:t>
      </w:r>
      <w:r w:rsidRPr="00E158C0">
        <w:rPr>
          <w:rStyle w:val="a8"/>
        </w:rPr>
        <w:t>Психрометр.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Кипение. Температура кипения.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Зависимость температуры кипения от давления. Удельная теплота парообразования.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Объяснение изменений агрегатных состояний ве</w:t>
      </w:r>
      <w:r w:rsidRPr="00E158C0">
        <w:rPr>
          <w:rFonts w:ascii="Times New Roman" w:hAnsi="Times New Roman" w:cs="Times New Roman"/>
        </w:rPr>
        <w:softHyphen/>
        <w:t>щества на основе молекулярно-кинетических пред</w:t>
      </w:r>
      <w:r w:rsidRPr="00E158C0">
        <w:rPr>
          <w:rFonts w:ascii="Times New Roman" w:hAnsi="Times New Roman" w:cs="Times New Roman"/>
        </w:rPr>
        <w:softHyphen/>
        <w:t>ставлений.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Преобразования энергии в тепловых машинах.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Двигатель внутреннего сгорания</w:t>
      </w:r>
      <w:r w:rsidRPr="00E158C0">
        <w:rPr>
          <w:rStyle w:val="10"/>
          <w:rFonts w:ascii="Times New Roman" w:hAnsi="Times New Roman" w:cs="Times New Roman"/>
        </w:rPr>
        <w:t xml:space="preserve">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Паровая тур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бина. Холодильник. Экологические проблемы ис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пользования тепловых машин</w:t>
      </w:r>
      <w:r w:rsidRPr="00E158C0">
        <w:rPr>
          <w:rStyle w:val="10"/>
          <w:rFonts w:ascii="Times New Roman" w:hAnsi="Times New Roman" w:cs="Times New Roman"/>
        </w:rPr>
        <w:t>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Фронтальная лабораторная работа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158C0">
        <w:rPr>
          <w:rFonts w:ascii="Times New Roman" w:hAnsi="Times New Roman" w:cs="Times New Roman"/>
        </w:rPr>
        <w:t>Измерение относительной влажности воздуха.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bookmarkStart w:id="2" w:name="bookmark173"/>
      <w:r w:rsidRPr="007B51DF">
        <w:rPr>
          <w:rFonts w:ascii="Times New Roman" w:hAnsi="Times New Roman" w:cs="Times New Roman"/>
          <w:b/>
          <w:bCs/>
        </w:rPr>
        <w:t xml:space="preserve">Электрические </w:t>
      </w:r>
      <w:proofErr w:type="gramStart"/>
      <w:r w:rsidRPr="007B51DF">
        <w:rPr>
          <w:rFonts w:ascii="Times New Roman" w:hAnsi="Times New Roman" w:cs="Times New Roman"/>
          <w:b/>
          <w:bCs/>
        </w:rPr>
        <w:t>явления</w:t>
      </w:r>
      <w:r w:rsidRPr="007B51DF">
        <w:rPr>
          <w:rStyle w:val="5CenturySchoolbook"/>
          <w:b w:val="0"/>
          <w:bCs w:val="0"/>
        </w:rPr>
        <w:t>(</w:t>
      </w:r>
      <w:proofErr w:type="gramEnd"/>
      <w:r w:rsidRPr="007B51DF">
        <w:rPr>
          <w:rStyle w:val="5CenturySchoolbook"/>
          <w:b w:val="0"/>
          <w:bCs w:val="0"/>
        </w:rPr>
        <w:t>27 ч)</w:t>
      </w:r>
      <w:bookmarkEnd w:id="2"/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Электризация тел. Два рода электрических заря</w:t>
      </w:r>
      <w:r w:rsidRPr="00E158C0">
        <w:rPr>
          <w:rFonts w:ascii="Times New Roman" w:hAnsi="Times New Roman" w:cs="Times New Roman"/>
        </w:rPr>
        <w:softHyphen/>
        <w:t xml:space="preserve">дов. </w:t>
      </w:r>
      <w:r w:rsidRPr="00E158C0">
        <w:rPr>
          <w:rStyle w:val="a8"/>
        </w:rPr>
        <w:t>Проводники</w:t>
      </w:r>
      <w:r w:rsidRPr="00E158C0">
        <w:rPr>
          <w:rFonts w:ascii="Times New Roman" w:hAnsi="Times New Roman" w:cs="Times New Roman"/>
        </w:rPr>
        <w:t xml:space="preserve">, </w:t>
      </w:r>
      <w:r w:rsidRPr="00E158C0">
        <w:rPr>
          <w:rStyle w:val="a8"/>
        </w:rPr>
        <w:t>диэлектрики и полупроводни</w:t>
      </w:r>
      <w:r w:rsidRPr="00E158C0">
        <w:rPr>
          <w:rStyle w:val="a8"/>
        </w:rPr>
        <w:softHyphen/>
        <w:t>ки.</w:t>
      </w:r>
      <w:r w:rsidRPr="00E158C0">
        <w:rPr>
          <w:rFonts w:ascii="Times New Roman" w:hAnsi="Times New Roman" w:cs="Times New Roman"/>
        </w:rPr>
        <w:t xml:space="preserve"> Взаимодействие заряженных тел. Электрическое поле. Закон сохранения электрического заряда.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lastRenderedPageBreak/>
        <w:t>Дискретность электрического заряда. Электрон. Строение атомов.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Электрический ток.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Гальванические элементы. Аккумуляторы</w:t>
      </w:r>
      <w:r w:rsidRPr="00E158C0">
        <w:rPr>
          <w:rStyle w:val="10"/>
          <w:rFonts w:ascii="Times New Roman" w:hAnsi="Times New Roman" w:cs="Times New Roman"/>
        </w:rPr>
        <w:t xml:space="preserve">. Электрическая цепь.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Электриче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ский ток в металлах. Носители электрических зарядов в полупроводниках</w:t>
      </w:r>
      <w:r w:rsidRPr="00E158C0">
        <w:rPr>
          <w:rStyle w:val="10"/>
          <w:rFonts w:ascii="Times New Roman" w:hAnsi="Times New Roman" w:cs="Times New Roman"/>
        </w:rPr>
        <w:t xml:space="preserve">,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газах и растворах электролитов</w:t>
      </w:r>
      <w:r w:rsidRPr="00E158C0">
        <w:rPr>
          <w:rStyle w:val="10"/>
          <w:rFonts w:ascii="Times New Roman" w:hAnsi="Times New Roman" w:cs="Times New Roman"/>
        </w:rPr>
        <w:t xml:space="preserve">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Полупроводниковые приборы</w:t>
      </w:r>
      <w:r w:rsidRPr="00E158C0">
        <w:rPr>
          <w:rStyle w:val="10"/>
          <w:rFonts w:ascii="Times New Roman" w:hAnsi="Times New Roman" w:cs="Times New Roman"/>
        </w:rPr>
        <w:t>. Си</w:t>
      </w:r>
      <w:r w:rsidRPr="00E158C0">
        <w:rPr>
          <w:rStyle w:val="10"/>
          <w:rFonts w:ascii="Times New Roman" w:hAnsi="Times New Roman" w:cs="Times New Roman"/>
        </w:rPr>
        <w:softHyphen/>
        <w:t>ла тока. Амперметр.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Электрическое напряжение. Вольтметр.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Электрическое сопротивление.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Закон Ома для участка электрической цепи.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Удельное сопротивление. Реостаты.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Последова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тельное и параллельное соединения проводников</w:t>
      </w:r>
      <w:r w:rsidRPr="00E158C0">
        <w:rPr>
          <w:rStyle w:val="10"/>
          <w:rFonts w:ascii="Times New Roman" w:hAnsi="Times New Roman" w:cs="Times New Roman"/>
        </w:rPr>
        <w:t>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Работа и мощность тока. Количество теплоты, выделяемое проводником с током. Счетчик элек</w:t>
      </w:r>
      <w:r w:rsidRPr="00E158C0">
        <w:rPr>
          <w:rFonts w:ascii="Times New Roman" w:hAnsi="Times New Roman" w:cs="Times New Roman"/>
        </w:rPr>
        <w:softHyphen/>
        <w:t>трической энергии</w:t>
      </w:r>
      <w:r>
        <w:rPr>
          <w:rFonts w:ascii="Times New Roman" w:hAnsi="Times New Roman" w:cs="Times New Roman"/>
        </w:rPr>
        <w:t>. Лампа накаливания. Электрона</w:t>
      </w:r>
      <w:r w:rsidRPr="00E158C0">
        <w:rPr>
          <w:rFonts w:ascii="Times New Roman" w:hAnsi="Times New Roman" w:cs="Times New Roman"/>
        </w:rPr>
        <w:t>гревательные приборы. Расчет электроэнергии, по</w:t>
      </w:r>
      <w:r w:rsidRPr="00E158C0">
        <w:rPr>
          <w:rFonts w:ascii="Times New Roman" w:hAnsi="Times New Roman" w:cs="Times New Roman"/>
        </w:rPr>
        <w:softHyphen/>
        <w:t>требляемой бытовыми электроприборами. Короткое замыкание. Плавкие предохранители.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Style w:val="a8"/>
          <w:i w:val="0"/>
          <w:iCs w:val="0"/>
        </w:rPr>
        <w:t>5.</w:t>
      </w:r>
      <w:r w:rsidRPr="00B101EB">
        <w:rPr>
          <w:rStyle w:val="a8"/>
          <w:i w:val="0"/>
          <w:iCs w:val="0"/>
        </w:rPr>
        <w:t>Сборка</w:t>
      </w:r>
      <w:r w:rsidRPr="00E158C0">
        <w:rPr>
          <w:rFonts w:ascii="Times New Roman" w:hAnsi="Times New Roman" w:cs="Times New Roman"/>
        </w:rPr>
        <w:t>электрической цепи и измерение силы тока в ее различных участках.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158C0">
        <w:rPr>
          <w:rFonts w:ascii="Times New Roman" w:hAnsi="Times New Roman" w:cs="Times New Roman"/>
        </w:rPr>
        <w:t>Измерение напряжения на различных участках электрической цепи.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158C0">
        <w:rPr>
          <w:rFonts w:ascii="Times New Roman" w:hAnsi="Times New Roman" w:cs="Times New Roman"/>
        </w:rPr>
        <w:t>Регулирование силы тока реостатом.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158C0">
        <w:rPr>
          <w:rFonts w:ascii="Times New Roman" w:hAnsi="Times New Roman" w:cs="Times New Roman"/>
        </w:rPr>
        <w:t>Исследование зависимости силы тока в провод</w:t>
      </w:r>
      <w:r w:rsidRPr="00E158C0">
        <w:rPr>
          <w:rFonts w:ascii="Times New Roman" w:hAnsi="Times New Roman" w:cs="Times New Roman"/>
        </w:rPr>
        <w:softHyphen/>
        <w:t>нике от напряжения на его концах при постоянном со</w:t>
      </w:r>
      <w:r w:rsidRPr="00E158C0">
        <w:rPr>
          <w:rFonts w:ascii="Times New Roman" w:hAnsi="Times New Roman" w:cs="Times New Roman"/>
        </w:rPr>
        <w:softHyphen/>
        <w:t>противлении. Измерение сопротивления проводника.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E158C0">
        <w:rPr>
          <w:rFonts w:ascii="Times New Roman" w:hAnsi="Times New Roman" w:cs="Times New Roman"/>
        </w:rPr>
        <w:t>Измерение работы и мощности электрического тока.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bookmarkStart w:id="3" w:name="bookmark174"/>
      <w:r w:rsidRPr="007B51DF">
        <w:rPr>
          <w:rFonts w:ascii="Times New Roman" w:hAnsi="Times New Roman" w:cs="Times New Roman"/>
          <w:b/>
          <w:bCs/>
        </w:rPr>
        <w:t xml:space="preserve">Электромагнитные явления </w:t>
      </w:r>
      <w:r w:rsidRPr="007B51DF">
        <w:rPr>
          <w:rStyle w:val="5CenturySchoolbook"/>
          <w:b w:val="0"/>
          <w:bCs w:val="0"/>
        </w:rPr>
        <w:t>(7 ч)</w:t>
      </w:r>
      <w:bookmarkEnd w:id="3"/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Style w:val="10"/>
          <w:rFonts w:ascii="Times New Roman" w:hAnsi="Times New Roman" w:cs="Times New Roman"/>
        </w:rPr>
        <w:t xml:space="preserve">Магнитное поле тока.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Электромагниты и их применение.</w:t>
      </w:r>
      <w:r w:rsidRPr="00E158C0">
        <w:rPr>
          <w:rStyle w:val="10"/>
          <w:rFonts w:ascii="Times New Roman" w:hAnsi="Times New Roman" w:cs="Times New Roman"/>
        </w:rPr>
        <w:t xml:space="preserve"> Постоянные магниты.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Магнитное по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ле Земли.</w:t>
      </w:r>
      <w:r w:rsidRPr="00E158C0">
        <w:rPr>
          <w:rStyle w:val="10"/>
          <w:rFonts w:ascii="Times New Roman" w:hAnsi="Times New Roman" w:cs="Times New Roman"/>
        </w:rPr>
        <w:t xml:space="preserve"> Действие магнитного поля на проводник с током. 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t>Электродвигатель. Динамик и микро</w:t>
      </w:r>
      <w:r w:rsidRPr="00E158C0">
        <w:rPr>
          <w:rStyle w:val="100"/>
          <w:rFonts w:ascii="Times New Roman" w:hAnsi="Times New Roman" w:cs="Times New Roman"/>
          <w:sz w:val="24"/>
          <w:szCs w:val="24"/>
        </w:rPr>
        <w:softHyphen/>
        <w:t>фон.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E158C0">
        <w:rPr>
          <w:rFonts w:ascii="Times New Roman" w:hAnsi="Times New Roman" w:cs="Times New Roman"/>
        </w:rPr>
        <w:t>Сборка электромагнита и испытание его дейст</w:t>
      </w:r>
      <w:r w:rsidRPr="00E158C0">
        <w:rPr>
          <w:rFonts w:ascii="Times New Roman" w:hAnsi="Times New Roman" w:cs="Times New Roman"/>
        </w:rPr>
        <w:softHyphen/>
        <w:t>вия.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E158C0">
        <w:rPr>
          <w:rFonts w:ascii="Times New Roman" w:hAnsi="Times New Roman" w:cs="Times New Roman"/>
        </w:rPr>
        <w:t>Изучение электрического двигателя постоян</w:t>
      </w:r>
      <w:r w:rsidRPr="00E158C0">
        <w:rPr>
          <w:rFonts w:ascii="Times New Roman" w:hAnsi="Times New Roman" w:cs="Times New Roman"/>
        </w:rPr>
        <w:softHyphen/>
        <w:t>ного тока (на модели).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bookmarkStart w:id="4" w:name="bookmark175"/>
      <w:r w:rsidRPr="007B51DF">
        <w:rPr>
          <w:rFonts w:ascii="Times New Roman" w:hAnsi="Times New Roman" w:cs="Times New Roman"/>
          <w:b/>
          <w:bCs/>
        </w:rPr>
        <w:t xml:space="preserve">Световые явления </w:t>
      </w:r>
      <w:r w:rsidRPr="007B51DF">
        <w:rPr>
          <w:rStyle w:val="5CenturySchoolbook"/>
          <w:b w:val="0"/>
          <w:bCs w:val="0"/>
        </w:rPr>
        <w:t>(9 ч)</w:t>
      </w:r>
      <w:bookmarkEnd w:id="4"/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Источники света. Прямолинейное распростране</w:t>
      </w:r>
      <w:r w:rsidRPr="00E158C0">
        <w:rPr>
          <w:rFonts w:ascii="Times New Roman" w:hAnsi="Times New Roman" w:cs="Times New Roman"/>
        </w:rPr>
        <w:softHyphen/>
        <w:t>ние света.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Отражения света. Закон отражения. Плоское зер</w:t>
      </w:r>
      <w:r w:rsidRPr="00E158C0">
        <w:rPr>
          <w:rFonts w:ascii="Times New Roman" w:hAnsi="Times New Roman" w:cs="Times New Roman"/>
        </w:rPr>
        <w:softHyphen/>
        <w:t>кало.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Преломление света.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 w:rsidRPr="00E158C0">
        <w:rPr>
          <w:rFonts w:ascii="Times New Roman" w:hAnsi="Times New Roman" w:cs="Times New Roman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</w:t>
      </w:r>
      <w:r w:rsidRPr="00E158C0">
        <w:rPr>
          <w:rFonts w:ascii="Times New Roman" w:hAnsi="Times New Roman" w:cs="Times New Roman"/>
        </w:rPr>
        <w:softHyphen/>
        <w:t>ские приборы.</w:t>
      </w:r>
    </w:p>
    <w:p w:rsidR="004B5FC0" w:rsidRPr="007B51DF" w:rsidRDefault="004B5FC0" w:rsidP="004B5FC0">
      <w:pPr>
        <w:pStyle w:val="a9"/>
        <w:rPr>
          <w:rFonts w:ascii="Times New Roman" w:hAnsi="Times New Roman" w:cs="Times New Roman"/>
          <w:b/>
          <w:bCs/>
        </w:rPr>
      </w:pPr>
      <w:r w:rsidRPr="007B51DF">
        <w:rPr>
          <w:rStyle w:val="102pt"/>
          <w:rFonts w:ascii="Times New Roman" w:hAnsi="Times New Roman" w:cs="Times New Roman"/>
          <w:b/>
          <w:bCs/>
          <w:sz w:val="24"/>
          <w:szCs w:val="24"/>
        </w:rPr>
        <w:t>Фронтальные лабораторные работы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E158C0">
        <w:rPr>
          <w:rFonts w:ascii="Times New Roman" w:hAnsi="Times New Roman" w:cs="Times New Roman"/>
        </w:rPr>
        <w:t>Исследование зависимости угла отражения от угла падения света.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E158C0">
        <w:rPr>
          <w:rFonts w:ascii="Times New Roman" w:hAnsi="Times New Roman" w:cs="Times New Roman"/>
        </w:rPr>
        <w:t>Исследование зависимости угла преломления от угла падения света.</w:t>
      </w:r>
    </w:p>
    <w:p w:rsidR="004B5FC0" w:rsidRPr="00E158C0" w:rsidRDefault="004B5FC0" w:rsidP="004B5FC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E158C0">
        <w:rPr>
          <w:rFonts w:ascii="Times New Roman" w:hAnsi="Times New Roman" w:cs="Times New Roman"/>
        </w:rPr>
        <w:t>Измерение фокусного расстояния собирающей линзы. Получение изображений.</w:t>
      </w:r>
    </w:p>
    <w:p w:rsidR="004B5FC0" w:rsidRDefault="004B5FC0" w:rsidP="004B5FC0">
      <w:pPr>
        <w:pStyle w:val="a9"/>
        <w:rPr>
          <w:rStyle w:val="5CenturySchoolbook"/>
          <w:b w:val="0"/>
          <w:bCs w:val="0"/>
        </w:rPr>
      </w:pPr>
      <w:bookmarkStart w:id="5" w:name="bookmark176"/>
      <w:r w:rsidRPr="007B51DF">
        <w:rPr>
          <w:rFonts w:ascii="Times New Roman" w:hAnsi="Times New Roman" w:cs="Times New Roman"/>
          <w:b/>
          <w:bCs/>
        </w:rPr>
        <w:lastRenderedPageBreak/>
        <w:t xml:space="preserve">Резервное время </w:t>
      </w:r>
      <w:r w:rsidRPr="007B51DF">
        <w:rPr>
          <w:rStyle w:val="5CenturySchoolbook"/>
          <w:b w:val="0"/>
          <w:bCs w:val="0"/>
        </w:rPr>
        <w:t>(4 ч)</w:t>
      </w:r>
      <w:bookmarkEnd w:id="5"/>
    </w:p>
    <w:p w:rsidR="004B5FC0" w:rsidRPr="0039529C" w:rsidRDefault="004B5FC0" w:rsidP="004B5FC0">
      <w:pPr>
        <w:ind w:firstLine="709"/>
        <w:jc w:val="center"/>
        <w:rPr>
          <w:b/>
          <w:bCs/>
        </w:rPr>
      </w:pPr>
      <w:r>
        <w:rPr>
          <w:b/>
          <w:bCs/>
        </w:rPr>
        <w:t>Прогнозируемые результаты</w:t>
      </w:r>
    </w:p>
    <w:p w:rsidR="004B5FC0" w:rsidRPr="00E75B18" w:rsidRDefault="004B5FC0" w:rsidP="004B5FC0">
      <w:pPr>
        <w:widowControl w:val="0"/>
        <w:jc w:val="both"/>
        <w:rPr>
          <w:b/>
          <w:bCs/>
          <w:i/>
          <w:iCs/>
        </w:rPr>
      </w:pPr>
      <w:r w:rsidRPr="00E75B18">
        <w:tab/>
      </w:r>
      <w:r w:rsidRPr="00E75B18">
        <w:rPr>
          <w:b/>
          <w:bCs/>
          <w:i/>
          <w:iCs/>
        </w:rPr>
        <w:t xml:space="preserve">В результате изучения </w:t>
      </w:r>
      <w:r>
        <w:rPr>
          <w:b/>
          <w:bCs/>
          <w:i/>
          <w:iCs/>
        </w:rPr>
        <w:t>физики</w:t>
      </w:r>
      <w:r w:rsidRPr="00E75B18">
        <w:rPr>
          <w:b/>
          <w:bCs/>
          <w:i/>
          <w:iCs/>
        </w:rPr>
        <w:t xml:space="preserve"> ученик должен</w:t>
      </w:r>
    </w:p>
    <w:p w:rsidR="004B5FC0" w:rsidRPr="00D94A7E" w:rsidRDefault="004B5FC0" w:rsidP="004B5FC0">
      <w:pPr>
        <w:rPr>
          <w:rFonts w:eastAsia="Batang"/>
          <w:b/>
          <w:bCs/>
        </w:rPr>
      </w:pPr>
      <w:r>
        <w:rPr>
          <w:rFonts w:eastAsia="Batang"/>
          <w:i/>
          <w:iCs/>
        </w:rPr>
        <w:tab/>
      </w:r>
      <w:r w:rsidRPr="00D94A7E">
        <w:rPr>
          <w:rFonts w:eastAsia="Batang"/>
          <w:b/>
          <w:bCs/>
          <w:i/>
          <w:iCs/>
        </w:rPr>
        <w:t>знать/понимать:</w:t>
      </w:r>
    </w:p>
    <w:p w:rsidR="004B5FC0" w:rsidRPr="003D4407" w:rsidRDefault="004B5FC0" w:rsidP="004B5FC0">
      <w:pPr>
        <w:numPr>
          <w:ilvl w:val="0"/>
          <w:numId w:val="8"/>
        </w:numPr>
        <w:spacing w:after="0" w:line="240" w:lineRule="auto"/>
        <w:jc w:val="both"/>
      </w:pPr>
      <w:r w:rsidRPr="003D4407">
        <w:rPr>
          <w:b/>
          <w:bCs/>
        </w:rPr>
        <w:t>смысл понятий</w:t>
      </w:r>
      <w:r w:rsidRPr="003D4407"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4B5FC0" w:rsidRPr="003D4407" w:rsidRDefault="004B5FC0" w:rsidP="004B5FC0">
      <w:pPr>
        <w:numPr>
          <w:ilvl w:val="0"/>
          <w:numId w:val="8"/>
        </w:numPr>
        <w:spacing w:after="0" w:line="240" w:lineRule="auto"/>
        <w:jc w:val="both"/>
      </w:pPr>
      <w:r w:rsidRPr="003D4407">
        <w:rPr>
          <w:b/>
          <w:bCs/>
        </w:rPr>
        <w:t>смысл физических величин</w:t>
      </w:r>
      <w:r w:rsidRPr="003D4407"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3D4407">
        <w:softHyphen/>
        <w:t>трического заряда, Ома для участка электрической цепи, Джоуля-Ленца, прямолинейного распро</w:t>
      </w:r>
      <w:r w:rsidRPr="003D4407">
        <w:softHyphen/>
        <w:t>странения света, отражения света;</w:t>
      </w:r>
    </w:p>
    <w:p w:rsidR="004B5FC0" w:rsidRPr="00D94A7E" w:rsidRDefault="004B5FC0" w:rsidP="004B5FC0">
      <w:pPr>
        <w:ind w:firstLine="709"/>
        <w:jc w:val="both"/>
        <w:rPr>
          <w:b/>
          <w:bCs/>
          <w:i/>
          <w:iCs/>
        </w:rPr>
      </w:pPr>
      <w:r w:rsidRPr="00D94A7E">
        <w:rPr>
          <w:b/>
          <w:bCs/>
          <w:i/>
          <w:iCs/>
        </w:rPr>
        <w:t>уметь: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3D4407"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выражать результаты измерений и расчетов в единицах Международной системы;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решать задачи на применение изученных физических законов;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3D4407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использовать приобретенные знания и умения в практической деятельности и повсе</w:t>
      </w:r>
      <w:r w:rsidRPr="003D4407">
        <w:softHyphen/>
        <w:t>дневной жизни: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для обеспечения безопасности в процессе использования транспортных средств, электробы</w:t>
      </w:r>
      <w:r w:rsidRPr="003D4407">
        <w:softHyphen/>
        <w:t>товых приборов, электронной техники;</w:t>
      </w:r>
    </w:p>
    <w:p w:rsidR="004B5FC0" w:rsidRPr="003D4407" w:rsidRDefault="004B5FC0" w:rsidP="004B5FC0">
      <w:pPr>
        <w:numPr>
          <w:ilvl w:val="0"/>
          <w:numId w:val="9"/>
        </w:numPr>
        <w:spacing w:after="0" w:line="240" w:lineRule="auto"/>
        <w:jc w:val="both"/>
      </w:pPr>
      <w:r w:rsidRPr="003D4407">
        <w:t>контроля за исправностью электропроводки, водопровода, сантехники и газовых приборов в квартире;</w:t>
      </w:r>
    </w:p>
    <w:p w:rsidR="004B5FC0" w:rsidRDefault="004B5FC0" w:rsidP="004B5FC0">
      <w:pPr>
        <w:rPr>
          <w:b/>
          <w:bCs/>
        </w:rPr>
      </w:pPr>
    </w:p>
    <w:p w:rsidR="004B5FC0" w:rsidRPr="00013079" w:rsidRDefault="004B5FC0" w:rsidP="004B5FC0">
      <w:pPr>
        <w:rPr>
          <w:b/>
          <w:bCs/>
          <w:sz w:val="28"/>
          <w:szCs w:val="28"/>
        </w:rPr>
      </w:pPr>
      <w:r w:rsidRPr="00013079">
        <w:rPr>
          <w:b/>
          <w:bCs/>
          <w:sz w:val="28"/>
          <w:szCs w:val="28"/>
        </w:rPr>
        <w:t>К</w:t>
      </w:r>
      <w:r w:rsidRPr="00013079">
        <w:rPr>
          <w:b/>
          <w:bCs/>
        </w:rPr>
        <w:t xml:space="preserve">ритерии и нормы оценки знаний, умений, </w:t>
      </w:r>
      <w:proofErr w:type="gramStart"/>
      <w:r w:rsidRPr="00013079">
        <w:rPr>
          <w:b/>
          <w:bCs/>
        </w:rPr>
        <w:t>навыков</w:t>
      </w:r>
      <w:proofErr w:type="gramEnd"/>
      <w:r w:rsidRPr="00013079">
        <w:rPr>
          <w:b/>
          <w:bCs/>
        </w:rPr>
        <w:t xml:space="preserve"> обучающихся применительно к различным формам контроля знаний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013079">
        <w:rPr>
          <w:b/>
          <w:bCs/>
        </w:rPr>
        <w:lastRenderedPageBreak/>
        <w:t>Оценивание устного ответа учащихся</w:t>
      </w:r>
    </w:p>
    <w:p w:rsidR="004B5FC0" w:rsidRDefault="004B5FC0" w:rsidP="004B5FC0">
      <w:pPr>
        <w:spacing w:before="100" w:beforeAutospacing="1" w:after="100" w:afterAutospacing="1"/>
        <w:ind w:firstLine="709"/>
        <w:jc w:val="both"/>
      </w:pPr>
      <w:r>
        <w:t>Отметка «5» ставится в случае: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1.Знания, понимания, глубины усвоения обучающимся всего объёма программного материала.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51DE0">
        <w:t>межпредметные</w:t>
      </w:r>
      <w:proofErr w:type="spellEnd"/>
      <w:r w:rsidRPr="00E51DE0">
        <w:t xml:space="preserve"> и </w:t>
      </w:r>
      <w:proofErr w:type="spellStart"/>
      <w:r w:rsidRPr="00E51DE0">
        <w:t>внутрипредметные</w:t>
      </w:r>
      <w:proofErr w:type="spellEnd"/>
      <w:r w:rsidRPr="00E51DE0">
        <w:t xml:space="preserve"> связи, творчески применяет полученные знания в незнакомой ситуации.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>3.Отсутствие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«4»: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1.Знание всего изученного программного материала.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51DE0">
        <w:t>внутрипредметные</w:t>
      </w:r>
      <w:proofErr w:type="spellEnd"/>
      <w:r w:rsidRPr="00E51DE0">
        <w:t xml:space="preserve"> связи, применять полученные знания на практике.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3.Незначительные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«3» (уровень представлений, сочетающихся с элементами научных понятий):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2.Умение работать на уровне воспроизведения, затруднения при ответах на видоизменённые вопросы.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3.Наличие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lastRenderedPageBreak/>
        <w:t>Отметка «2»: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2.Отсутствие умений работать на уровне воспроизведения, затруднения при ответах на стандартные вопросы. </w:t>
      </w:r>
    </w:p>
    <w:p w:rsidR="004B5FC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3.Наличие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B5FC0" w:rsidRPr="00A1368E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rPr>
          <w:b/>
          <w:bCs/>
        </w:rPr>
        <w:t>Оценка выполнения практических (лабораторных) работ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«5» ставится, если ученик: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1)правильно определил цель опыта;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2)выполнил работу в полном объеме с соблюдением необходимой последовательности проведения опытов и измерений;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3)самостоятельно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4)научно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>5)проявляет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6)эксперимент осуществляет по плану с учетом техники безопасности и правил работы с материалами и оборудованием.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«4» ставится, если ученик выполнил требования к оценке "5", но: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1.опыт проводил в условиях, не обеспечивающих достаточной точности измерений;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lastRenderedPageBreak/>
        <w:t xml:space="preserve">2.или было допущено два-три недочета;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3.или не более одной негрубой ошибки и одного недочета,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4.или эксперимент проведен не полностью;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>5.или в описании наблюдений из опыта допустил неточности, выводы сделал неполные.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«3» ставится, если ученик: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3.опыт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4.допускает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«2» ставится, если ученик: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2.или опыты, измерения, вычисления, наблюдения производились неправильно;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>3.или в ходе работы и в отчете обнаружились в совокупности все недостатки, отмеченные в требованиях к оценке «3»;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lastRenderedPageBreak/>
        <w:t xml:space="preserve">4.допускает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E51DE0">
        <w:rPr>
          <w:b/>
          <w:bCs/>
        </w:rPr>
        <w:t>Оценка самостоятельных письменных и контрольных работ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«5» ставится, если ученик: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1.выполнил работу без ошибок и недочетов;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>2.допустил не более одного недочета.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«4» ставится, если ученик выполнил работу полностью, но допустил в ней: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1.не более одной негрубой ошибки и одного недочета;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2.или не более двух недочетов.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«3» ставится, если ученик правильно выполнил не менее 2/3 работы или допустил: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1.не более двух грубых ошибок;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2.или не более одной грубой и одной негрубой ошибки и одного недочета;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3.или не более двух-трех негрубых ошибок;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4.или одной негрубой ошибки и трех недочетов;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5.или при отсутствии ошибок, но при наличии четырех-пяти недочетов.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Отметка «2» ставится, если ученик: </w:t>
      </w:r>
    </w:p>
    <w:p w:rsidR="004B5FC0" w:rsidRPr="00E51DE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t xml:space="preserve">1.допустил число ошибок и недочетов превосходящее норму, при которой может быть выставлена оценка «3»; </w:t>
      </w:r>
    </w:p>
    <w:p w:rsidR="004B5FC0" w:rsidRDefault="004B5FC0" w:rsidP="004B5FC0">
      <w:pPr>
        <w:spacing w:before="100" w:beforeAutospacing="1" w:after="100" w:afterAutospacing="1"/>
        <w:ind w:firstLine="709"/>
        <w:jc w:val="both"/>
      </w:pPr>
      <w:r w:rsidRPr="00E51DE0">
        <w:lastRenderedPageBreak/>
        <w:t>2.или если правильно выполнил менее половины работы.</w:t>
      </w:r>
    </w:p>
    <w:p w:rsidR="004B5FC0" w:rsidRDefault="004B5FC0" w:rsidP="004B5FC0">
      <w:pPr>
        <w:ind w:firstLine="709"/>
        <w:jc w:val="center"/>
        <w:rPr>
          <w:rFonts w:eastAsia="Batang"/>
        </w:rPr>
      </w:pPr>
      <w:r>
        <w:rPr>
          <w:b/>
          <w:bCs/>
        </w:rPr>
        <w:t>Перечень учебно-методического обеспечения</w:t>
      </w:r>
      <w:r w:rsidRPr="0039529C">
        <w:rPr>
          <w:b/>
          <w:bCs/>
        </w:rPr>
        <w:t>:</w:t>
      </w:r>
    </w:p>
    <w:tbl>
      <w:tblPr>
        <w:tblW w:w="1406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2672"/>
        <w:gridCol w:w="3970"/>
        <w:gridCol w:w="1985"/>
        <w:gridCol w:w="4678"/>
      </w:tblGrid>
      <w:tr w:rsidR="004B5FC0" w:rsidRPr="008B1A00" w:rsidTr="005548BA">
        <w:tc>
          <w:tcPr>
            <w:tcW w:w="756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№</w:t>
            </w:r>
          </w:p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п\п</w:t>
            </w:r>
          </w:p>
        </w:tc>
        <w:tc>
          <w:tcPr>
            <w:tcW w:w="2672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Авторы, составители</w:t>
            </w:r>
          </w:p>
        </w:tc>
        <w:tc>
          <w:tcPr>
            <w:tcW w:w="3970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985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Годы издания</w:t>
            </w:r>
          </w:p>
        </w:tc>
        <w:tc>
          <w:tcPr>
            <w:tcW w:w="4678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Издательство</w:t>
            </w:r>
          </w:p>
        </w:tc>
      </w:tr>
      <w:tr w:rsidR="004B5FC0" w:rsidRPr="008B1A00" w:rsidTr="005548BA">
        <w:tc>
          <w:tcPr>
            <w:tcW w:w="756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1.</w:t>
            </w:r>
          </w:p>
        </w:tc>
        <w:tc>
          <w:tcPr>
            <w:tcW w:w="2672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А.В. </w:t>
            </w:r>
            <w:proofErr w:type="spellStart"/>
            <w:r w:rsidRPr="00CC0FB4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3970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Физика-8кл</w:t>
            </w:r>
          </w:p>
        </w:tc>
        <w:tc>
          <w:tcPr>
            <w:tcW w:w="1985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>
              <w:rPr>
                <w:rFonts w:eastAsia="Batang"/>
              </w:rPr>
              <w:t>2008</w:t>
            </w:r>
          </w:p>
        </w:tc>
        <w:tc>
          <w:tcPr>
            <w:tcW w:w="4678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М. Дрофа</w:t>
            </w:r>
          </w:p>
        </w:tc>
      </w:tr>
      <w:tr w:rsidR="004B5FC0" w:rsidRPr="008B1A00" w:rsidTr="005548BA">
        <w:tc>
          <w:tcPr>
            <w:tcW w:w="756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2.</w:t>
            </w:r>
          </w:p>
        </w:tc>
        <w:tc>
          <w:tcPr>
            <w:tcW w:w="2672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В.И. </w:t>
            </w:r>
            <w:proofErr w:type="spellStart"/>
            <w:r w:rsidRPr="00CC0FB4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3970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985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>
              <w:rPr>
                <w:rFonts w:eastAsia="Batang"/>
              </w:rPr>
              <w:t>2008</w:t>
            </w:r>
          </w:p>
        </w:tc>
        <w:tc>
          <w:tcPr>
            <w:tcW w:w="4678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proofErr w:type="spellStart"/>
            <w:r w:rsidRPr="00CC0FB4">
              <w:rPr>
                <w:rFonts w:eastAsia="Batang"/>
              </w:rPr>
              <w:t>М.Просвещение</w:t>
            </w:r>
            <w:proofErr w:type="spellEnd"/>
          </w:p>
        </w:tc>
      </w:tr>
      <w:tr w:rsidR="004B5FC0" w:rsidRPr="008B1A00" w:rsidTr="005548BA">
        <w:tc>
          <w:tcPr>
            <w:tcW w:w="756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3.</w:t>
            </w:r>
          </w:p>
        </w:tc>
        <w:tc>
          <w:tcPr>
            <w:tcW w:w="2672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proofErr w:type="spellStart"/>
            <w:r w:rsidRPr="00CC0FB4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3970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Самостоятельные и контрольные работы-8 класс</w:t>
            </w:r>
          </w:p>
        </w:tc>
        <w:tc>
          <w:tcPr>
            <w:tcW w:w="1985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2005</w:t>
            </w:r>
          </w:p>
        </w:tc>
        <w:tc>
          <w:tcPr>
            <w:tcW w:w="4678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М. </w:t>
            </w:r>
            <w:proofErr w:type="spellStart"/>
            <w:r w:rsidRPr="00CC0FB4">
              <w:rPr>
                <w:rFonts w:eastAsia="Batang"/>
              </w:rPr>
              <w:t>Илекса</w:t>
            </w:r>
            <w:proofErr w:type="spellEnd"/>
          </w:p>
        </w:tc>
      </w:tr>
      <w:tr w:rsidR="004B5FC0" w:rsidRPr="008B1A00" w:rsidTr="005548BA">
        <w:tc>
          <w:tcPr>
            <w:tcW w:w="756" w:type="dxa"/>
          </w:tcPr>
          <w:p w:rsidR="004B5FC0" w:rsidRPr="00CC0FB4" w:rsidRDefault="004B5FC0" w:rsidP="005548BA">
            <w:pPr>
              <w:rPr>
                <w:rFonts w:eastAsia="Batang"/>
                <w:lang w:val="en-US"/>
              </w:rPr>
            </w:pPr>
            <w:r w:rsidRPr="00CC0FB4">
              <w:rPr>
                <w:rFonts w:eastAsia="Batang"/>
              </w:rPr>
              <w:t>4</w:t>
            </w:r>
            <w:r w:rsidRPr="00CC0FB4">
              <w:rPr>
                <w:rFonts w:eastAsia="Batang"/>
                <w:lang w:val="en-US"/>
              </w:rPr>
              <w:t>.</w:t>
            </w:r>
          </w:p>
        </w:tc>
        <w:tc>
          <w:tcPr>
            <w:tcW w:w="2672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 xml:space="preserve">Р.Д. </w:t>
            </w:r>
            <w:proofErr w:type="spellStart"/>
            <w:r w:rsidRPr="00CC0FB4">
              <w:rPr>
                <w:rFonts w:eastAsia="Batang"/>
              </w:rPr>
              <w:t>Минькова</w:t>
            </w:r>
            <w:proofErr w:type="spellEnd"/>
            <w:r w:rsidRPr="00CC0FB4">
              <w:rPr>
                <w:rFonts w:eastAsia="Batang"/>
              </w:rPr>
              <w:t xml:space="preserve"> Е.Н. </w:t>
            </w:r>
            <w:proofErr w:type="spellStart"/>
            <w:r w:rsidRPr="00CC0FB4">
              <w:rPr>
                <w:rFonts w:eastAsia="Batang"/>
              </w:rPr>
              <w:t>Панаиоти</w:t>
            </w:r>
            <w:proofErr w:type="spellEnd"/>
          </w:p>
        </w:tc>
        <w:tc>
          <w:tcPr>
            <w:tcW w:w="3970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Тематическое и поурочное планирование по физике -8 класс</w:t>
            </w:r>
          </w:p>
        </w:tc>
        <w:tc>
          <w:tcPr>
            <w:tcW w:w="1985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>
              <w:rPr>
                <w:rFonts w:eastAsia="Batang"/>
              </w:rPr>
              <w:t>2004</w:t>
            </w:r>
          </w:p>
        </w:tc>
        <w:tc>
          <w:tcPr>
            <w:tcW w:w="4678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М. Дрофа</w:t>
            </w:r>
          </w:p>
        </w:tc>
      </w:tr>
      <w:tr w:rsidR="004B5FC0" w:rsidRPr="008B1A00" w:rsidTr="005548BA">
        <w:tc>
          <w:tcPr>
            <w:tcW w:w="756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5.</w:t>
            </w:r>
          </w:p>
        </w:tc>
        <w:tc>
          <w:tcPr>
            <w:tcW w:w="2672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proofErr w:type="spellStart"/>
            <w:r w:rsidRPr="00CC0FB4">
              <w:rPr>
                <w:rFonts w:eastAsia="Batang"/>
              </w:rPr>
              <w:t>А.В.Перышкин</w:t>
            </w:r>
            <w:proofErr w:type="spellEnd"/>
          </w:p>
        </w:tc>
        <w:tc>
          <w:tcPr>
            <w:tcW w:w="3970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Сборник задач</w:t>
            </w:r>
          </w:p>
        </w:tc>
        <w:tc>
          <w:tcPr>
            <w:tcW w:w="1985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>
              <w:rPr>
                <w:rFonts w:eastAsia="Batang"/>
              </w:rPr>
              <w:t>2011</w:t>
            </w:r>
          </w:p>
        </w:tc>
        <w:tc>
          <w:tcPr>
            <w:tcW w:w="4678" w:type="dxa"/>
          </w:tcPr>
          <w:p w:rsidR="004B5FC0" w:rsidRPr="00CC0FB4" w:rsidRDefault="004B5FC0" w:rsidP="005548BA">
            <w:pPr>
              <w:rPr>
                <w:rFonts w:eastAsia="Batang"/>
              </w:rPr>
            </w:pPr>
            <w:r w:rsidRPr="00CC0FB4">
              <w:rPr>
                <w:rFonts w:eastAsia="Batang"/>
              </w:rPr>
              <w:t>М. Экзамен</w:t>
            </w:r>
          </w:p>
        </w:tc>
      </w:tr>
    </w:tbl>
    <w:p w:rsidR="004B5FC0" w:rsidRDefault="004B5FC0" w:rsidP="004B5FC0"/>
    <w:p w:rsidR="004B5FC0" w:rsidRDefault="004B5FC0" w:rsidP="004B5FC0"/>
    <w:p w:rsidR="004B5FC0" w:rsidRDefault="004B5FC0" w:rsidP="004B5FC0"/>
    <w:p w:rsidR="004B5FC0" w:rsidRDefault="004B5FC0" w:rsidP="004B5FC0"/>
    <w:p w:rsidR="004B5FC0" w:rsidRDefault="004B5FC0" w:rsidP="004B5FC0"/>
    <w:p w:rsidR="004B5FC0" w:rsidRDefault="004B5FC0" w:rsidP="004B5FC0"/>
    <w:p w:rsidR="004B5FC0" w:rsidRDefault="004B5FC0" w:rsidP="004B5FC0"/>
    <w:p w:rsidR="004B5FC0" w:rsidRDefault="004B5FC0" w:rsidP="004B5FC0"/>
    <w:p w:rsidR="00AD5F2C" w:rsidRDefault="00AD5F2C" w:rsidP="00AD5F2C">
      <w:pPr>
        <w:spacing w:before="100" w:beforeAutospacing="1" w:after="100" w:afterAutospacing="1"/>
        <w:jc w:val="both"/>
      </w:pPr>
    </w:p>
    <w:p w:rsidR="004B5FC0" w:rsidRPr="00AD5F2C" w:rsidRDefault="004B5FC0" w:rsidP="00AD5F2C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6" w:name="_GoBack"/>
      <w:bookmarkEnd w:id="6"/>
      <w:r w:rsidRPr="00885354">
        <w:rPr>
          <w:b/>
          <w:bCs/>
          <w:u w:val="single"/>
        </w:rPr>
        <w:lastRenderedPageBreak/>
        <w:t>Тематическое планирование учебного материала по физике 8 класс</w:t>
      </w:r>
    </w:p>
    <w:p w:rsidR="004B5FC0" w:rsidRPr="00885354" w:rsidRDefault="004B5FC0" w:rsidP="004B5FC0">
      <w:pPr>
        <w:jc w:val="center"/>
        <w:rPr>
          <w:b/>
          <w:bCs/>
          <w:u w:val="single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187"/>
        <w:gridCol w:w="1171"/>
        <w:gridCol w:w="1569"/>
        <w:gridCol w:w="28"/>
        <w:gridCol w:w="1955"/>
        <w:gridCol w:w="34"/>
        <w:gridCol w:w="4107"/>
      </w:tblGrid>
      <w:tr w:rsidR="004B5FC0" w:rsidRPr="00885354" w:rsidTr="005548BA">
        <w:trPr>
          <w:jc w:val="center"/>
        </w:trPr>
        <w:tc>
          <w:tcPr>
            <w:tcW w:w="751" w:type="dxa"/>
            <w:vAlign w:val="center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ind w:left="173"/>
              <w:jc w:val="center"/>
              <w:rPr>
                <w:rStyle w:val="ab"/>
              </w:rPr>
            </w:pPr>
            <w:r w:rsidRPr="00885354">
              <w:rPr>
                <w:rStyle w:val="ab"/>
                <w:lang w:eastAsia="en-US"/>
              </w:rPr>
              <w:t>№ уро</w:t>
            </w:r>
          </w:p>
          <w:p w:rsidR="004B5FC0" w:rsidRPr="00885354" w:rsidRDefault="004B5FC0" w:rsidP="005548BA">
            <w:pPr>
              <w:pStyle w:val="aa"/>
              <w:spacing w:before="0" w:beforeAutospacing="0" w:after="0" w:afterAutospacing="0"/>
              <w:ind w:left="-188"/>
              <w:jc w:val="center"/>
            </w:pPr>
            <w:r w:rsidRPr="00885354">
              <w:rPr>
                <w:rStyle w:val="ab"/>
                <w:lang w:eastAsia="en-US"/>
              </w:rPr>
              <w:t>ка</w:t>
            </w:r>
          </w:p>
        </w:tc>
        <w:tc>
          <w:tcPr>
            <w:tcW w:w="5194" w:type="dxa"/>
            <w:vAlign w:val="center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Наименование раздела и тем</w:t>
            </w:r>
          </w:p>
        </w:tc>
        <w:tc>
          <w:tcPr>
            <w:tcW w:w="1171" w:type="dxa"/>
            <w:vAlign w:val="center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Часы учебного времени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Плановые сроки прохождения</w:t>
            </w:r>
          </w:p>
        </w:tc>
        <w:tc>
          <w:tcPr>
            <w:tcW w:w="1989" w:type="dxa"/>
            <w:gridSpan w:val="2"/>
            <w:vAlign w:val="center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4112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Дополнительное содержание</w:t>
            </w:r>
          </w:p>
        </w:tc>
      </w:tr>
      <w:tr w:rsidR="004B5FC0" w:rsidRPr="00885354" w:rsidTr="005548BA">
        <w:trPr>
          <w:jc w:val="center"/>
        </w:trPr>
        <w:tc>
          <w:tcPr>
            <w:tcW w:w="10702" w:type="dxa"/>
            <w:gridSpan w:val="7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b/>
                <w:bCs/>
              </w:rPr>
              <w:t>ТЕМА 1: Тепловые явления.</w:t>
            </w:r>
            <w:r w:rsidRPr="00885354">
              <w:t xml:space="preserve">  25ч  (2часа из резерва</w:t>
            </w:r>
            <w:r w:rsidRPr="00885354">
              <w:rPr>
                <w:b/>
                <w:bCs/>
              </w:rPr>
              <w:t>)</w:t>
            </w:r>
          </w:p>
        </w:tc>
        <w:tc>
          <w:tcPr>
            <w:tcW w:w="4112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rStyle w:val="ab"/>
                <w:i/>
                <w:iCs/>
              </w:rPr>
            </w:pP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Тепловое движение. Температура. Внутренняя энергия. Термометр.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Использование электронного приложения к учебнику Физика-8. Издательство «Просвещение»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Способы изменения внутренней энергии.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3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Теплопроводность.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3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proofErr w:type="spellStart"/>
            <w:proofErr w:type="gramStart"/>
            <w:r w:rsidRPr="00885354">
              <w:t>ЭСП«</w:t>
            </w:r>
            <w:proofErr w:type="gramEnd"/>
            <w:r w:rsidRPr="00885354">
              <w:t>Физика</w:t>
            </w:r>
            <w:proofErr w:type="spellEnd"/>
            <w:r w:rsidRPr="00885354">
              <w:t xml:space="preserve"> вокруг нас» </w:t>
            </w:r>
          </w:p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4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Конвекция. Излучение.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4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Использование электронного приложения к учебнику Физика-8. Издательство «Просвещение»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5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Особенности различных способов теплопередачи.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5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6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Количество теплоты. Единицы количества теплоты.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6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7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Решение задач по теме: Количество теплоты.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7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8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Удельная теплоемкость.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8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lastRenderedPageBreak/>
              <w:t>9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Расчет количества теплоты при нагревании и охлаждении 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9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10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Л.Р. №  1 « Сравнение количеств теплоты при смешивании воды различной температуры»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10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 xml:space="preserve">Инструктаж по ТБ </w:t>
            </w:r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11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Л.Р. №  2  «Измерение удельной теплоемкости твердого тела»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11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12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Энергия топлива. Удельная теплота сгорания топлива.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12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proofErr w:type="spellStart"/>
            <w:proofErr w:type="gramStart"/>
            <w:r w:rsidRPr="00885354">
              <w:t>ЭСП«</w:t>
            </w:r>
            <w:proofErr w:type="gramEnd"/>
            <w:r w:rsidRPr="00885354">
              <w:t>Физика</w:t>
            </w:r>
            <w:proofErr w:type="spellEnd"/>
            <w:r w:rsidRPr="00885354">
              <w:t xml:space="preserve"> вокруг нас»</w:t>
            </w:r>
          </w:p>
          <w:p w:rsidR="004B5FC0" w:rsidRPr="00885354" w:rsidRDefault="004B5FC0" w:rsidP="005548BA"/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13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Закон сохранения и превращения энергии в механических и тепловых процессах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13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 xml:space="preserve">Интерактивное учебное пособие «Наглядная физика» 8 класс </w:t>
            </w:r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14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К.Р. № 1  «Тепловые явления»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14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Контрольная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/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15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Агрегатные состояния вещества. Плавление и отвердевание. График плавления и отвердевания.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15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16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Удельная теплота плавления.</w:t>
            </w:r>
            <w:r w:rsidRPr="00885354">
              <w:rPr>
                <w:b/>
                <w:bCs/>
                <w:i/>
                <w:iCs/>
              </w:rPr>
              <w:t xml:space="preserve"> Л.Р. №3 «Исследование изменения со временем температуры остывающей воды»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16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17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Решение задач  по </w:t>
            </w:r>
            <w:proofErr w:type="spellStart"/>
            <w:r w:rsidRPr="00885354">
              <w:t>теме,,Нагревание</w:t>
            </w:r>
            <w:proofErr w:type="spellEnd"/>
            <w:r w:rsidRPr="00885354">
              <w:t xml:space="preserve"> и плавление тел,,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17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Самостоятельная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18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18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lastRenderedPageBreak/>
              <w:t>19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Кипение. Удельная теплота парообразования и конденсации.  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19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Тест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20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Решение задач.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20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Физический диктант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21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Влажность воздуха. Способы определения влажности воздуха. </w:t>
            </w:r>
            <w:r w:rsidRPr="00885354">
              <w:rPr>
                <w:b/>
                <w:bCs/>
                <w:i/>
                <w:iCs/>
              </w:rPr>
              <w:t>Л.Р. №4  «Измерение относительной влажности воздуха»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21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22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Работа газа и пара при расширении. Двигатель внутреннего сгорания.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22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Физический диктант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23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Паровая турбина. КПД теплового двигателя. Холодильник.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23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trHeight w:val="282"/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24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Решение задач. Экологические проблемы использования тепловых машин.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24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25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К.Р. № 2  «Агрегатные состояния вещества»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25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>
            <w:r>
              <w:t>Контрольная работа</w:t>
            </w:r>
          </w:p>
        </w:tc>
        <w:tc>
          <w:tcPr>
            <w:tcW w:w="4146" w:type="dxa"/>
            <w:gridSpan w:val="2"/>
          </w:tcPr>
          <w:p w:rsidR="004B5FC0" w:rsidRPr="00885354" w:rsidRDefault="004B5FC0" w:rsidP="005548BA"/>
        </w:tc>
      </w:tr>
      <w:tr w:rsidR="004B5FC0" w:rsidRPr="00885354" w:rsidTr="005548BA">
        <w:trPr>
          <w:jc w:val="center"/>
        </w:trPr>
        <w:tc>
          <w:tcPr>
            <w:tcW w:w="14814" w:type="dxa"/>
            <w:gridSpan w:val="8"/>
            <w:tcBorders>
              <w:bottom w:val="nil"/>
            </w:tcBorders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b/>
                <w:bCs/>
              </w:rPr>
              <w:t xml:space="preserve">               ТЕМА 2: Электрические явления.  27ч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26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Электризация тел. Два рода зарядов.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27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Электроскоп. Проводники и непроводники электричества.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</w:t>
            </w:r>
          </w:p>
        </w:tc>
        <w:tc>
          <w:tcPr>
            <w:tcW w:w="1569" w:type="dxa"/>
          </w:tcPr>
          <w:p w:rsidR="004B5FC0" w:rsidRPr="00885354" w:rsidRDefault="004B5FC0" w:rsidP="005548BA"/>
        </w:tc>
        <w:tc>
          <w:tcPr>
            <w:tcW w:w="1983" w:type="dxa"/>
            <w:gridSpan w:val="2"/>
          </w:tcPr>
          <w:p w:rsidR="004B5FC0" w:rsidRPr="00885354" w:rsidRDefault="004B5FC0" w:rsidP="005548BA"/>
        </w:tc>
        <w:tc>
          <w:tcPr>
            <w:tcW w:w="4146" w:type="dxa"/>
            <w:gridSpan w:val="2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trHeight w:val="602"/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28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Электрическое поле.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3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pPr>
              <w:jc w:val="center"/>
            </w:pPr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29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Делимость электрического заряда. Строение атома. 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4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Тест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lastRenderedPageBreak/>
              <w:t>30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Объяснение электрических явлений.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5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31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Э</w:t>
            </w:r>
            <w:r>
              <w:t xml:space="preserve">л/ток. Источники тока. Повторение:  </w:t>
            </w:r>
            <w:r w:rsidRPr="00885354">
              <w:t>Эл</w:t>
            </w:r>
            <w:r>
              <w:t>ектризация тел. Строение атома.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6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32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Электрическая цепь и ее составные части.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7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33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Э/ток в металлах. Действия э/тока. Направление тока. Носители </w:t>
            </w:r>
            <w:proofErr w:type="spellStart"/>
            <w:r w:rsidRPr="00885354">
              <w:t>эл.зарядов</w:t>
            </w:r>
            <w:proofErr w:type="spellEnd"/>
            <w:r w:rsidRPr="00885354">
              <w:t xml:space="preserve"> в п/проводниках, газах и растворах электролитов.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8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34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Сила тока. Единицы силы тока. Полупроводниковые приборы.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9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35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Амперметр. </w:t>
            </w:r>
            <w:r w:rsidRPr="00885354">
              <w:rPr>
                <w:b/>
                <w:bCs/>
                <w:i/>
                <w:iCs/>
              </w:rPr>
              <w:t xml:space="preserve">Л.Р. №  5  «Сборка </w:t>
            </w:r>
            <w:proofErr w:type="spellStart"/>
            <w:r w:rsidRPr="00885354">
              <w:rPr>
                <w:b/>
                <w:bCs/>
                <w:i/>
                <w:iCs/>
              </w:rPr>
              <w:t>эл.цепи</w:t>
            </w:r>
            <w:proofErr w:type="spellEnd"/>
            <w:r w:rsidRPr="00885354">
              <w:rPr>
                <w:b/>
                <w:bCs/>
                <w:i/>
                <w:iCs/>
              </w:rPr>
              <w:t xml:space="preserve"> и  измерение силы тока в ее различных участках»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10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36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Электрическое напряжение. Вольтметр. Измерение напряжения</w:t>
            </w:r>
            <w:proofErr w:type="gramStart"/>
            <w:r w:rsidRPr="00885354">
              <w:t>. .</w:t>
            </w:r>
            <w:proofErr w:type="gramEnd"/>
            <w:r w:rsidRPr="00885354">
              <w:t xml:space="preserve"> </w:t>
            </w:r>
            <w:r w:rsidRPr="00885354">
              <w:rPr>
                <w:b/>
                <w:bCs/>
                <w:i/>
                <w:iCs/>
              </w:rPr>
              <w:t>Л.Р. № 6 «Измерение напряжения на различных участках цепи»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11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ТБ.  </w:t>
            </w:r>
          </w:p>
          <w:p w:rsidR="004B5FC0" w:rsidRPr="00885354" w:rsidRDefault="004B5FC0" w:rsidP="005548BA">
            <w:r w:rsidRPr="00885354">
              <w:t xml:space="preserve"> </w:t>
            </w:r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37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Сопротивление. </w:t>
            </w:r>
            <w:r>
              <w:rPr>
                <w:i/>
                <w:iCs/>
              </w:rPr>
              <w:t>Тест</w:t>
            </w:r>
            <w:r w:rsidRPr="00885354">
              <w:rPr>
                <w:i/>
                <w:iCs/>
              </w:rPr>
              <w:t xml:space="preserve">  по теме «Сила тока и напряжение»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12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Тест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38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Зависимость силы тока от напряжения. Закон Ома для участка цепи.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13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39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Расчет сопротивления проводника. Удельное сопротивление.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14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Физический диктант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lastRenderedPageBreak/>
              <w:t>40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Реостаты. </w:t>
            </w:r>
            <w:r>
              <w:rPr>
                <w:b/>
                <w:bCs/>
                <w:i/>
                <w:iCs/>
              </w:rPr>
              <w:t>Л.Р. № 7</w:t>
            </w:r>
            <w:r w:rsidRPr="00885354">
              <w:rPr>
                <w:b/>
                <w:bCs/>
                <w:i/>
                <w:iCs/>
              </w:rPr>
              <w:t xml:space="preserve">   «Регулирование силы тока реостатом»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15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41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Л.Р. № 8</w:t>
            </w:r>
            <w:r w:rsidRPr="00885354">
              <w:rPr>
                <w:b/>
                <w:bCs/>
                <w:i/>
                <w:iCs/>
              </w:rPr>
              <w:t xml:space="preserve"> «Исследование зависимости силы тока в проводнике от напряжения на его концах при постоянном сопротивлении. Измерение сопротивления  проводника»»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16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  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42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Последовательное соединение проводников. Параллельное соединение проводников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17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43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Решение задач (на соединение проводников, закон Ома)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18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44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Работа и мощность   э</w:t>
            </w:r>
            <w:r>
              <w:t>л</w:t>
            </w:r>
            <w:r w:rsidRPr="00885354">
              <w:t>/тока.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19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45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rPr>
                <w:b/>
                <w:bCs/>
                <w:i/>
                <w:iCs/>
              </w:rPr>
              <w:t>К.Р. № 3  «Электрические явления»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20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Контрольная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46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Мощность </w:t>
            </w:r>
            <w:proofErr w:type="spellStart"/>
            <w:r w:rsidRPr="00885354">
              <w:t>эл.тока</w:t>
            </w:r>
            <w:proofErr w:type="spellEnd"/>
            <w:r w:rsidRPr="00885354">
              <w:t xml:space="preserve">. </w:t>
            </w:r>
            <w:r w:rsidRPr="00885354">
              <w:rPr>
                <w:i/>
                <w:iCs/>
              </w:rPr>
              <w:t>Тест по теме «Постоянный ток».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21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Интерактивное учебное пособие «Наглядная физика» 8 класс </w:t>
            </w:r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47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Л.Р. № 9  «Измерение работы и  мощности  электрического  тока»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22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48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Нагревание проводников </w:t>
            </w:r>
            <w:proofErr w:type="spellStart"/>
            <w:r w:rsidRPr="00885354">
              <w:t>эл.током</w:t>
            </w:r>
            <w:proofErr w:type="spellEnd"/>
            <w:r w:rsidRPr="00885354">
              <w:t xml:space="preserve">. Закон Джоуля-Ленца. Лампа накаливания. </w:t>
            </w:r>
            <w:proofErr w:type="gramStart"/>
            <w:r w:rsidRPr="00885354">
              <w:t>Электрические  нагревательные</w:t>
            </w:r>
            <w:proofErr w:type="gramEnd"/>
            <w:r w:rsidRPr="00885354">
              <w:t xml:space="preserve"> приборы. Короткое замыкание. Предохранители.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23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Физический диктант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lastRenderedPageBreak/>
              <w:t>49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rPr>
                <w:b/>
                <w:bCs/>
                <w:i/>
                <w:iCs/>
              </w:rPr>
              <w:t>К.Р. № 4  «Постоянный ток»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24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50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Решение задач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25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51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Повторение по теме  </w:t>
            </w:r>
            <w:r w:rsidRPr="00885354">
              <w:rPr>
                <w:b/>
                <w:bCs/>
                <w:i/>
                <w:iCs/>
              </w:rPr>
              <w:t xml:space="preserve"> «Постоянный ток»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26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Контрольная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52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t>Повторение по теме  «Электрические явления»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27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B5FC0" w:rsidRPr="00885354" w:rsidTr="005548BA">
        <w:trPr>
          <w:jc w:val="center"/>
        </w:trPr>
        <w:tc>
          <w:tcPr>
            <w:tcW w:w="14814" w:type="dxa"/>
            <w:gridSpan w:val="8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885354">
              <w:rPr>
                <w:b/>
                <w:bCs/>
              </w:rPr>
              <w:t xml:space="preserve">                    ТЕМА 3. Электромагнитные явления.  7ч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53</w:t>
            </w:r>
          </w:p>
        </w:tc>
        <w:tc>
          <w:tcPr>
            <w:tcW w:w="5194" w:type="dxa"/>
          </w:tcPr>
          <w:p w:rsidR="004B5FC0" w:rsidRPr="00ED7735" w:rsidRDefault="004B5FC0" w:rsidP="005548BA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Магнитное поле. Магнитное поле прямого тока. Магнитные линии.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54</w:t>
            </w:r>
          </w:p>
        </w:tc>
        <w:tc>
          <w:tcPr>
            <w:tcW w:w="5194" w:type="dxa"/>
          </w:tcPr>
          <w:p w:rsidR="004B5FC0" w:rsidRPr="00ED7735" w:rsidRDefault="004B5FC0" w:rsidP="005548BA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 xml:space="preserve">Магнитное поле катушки с током. Электромагниты.  </w:t>
            </w:r>
            <w:r w:rsidRPr="00ED7735">
              <w:rPr>
                <w:rFonts w:ascii="Times New Roman" w:hAnsi="Times New Roman" w:cs="Times New Roman"/>
                <w:i/>
                <w:iCs/>
              </w:rPr>
              <w:t>Л.Р. № 10 «Сборка   электромагнита и испытание его действия»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Инструктаж по ТБ</w:t>
            </w:r>
          </w:p>
          <w:p w:rsidR="004B5FC0" w:rsidRPr="00885354" w:rsidRDefault="004B5FC0" w:rsidP="005548BA">
            <w:r w:rsidRPr="00885354">
              <w:t xml:space="preserve"> </w:t>
            </w:r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  <w:p w:rsidR="004B5FC0" w:rsidRPr="00885354" w:rsidRDefault="004B5FC0" w:rsidP="005548BA"/>
          <w:p w:rsidR="004B5FC0" w:rsidRPr="00885354" w:rsidRDefault="004B5FC0" w:rsidP="005548BA"/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55</w:t>
            </w:r>
          </w:p>
        </w:tc>
        <w:tc>
          <w:tcPr>
            <w:tcW w:w="5194" w:type="dxa"/>
          </w:tcPr>
          <w:p w:rsidR="004B5FC0" w:rsidRPr="00ED7735" w:rsidRDefault="004B5FC0" w:rsidP="005548BA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Применение электромагнитов.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3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56</w:t>
            </w:r>
          </w:p>
        </w:tc>
        <w:tc>
          <w:tcPr>
            <w:tcW w:w="5194" w:type="dxa"/>
          </w:tcPr>
          <w:p w:rsidR="004B5FC0" w:rsidRPr="00ED7735" w:rsidRDefault="004B5FC0" w:rsidP="005548BA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Постоянные магниты. Магнитное поле магнитов. Магнитное поле Земли.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4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Тест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57</w:t>
            </w:r>
          </w:p>
        </w:tc>
        <w:tc>
          <w:tcPr>
            <w:tcW w:w="5194" w:type="dxa"/>
          </w:tcPr>
          <w:p w:rsidR="004B5FC0" w:rsidRPr="00ED7735" w:rsidRDefault="004B5FC0" w:rsidP="005548BA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7735">
              <w:rPr>
                <w:rFonts w:ascii="Times New Roman" w:hAnsi="Times New Roman" w:cs="Times New Roman"/>
                <w:b w:val="0"/>
                <w:bCs w:val="0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5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trHeight w:val="616"/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58</w:t>
            </w:r>
          </w:p>
        </w:tc>
        <w:tc>
          <w:tcPr>
            <w:tcW w:w="5194" w:type="dxa"/>
          </w:tcPr>
          <w:p w:rsidR="004B5FC0" w:rsidRPr="00ED7735" w:rsidRDefault="004B5FC0" w:rsidP="005548BA">
            <w:pPr>
              <w:pStyle w:val="3"/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ED7735">
              <w:rPr>
                <w:rFonts w:ascii="Times New Roman" w:hAnsi="Times New Roman" w:cs="Times New Roman"/>
                <w:i/>
                <w:iCs/>
              </w:rPr>
              <w:t>Л.Р. № 11  «Изучение электрического двигателя постоянного тока» ( на модели)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6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Инструктаж по ТБ</w:t>
            </w:r>
          </w:p>
          <w:p w:rsidR="004B5FC0" w:rsidRPr="00885354" w:rsidRDefault="004B5FC0" w:rsidP="005548BA">
            <w:r w:rsidRPr="00885354">
              <w:t xml:space="preserve"> </w:t>
            </w:r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lastRenderedPageBreak/>
              <w:t>59</w:t>
            </w:r>
          </w:p>
        </w:tc>
        <w:tc>
          <w:tcPr>
            <w:tcW w:w="5194" w:type="dxa"/>
          </w:tcPr>
          <w:p w:rsidR="004B5FC0" w:rsidRPr="00965628" w:rsidRDefault="004B5FC0" w:rsidP="005548BA">
            <w:pPr>
              <w:pStyle w:val="3"/>
              <w:spacing w:before="0"/>
              <w:rPr>
                <w:rFonts w:ascii="Times New Roman" w:hAnsi="Times New Roman" w:cs="Times New Roman"/>
              </w:rPr>
            </w:pPr>
            <w:r w:rsidRPr="00965628">
              <w:rPr>
                <w:rFonts w:ascii="Times New Roman" w:hAnsi="Times New Roman" w:cs="Times New Roman"/>
                <w:b w:val="0"/>
                <w:bCs w:val="0"/>
              </w:rPr>
              <w:t xml:space="preserve">Динамик и микрофон.  </w:t>
            </w:r>
            <w:r w:rsidRPr="00965628">
              <w:rPr>
                <w:rFonts w:ascii="Times New Roman" w:hAnsi="Times New Roman" w:cs="Times New Roman"/>
                <w:i/>
                <w:iCs/>
              </w:rPr>
              <w:t xml:space="preserve">К.Р. № </w:t>
            </w:r>
            <w:proofErr w:type="gramStart"/>
            <w:r w:rsidRPr="00965628">
              <w:rPr>
                <w:rFonts w:ascii="Times New Roman" w:hAnsi="Times New Roman" w:cs="Times New Roman"/>
                <w:i/>
                <w:iCs/>
              </w:rPr>
              <w:t>5</w:t>
            </w:r>
            <w:r w:rsidRPr="00965628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965628">
              <w:rPr>
                <w:rFonts w:ascii="Times New Roman" w:hAnsi="Times New Roman" w:cs="Times New Roman"/>
              </w:rPr>
              <w:t>Электромагнитные явления»</w:t>
            </w:r>
          </w:p>
          <w:p w:rsidR="004B5FC0" w:rsidRPr="00ED7735" w:rsidRDefault="004B5FC0" w:rsidP="005548BA">
            <w:pPr>
              <w:pStyle w:val="3"/>
              <w:spacing w:before="0"/>
              <w:rPr>
                <w:rFonts w:cs="Times New Roman"/>
              </w:rPr>
            </w:pP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7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14814" w:type="dxa"/>
            <w:gridSpan w:val="8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ТЕМА 4: Световые явления.  8</w:t>
            </w:r>
            <w:r w:rsidRPr="00885354">
              <w:rPr>
                <w:b/>
                <w:bCs/>
              </w:rPr>
              <w:t>ч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60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Источники света. Распространение света. Отражение света. Законы отражения.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1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>Интерактивное учебное пособие «Наглядная физика» 8 класс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61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Плоское </w:t>
            </w:r>
            <w:proofErr w:type="spellStart"/>
            <w:r w:rsidRPr="00885354">
              <w:t>зеркало.</w:t>
            </w:r>
            <w:r w:rsidRPr="00885354">
              <w:rPr>
                <w:b/>
                <w:bCs/>
                <w:i/>
                <w:iCs/>
              </w:rPr>
              <w:t>Л.Р</w:t>
            </w:r>
            <w:proofErr w:type="spellEnd"/>
            <w:r w:rsidRPr="00885354">
              <w:rPr>
                <w:b/>
                <w:bCs/>
                <w:i/>
                <w:iCs/>
              </w:rPr>
              <w:t>. № 12  « Исследование зависимости угла отражения от угла падения света»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2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Интерактивное учебное пособие «Наглядная физика» 8 класс </w:t>
            </w:r>
          </w:p>
          <w:p w:rsidR="004B5FC0" w:rsidRPr="00885354" w:rsidRDefault="004B5FC0" w:rsidP="005548BA"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62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 xml:space="preserve">Преломление </w:t>
            </w:r>
            <w:proofErr w:type="spellStart"/>
            <w:r w:rsidRPr="00885354">
              <w:t>света</w:t>
            </w:r>
            <w:r w:rsidRPr="00885354">
              <w:rPr>
                <w:b/>
                <w:bCs/>
                <w:i/>
                <w:iCs/>
              </w:rPr>
              <w:t>Л.Р</w:t>
            </w:r>
            <w:proofErr w:type="spellEnd"/>
            <w:r w:rsidRPr="00885354">
              <w:rPr>
                <w:b/>
                <w:bCs/>
                <w:i/>
                <w:iCs/>
              </w:rPr>
              <w:t>. № 13  «Исследование зависимости угла преломления от угла падения света»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3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63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t>Линзы. Оптическая сила линзы. Изображения, даваемые линзой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4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 xml:space="preserve">» - Безопасность на уроках физики </w:t>
            </w:r>
          </w:p>
          <w:p w:rsidR="004B5FC0" w:rsidRPr="00885354" w:rsidRDefault="004B5FC0" w:rsidP="005548BA"/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 w:rsidRPr="00885354">
              <w:t>64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rPr>
                <w:b/>
                <w:bCs/>
                <w:i/>
                <w:iCs/>
              </w:rPr>
              <w:t xml:space="preserve">Л.Р. № </w:t>
            </w:r>
            <w:proofErr w:type="gramStart"/>
            <w:r w:rsidRPr="00885354">
              <w:rPr>
                <w:b/>
                <w:bCs/>
                <w:i/>
                <w:iCs/>
              </w:rPr>
              <w:t>14  «</w:t>
            </w:r>
            <w:proofErr w:type="gramEnd"/>
            <w:r w:rsidRPr="00885354">
              <w:rPr>
                <w:b/>
                <w:bCs/>
                <w:i/>
                <w:iCs/>
              </w:rPr>
              <w:t xml:space="preserve"> Измерение фокусного расстояния собирающей линзы. Получение изображений»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 w:rsidRPr="00885354">
              <w:t>5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Интерактивное учебное пособие «Наглядная физика» 8 класс </w:t>
            </w:r>
            <w:proofErr w:type="spellStart"/>
            <w:r w:rsidRPr="00885354"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>
              <w:t>65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t>Повторение и подготовка к контрольной работе по теме: «Световые явления»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>
              <w:t>6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r>
              <w:t>Лабораторная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Инструктаж по ТБ </w:t>
            </w:r>
          </w:p>
          <w:p w:rsidR="004B5FC0" w:rsidRPr="00885354" w:rsidRDefault="004B5FC0" w:rsidP="005548BA">
            <w:proofErr w:type="spellStart"/>
            <w:r w:rsidRPr="00885354">
              <w:t>Эл.пособие</w:t>
            </w:r>
            <w:proofErr w:type="spellEnd"/>
            <w:r w:rsidRPr="00885354">
              <w:t xml:space="preserve"> студии «Премьер-</w:t>
            </w:r>
            <w:proofErr w:type="spellStart"/>
            <w:r w:rsidRPr="00885354">
              <w:t>УчФильм</w:t>
            </w:r>
            <w:proofErr w:type="spellEnd"/>
            <w:r w:rsidRPr="00885354">
              <w:t>» - Безопасность на уроках физики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>
              <w:t>66</w:t>
            </w:r>
          </w:p>
        </w:tc>
        <w:tc>
          <w:tcPr>
            <w:tcW w:w="5194" w:type="dxa"/>
          </w:tcPr>
          <w:p w:rsidR="004B5FC0" w:rsidRPr="00885354" w:rsidRDefault="004B5FC0" w:rsidP="005548BA">
            <w:r w:rsidRPr="00885354">
              <w:rPr>
                <w:b/>
                <w:bCs/>
                <w:i/>
                <w:iCs/>
              </w:rPr>
              <w:t>К.Р. № 6  «Световые явления»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>
              <w:t>7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/>
        </w:tc>
        <w:tc>
          <w:tcPr>
            <w:tcW w:w="4112" w:type="dxa"/>
          </w:tcPr>
          <w:p w:rsidR="004B5FC0" w:rsidRPr="00885354" w:rsidRDefault="004B5FC0" w:rsidP="005548BA">
            <w:r w:rsidRPr="00885354">
              <w:t xml:space="preserve">Интерактивное учебное пособие «Наглядная физика» 8 класс </w:t>
            </w:r>
          </w:p>
          <w:p w:rsidR="004B5FC0" w:rsidRPr="00885354" w:rsidRDefault="004B5FC0" w:rsidP="005548BA">
            <w:proofErr w:type="spellStart"/>
            <w:r w:rsidRPr="00885354">
              <w:lastRenderedPageBreak/>
              <w:t>ЭСП«Физика</w:t>
            </w:r>
            <w:proofErr w:type="spellEnd"/>
            <w:r w:rsidRPr="00885354">
              <w:t xml:space="preserve"> вокруг нас»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jc w:val="center"/>
            </w:pPr>
            <w:r>
              <w:lastRenderedPageBreak/>
              <w:t>67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t>Повторение.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jc w:val="center"/>
            </w:pPr>
            <w:r>
              <w:t>8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/>
        </w:tc>
        <w:tc>
          <w:tcPr>
            <w:tcW w:w="1989" w:type="dxa"/>
            <w:gridSpan w:val="2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4112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B5FC0" w:rsidRPr="00885354" w:rsidTr="005548BA">
        <w:trPr>
          <w:jc w:val="center"/>
        </w:trPr>
        <w:tc>
          <w:tcPr>
            <w:tcW w:w="14814" w:type="dxa"/>
            <w:gridSpan w:val="8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B5FC0" w:rsidRPr="00885354" w:rsidTr="005548BA">
        <w:trPr>
          <w:jc w:val="center"/>
        </w:trPr>
        <w:tc>
          <w:tcPr>
            <w:tcW w:w="14814" w:type="dxa"/>
            <w:gridSpan w:val="8"/>
          </w:tcPr>
          <w:p w:rsidR="004B5FC0" w:rsidRPr="00885354" w:rsidRDefault="004B5FC0" w:rsidP="005548BA">
            <w:r w:rsidRPr="00885354">
              <w:rPr>
                <w:b/>
                <w:bCs/>
                <w:i/>
                <w:iCs/>
              </w:rPr>
              <w:t xml:space="preserve">                                                                                     Повторение        </w:t>
            </w:r>
            <w:r w:rsidRPr="00885354">
              <w:t>2ч</w:t>
            </w: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5194" w:type="dxa"/>
          </w:tcPr>
          <w:p w:rsidR="004B5FC0" w:rsidRPr="00885354" w:rsidRDefault="004B5FC0" w:rsidP="005548BA">
            <w:pPr>
              <w:rPr>
                <w:b/>
                <w:bCs/>
                <w:i/>
                <w:iCs/>
              </w:rPr>
            </w:pPr>
            <w:r w:rsidRPr="00885354">
              <w:rPr>
                <w:b/>
                <w:bCs/>
                <w:i/>
                <w:iCs/>
              </w:rPr>
              <w:t>Повторение курса физики 8 класса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1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2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B5FC0" w:rsidRPr="00885354" w:rsidTr="005548BA">
        <w:trPr>
          <w:jc w:val="center"/>
        </w:trPr>
        <w:tc>
          <w:tcPr>
            <w:tcW w:w="751" w:type="dxa"/>
          </w:tcPr>
          <w:p w:rsidR="004B5FC0" w:rsidRPr="00885354" w:rsidRDefault="004B5FC0" w:rsidP="005548BA">
            <w:r>
              <w:t>69</w:t>
            </w:r>
          </w:p>
        </w:tc>
        <w:tc>
          <w:tcPr>
            <w:tcW w:w="5194" w:type="dxa"/>
          </w:tcPr>
          <w:p w:rsidR="004B5FC0" w:rsidRPr="00885354" w:rsidRDefault="004B5FC0" w:rsidP="005548BA">
            <w:proofErr w:type="spellStart"/>
            <w:r w:rsidRPr="00885354">
              <w:t>Повторение.Урок</w:t>
            </w:r>
            <w:proofErr w:type="spellEnd"/>
            <w:r w:rsidRPr="00885354">
              <w:t xml:space="preserve"> – игра «Ее величество физика»</w:t>
            </w:r>
          </w:p>
        </w:tc>
        <w:tc>
          <w:tcPr>
            <w:tcW w:w="1171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85354">
              <w:rPr>
                <w:lang w:eastAsia="en-US"/>
              </w:rPr>
              <w:t>2</w:t>
            </w:r>
          </w:p>
        </w:tc>
        <w:tc>
          <w:tcPr>
            <w:tcW w:w="1597" w:type="dxa"/>
            <w:gridSpan w:val="2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12" w:type="dxa"/>
          </w:tcPr>
          <w:p w:rsidR="004B5FC0" w:rsidRPr="00885354" w:rsidRDefault="004B5FC0" w:rsidP="005548BA">
            <w:pPr>
              <w:pStyle w:val="aa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4B5FC0" w:rsidRDefault="004B5FC0" w:rsidP="004B5FC0"/>
    <w:p w:rsidR="004B5FC0" w:rsidRDefault="004B5FC0" w:rsidP="004B5FC0"/>
    <w:p w:rsidR="004B5FC0" w:rsidRDefault="004B5FC0" w:rsidP="004B5FC0">
      <w:pPr>
        <w:rPr>
          <w:b/>
          <w:bCs/>
          <w:sz w:val="28"/>
          <w:szCs w:val="28"/>
        </w:rPr>
      </w:pPr>
    </w:p>
    <w:p w:rsidR="004B5FC0" w:rsidRDefault="004B5FC0" w:rsidP="004B5FC0">
      <w:pPr>
        <w:rPr>
          <w:b/>
          <w:bCs/>
          <w:sz w:val="28"/>
          <w:szCs w:val="28"/>
        </w:rPr>
      </w:pPr>
    </w:p>
    <w:p w:rsidR="004B5FC0" w:rsidRDefault="004B5FC0" w:rsidP="004B5FC0">
      <w:pPr>
        <w:rPr>
          <w:b/>
          <w:bCs/>
          <w:sz w:val="28"/>
          <w:szCs w:val="28"/>
        </w:rPr>
      </w:pPr>
    </w:p>
    <w:p w:rsidR="004B5FC0" w:rsidRDefault="004B5FC0" w:rsidP="004B5FC0">
      <w:pPr>
        <w:rPr>
          <w:b/>
          <w:bCs/>
          <w:sz w:val="28"/>
          <w:szCs w:val="28"/>
        </w:rPr>
      </w:pPr>
    </w:p>
    <w:p w:rsidR="004B5FC0" w:rsidRDefault="004B5FC0" w:rsidP="004B5FC0">
      <w:pPr>
        <w:rPr>
          <w:b/>
          <w:bCs/>
          <w:sz w:val="28"/>
          <w:szCs w:val="28"/>
        </w:rPr>
      </w:pPr>
    </w:p>
    <w:p w:rsidR="004B5FC0" w:rsidRDefault="004B5FC0" w:rsidP="004B5FC0">
      <w:pPr>
        <w:rPr>
          <w:b/>
          <w:bCs/>
          <w:sz w:val="28"/>
          <w:szCs w:val="28"/>
        </w:rPr>
      </w:pPr>
    </w:p>
    <w:p w:rsidR="004B5FC0" w:rsidRDefault="004B5FC0" w:rsidP="004B5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</w:t>
      </w:r>
    </w:p>
    <w:p w:rsidR="004B5FC0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624BB">
        <w:rPr>
          <w:sz w:val="28"/>
          <w:szCs w:val="28"/>
        </w:rPr>
        <w:t xml:space="preserve">Учебник «Физика - 8»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  <w:r w:rsidRPr="000624BB">
        <w:rPr>
          <w:sz w:val="28"/>
          <w:szCs w:val="28"/>
        </w:rPr>
        <w:t xml:space="preserve">. </w:t>
      </w:r>
      <w:proofErr w:type="spellStart"/>
      <w:proofErr w:type="gramStart"/>
      <w:r w:rsidRPr="000624BB">
        <w:rPr>
          <w:sz w:val="28"/>
          <w:szCs w:val="28"/>
        </w:rPr>
        <w:t>А.В.Перышкин,М.А.Родина</w:t>
      </w:r>
      <w:proofErr w:type="spellEnd"/>
      <w:proofErr w:type="gramEnd"/>
      <w:r w:rsidRPr="000624BB">
        <w:rPr>
          <w:sz w:val="28"/>
          <w:szCs w:val="28"/>
        </w:rPr>
        <w:t xml:space="preserve"> 2008г</w:t>
      </w:r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 xml:space="preserve"> Сборник вопросов и задач по физ</w:t>
      </w:r>
      <w:r>
        <w:rPr>
          <w:sz w:val="28"/>
          <w:szCs w:val="28"/>
        </w:rPr>
        <w:t xml:space="preserve">ике 7-8 класс.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 200</w:t>
      </w:r>
      <w:r w:rsidRPr="00B70C5C">
        <w:rPr>
          <w:sz w:val="28"/>
          <w:szCs w:val="28"/>
        </w:rPr>
        <w:t xml:space="preserve">8г </w:t>
      </w:r>
      <w:proofErr w:type="spellStart"/>
      <w:r w:rsidRPr="00B70C5C">
        <w:rPr>
          <w:sz w:val="28"/>
          <w:szCs w:val="28"/>
        </w:rPr>
        <w:t>В.И.Лукашик</w:t>
      </w:r>
      <w:proofErr w:type="spellEnd"/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 xml:space="preserve">Программированные задания по физике для 7-8 классов средней школы </w:t>
      </w:r>
      <w:proofErr w:type="spellStart"/>
      <w:r w:rsidRPr="00B70C5C">
        <w:rPr>
          <w:sz w:val="28"/>
          <w:szCs w:val="28"/>
        </w:rPr>
        <w:t>М.Просвещение</w:t>
      </w:r>
      <w:proofErr w:type="spellEnd"/>
      <w:r w:rsidRPr="00B70C5C">
        <w:rPr>
          <w:sz w:val="28"/>
          <w:szCs w:val="28"/>
        </w:rPr>
        <w:t xml:space="preserve"> </w:t>
      </w:r>
      <w:proofErr w:type="spellStart"/>
      <w:r w:rsidRPr="00B70C5C">
        <w:rPr>
          <w:sz w:val="28"/>
          <w:szCs w:val="28"/>
        </w:rPr>
        <w:t>Д.И.Пеннер</w:t>
      </w:r>
      <w:proofErr w:type="spellEnd"/>
      <w:r w:rsidRPr="00B70C5C">
        <w:rPr>
          <w:sz w:val="28"/>
          <w:szCs w:val="28"/>
        </w:rPr>
        <w:t xml:space="preserve">, </w:t>
      </w:r>
      <w:proofErr w:type="spellStart"/>
      <w:r w:rsidRPr="00B70C5C">
        <w:rPr>
          <w:sz w:val="28"/>
          <w:szCs w:val="28"/>
        </w:rPr>
        <w:t>А.Худайбердиев</w:t>
      </w:r>
      <w:proofErr w:type="spellEnd"/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 xml:space="preserve">Проверка знаний учащихся по физике 7-8 класс </w:t>
      </w:r>
      <w:proofErr w:type="spellStart"/>
      <w:r w:rsidRPr="00B70C5C">
        <w:rPr>
          <w:sz w:val="28"/>
          <w:szCs w:val="28"/>
        </w:rPr>
        <w:t>М.Просвещение</w:t>
      </w:r>
      <w:proofErr w:type="spellEnd"/>
      <w:r w:rsidRPr="00B70C5C">
        <w:rPr>
          <w:sz w:val="28"/>
          <w:szCs w:val="28"/>
        </w:rPr>
        <w:t xml:space="preserve"> </w:t>
      </w:r>
      <w:proofErr w:type="spellStart"/>
      <w:r w:rsidRPr="00B70C5C">
        <w:rPr>
          <w:sz w:val="28"/>
          <w:szCs w:val="28"/>
        </w:rPr>
        <w:t>А.В.Постников</w:t>
      </w:r>
      <w:proofErr w:type="spellEnd"/>
      <w:r w:rsidRPr="00B70C5C">
        <w:rPr>
          <w:sz w:val="28"/>
          <w:szCs w:val="28"/>
        </w:rPr>
        <w:t xml:space="preserve"> Дидактический материал.</w:t>
      </w:r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lastRenderedPageBreak/>
        <w:t>Задания для итогового контроля знаний учащихся по физи</w:t>
      </w:r>
      <w:r>
        <w:rPr>
          <w:sz w:val="28"/>
          <w:szCs w:val="28"/>
        </w:rPr>
        <w:t xml:space="preserve">ке 7-11 класс.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 200</w:t>
      </w:r>
      <w:r w:rsidRPr="00B70C5C">
        <w:rPr>
          <w:sz w:val="28"/>
          <w:szCs w:val="28"/>
        </w:rPr>
        <w:t xml:space="preserve">5г </w:t>
      </w:r>
      <w:proofErr w:type="spellStart"/>
      <w:proofErr w:type="gramStart"/>
      <w:r w:rsidRPr="00B70C5C">
        <w:rPr>
          <w:sz w:val="28"/>
          <w:szCs w:val="28"/>
        </w:rPr>
        <w:t>О.Ф.Кабардин,С.И.Кабардина</w:t>
      </w:r>
      <w:proofErr w:type="spellEnd"/>
      <w:proofErr w:type="gramEnd"/>
      <w:r w:rsidRPr="00B70C5C">
        <w:rPr>
          <w:sz w:val="28"/>
          <w:szCs w:val="28"/>
        </w:rPr>
        <w:t xml:space="preserve"> </w:t>
      </w:r>
      <w:proofErr w:type="spellStart"/>
      <w:r w:rsidRPr="00B70C5C">
        <w:rPr>
          <w:sz w:val="28"/>
          <w:szCs w:val="28"/>
        </w:rPr>
        <w:t>В.А.Орлов</w:t>
      </w:r>
      <w:proofErr w:type="spellEnd"/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 xml:space="preserve">Контрольные работы по физике в 7-11 классах. </w:t>
      </w:r>
      <w:proofErr w:type="spellStart"/>
      <w:r w:rsidRPr="00B70C5C">
        <w:rPr>
          <w:sz w:val="28"/>
          <w:szCs w:val="28"/>
        </w:rPr>
        <w:t>М.Просвещение</w:t>
      </w:r>
      <w:proofErr w:type="spellEnd"/>
      <w:r w:rsidRPr="00B70C5C">
        <w:rPr>
          <w:sz w:val="28"/>
          <w:szCs w:val="28"/>
        </w:rPr>
        <w:t xml:space="preserve"> 1995г </w:t>
      </w:r>
      <w:proofErr w:type="spellStart"/>
      <w:r w:rsidRPr="00B70C5C">
        <w:rPr>
          <w:sz w:val="28"/>
          <w:szCs w:val="28"/>
        </w:rPr>
        <w:t>Э.Е.Евенчик</w:t>
      </w:r>
      <w:proofErr w:type="spellEnd"/>
      <w:r w:rsidRPr="00B70C5C">
        <w:rPr>
          <w:sz w:val="28"/>
          <w:szCs w:val="28"/>
        </w:rPr>
        <w:t xml:space="preserve">, </w:t>
      </w:r>
      <w:proofErr w:type="spellStart"/>
      <w:r w:rsidRPr="00B70C5C">
        <w:rPr>
          <w:sz w:val="28"/>
          <w:szCs w:val="28"/>
        </w:rPr>
        <w:t>С.Я.Шамаш</w:t>
      </w:r>
      <w:proofErr w:type="spellEnd"/>
      <w:r w:rsidRPr="00B70C5C">
        <w:rPr>
          <w:sz w:val="28"/>
          <w:szCs w:val="28"/>
        </w:rPr>
        <w:t>.</w:t>
      </w:r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>Физика. Задачни</w:t>
      </w:r>
      <w:r>
        <w:rPr>
          <w:sz w:val="28"/>
          <w:szCs w:val="28"/>
        </w:rPr>
        <w:t xml:space="preserve">к 7-8классов </w:t>
      </w:r>
      <w:proofErr w:type="spellStart"/>
      <w:r>
        <w:rPr>
          <w:sz w:val="28"/>
          <w:szCs w:val="28"/>
        </w:rPr>
        <w:t>М.Издательский</w:t>
      </w:r>
      <w:proofErr w:type="spellEnd"/>
      <w:r>
        <w:rPr>
          <w:sz w:val="28"/>
          <w:szCs w:val="28"/>
        </w:rPr>
        <w:t xml:space="preserve"> дом «</w:t>
      </w:r>
      <w:r w:rsidRPr="00B70C5C">
        <w:rPr>
          <w:sz w:val="28"/>
          <w:szCs w:val="28"/>
        </w:rPr>
        <w:t xml:space="preserve">Дрофа» 1996г </w:t>
      </w:r>
      <w:proofErr w:type="spellStart"/>
      <w:r w:rsidRPr="00B70C5C">
        <w:rPr>
          <w:sz w:val="28"/>
          <w:szCs w:val="28"/>
        </w:rPr>
        <w:t>М.М.Балашов</w:t>
      </w:r>
      <w:proofErr w:type="spellEnd"/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 xml:space="preserve">Самостоятельные работы по физике 7-8 класс. </w:t>
      </w:r>
      <w:proofErr w:type="spellStart"/>
      <w:r w:rsidRPr="00B70C5C">
        <w:rPr>
          <w:sz w:val="28"/>
          <w:szCs w:val="28"/>
        </w:rPr>
        <w:t>С.Р.Броневчук</w:t>
      </w:r>
      <w:proofErr w:type="spellEnd"/>
      <w:r w:rsidRPr="00B70C5C">
        <w:rPr>
          <w:sz w:val="28"/>
          <w:szCs w:val="28"/>
        </w:rPr>
        <w:t>, Н..</w:t>
      </w:r>
      <w:proofErr w:type="spellStart"/>
      <w:r w:rsidRPr="00B70C5C">
        <w:rPr>
          <w:sz w:val="28"/>
          <w:szCs w:val="28"/>
        </w:rPr>
        <w:t>Машевский</w:t>
      </w:r>
      <w:proofErr w:type="spellEnd"/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 xml:space="preserve">Контрольные работы 7-8 класс </w:t>
      </w:r>
      <w:proofErr w:type="spellStart"/>
      <w:r w:rsidRPr="00B70C5C">
        <w:rPr>
          <w:sz w:val="28"/>
          <w:szCs w:val="28"/>
        </w:rPr>
        <w:t>Ю.С.Куперштейн</w:t>
      </w:r>
      <w:proofErr w:type="spellEnd"/>
      <w:r w:rsidRPr="00B70C5C">
        <w:rPr>
          <w:sz w:val="28"/>
          <w:szCs w:val="28"/>
        </w:rPr>
        <w:t xml:space="preserve">, </w:t>
      </w:r>
      <w:proofErr w:type="spellStart"/>
      <w:r w:rsidRPr="00B70C5C">
        <w:rPr>
          <w:sz w:val="28"/>
          <w:szCs w:val="28"/>
        </w:rPr>
        <w:t>Е.А.Маарон</w:t>
      </w:r>
      <w:proofErr w:type="spellEnd"/>
      <w:r w:rsidRPr="00B70C5C">
        <w:rPr>
          <w:sz w:val="28"/>
          <w:szCs w:val="28"/>
        </w:rPr>
        <w:t>. С-Петер</w:t>
      </w:r>
      <w:r>
        <w:rPr>
          <w:sz w:val="28"/>
          <w:szCs w:val="28"/>
        </w:rPr>
        <w:t>бург. Специальная литература 200</w:t>
      </w:r>
      <w:r w:rsidRPr="00B70C5C">
        <w:rPr>
          <w:sz w:val="28"/>
          <w:szCs w:val="28"/>
        </w:rPr>
        <w:t>6г</w:t>
      </w:r>
    </w:p>
    <w:p w:rsidR="004B5FC0" w:rsidRPr="00B70C5C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>Контрольные и проверочные работы по физике 7</w:t>
      </w:r>
      <w:r>
        <w:rPr>
          <w:sz w:val="28"/>
          <w:szCs w:val="28"/>
        </w:rPr>
        <w:t xml:space="preserve">-11 класс. </w:t>
      </w:r>
      <w:proofErr w:type="spellStart"/>
      <w:r>
        <w:rPr>
          <w:sz w:val="28"/>
          <w:szCs w:val="28"/>
        </w:rPr>
        <w:t>М.Изд.дом</w:t>
      </w:r>
      <w:proofErr w:type="spellEnd"/>
      <w:r>
        <w:rPr>
          <w:sz w:val="28"/>
          <w:szCs w:val="28"/>
        </w:rPr>
        <w:t xml:space="preserve"> «Дрофа» 200</w:t>
      </w:r>
      <w:r w:rsidRPr="00B70C5C">
        <w:rPr>
          <w:sz w:val="28"/>
          <w:szCs w:val="28"/>
        </w:rPr>
        <w:t>8г</w:t>
      </w:r>
    </w:p>
    <w:p w:rsidR="004B5FC0" w:rsidRDefault="004B5FC0" w:rsidP="004B5FC0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70C5C">
        <w:rPr>
          <w:sz w:val="28"/>
          <w:szCs w:val="28"/>
        </w:rPr>
        <w:t>«Тесты. Физика 7</w:t>
      </w:r>
      <w:r>
        <w:rPr>
          <w:sz w:val="28"/>
          <w:szCs w:val="28"/>
        </w:rPr>
        <w:t xml:space="preserve">-8 классы» </w:t>
      </w:r>
      <w:proofErr w:type="spellStart"/>
      <w:r>
        <w:rPr>
          <w:sz w:val="28"/>
          <w:szCs w:val="28"/>
        </w:rPr>
        <w:t>М.Изд.дом</w:t>
      </w:r>
      <w:proofErr w:type="spellEnd"/>
      <w:r>
        <w:rPr>
          <w:sz w:val="28"/>
          <w:szCs w:val="28"/>
        </w:rPr>
        <w:t xml:space="preserve"> «Дрофа» 200</w:t>
      </w:r>
      <w:r w:rsidRPr="00B70C5C">
        <w:rPr>
          <w:sz w:val="28"/>
          <w:szCs w:val="28"/>
        </w:rPr>
        <w:t>8г</w:t>
      </w:r>
    </w:p>
    <w:p w:rsidR="004B5FC0" w:rsidRDefault="004B5FC0" w:rsidP="004B5FC0">
      <w:pPr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>Учебным оборудованием, таблицами, ТСО</w:t>
      </w:r>
      <w:r w:rsidRPr="004D5E2C">
        <w:rPr>
          <w:sz w:val="28"/>
          <w:szCs w:val="28"/>
        </w:rPr>
        <w:t xml:space="preserve"> Физика. Астрономия. </w:t>
      </w:r>
    </w:p>
    <w:p w:rsidR="004B5FC0" w:rsidRPr="00013079" w:rsidRDefault="004B5FC0" w:rsidP="004B5FC0">
      <w:pPr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835698">
        <w:rPr>
          <w:sz w:val="28"/>
          <w:szCs w:val="28"/>
        </w:rPr>
        <w:t>Физика. Астрономия. Программы для общеобразовательных учреждений. 7-11 классы. – М. Дрофа, 2011.</w:t>
      </w:r>
    </w:p>
    <w:p w:rsidR="004B5FC0" w:rsidRPr="000624BB" w:rsidRDefault="004B5FC0" w:rsidP="004B5FC0">
      <w:pPr>
        <w:rPr>
          <w:b/>
          <w:bCs/>
          <w:sz w:val="28"/>
          <w:szCs w:val="28"/>
        </w:rPr>
      </w:pPr>
      <w:r w:rsidRPr="000624BB">
        <w:rPr>
          <w:b/>
          <w:bCs/>
          <w:sz w:val="28"/>
          <w:szCs w:val="28"/>
        </w:rPr>
        <w:t>Литература</w:t>
      </w:r>
    </w:p>
    <w:p w:rsidR="004B5FC0" w:rsidRPr="000624BB" w:rsidRDefault="004B5FC0" w:rsidP="004B5F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4BB">
        <w:rPr>
          <w:sz w:val="28"/>
          <w:szCs w:val="28"/>
        </w:rPr>
        <w:t xml:space="preserve">Опыты и наблюдения в домашних заданиях по физике. </w:t>
      </w:r>
      <w:proofErr w:type="spellStart"/>
      <w:r w:rsidRPr="000624BB">
        <w:rPr>
          <w:sz w:val="28"/>
          <w:szCs w:val="28"/>
        </w:rPr>
        <w:t>М.Академия</w:t>
      </w:r>
      <w:proofErr w:type="spellEnd"/>
      <w:r w:rsidRPr="000624BB">
        <w:rPr>
          <w:sz w:val="28"/>
          <w:szCs w:val="28"/>
        </w:rPr>
        <w:t xml:space="preserve"> педагогических наук</w:t>
      </w:r>
    </w:p>
    <w:p w:rsidR="004B5FC0" w:rsidRPr="000624BB" w:rsidRDefault="004B5FC0" w:rsidP="004B5F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0624BB">
        <w:rPr>
          <w:sz w:val="28"/>
          <w:szCs w:val="28"/>
        </w:rPr>
        <w:t xml:space="preserve"> Методика преподавания физики в средней школе. Часть 1. </w:t>
      </w:r>
      <w:proofErr w:type="spellStart"/>
      <w:r w:rsidRPr="000624BB">
        <w:rPr>
          <w:sz w:val="28"/>
          <w:szCs w:val="28"/>
        </w:rPr>
        <w:t>В.П.Орехов</w:t>
      </w:r>
      <w:proofErr w:type="spellEnd"/>
      <w:r w:rsidRPr="000624BB">
        <w:rPr>
          <w:sz w:val="28"/>
          <w:szCs w:val="28"/>
        </w:rPr>
        <w:t xml:space="preserve">, </w:t>
      </w:r>
      <w:proofErr w:type="spellStart"/>
      <w:r w:rsidRPr="000624BB">
        <w:rPr>
          <w:sz w:val="28"/>
          <w:szCs w:val="28"/>
        </w:rPr>
        <w:t>А.В.Усова</w:t>
      </w:r>
      <w:proofErr w:type="spellEnd"/>
      <w:r w:rsidRPr="000624BB">
        <w:rPr>
          <w:sz w:val="28"/>
          <w:szCs w:val="28"/>
        </w:rPr>
        <w:t xml:space="preserve">.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</w:p>
    <w:p w:rsidR="004B5FC0" w:rsidRPr="000624BB" w:rsidRDefault="004B5FC0" w:rsidP="004B5FC0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 xml:space="preserve">3.Планирование учебного процесса по физике в средней школе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  <w:r w:rsidRPr="000624BB">
        <w:rPr>
          <w:sz w:val="28"/>
          <w:szCs w:val="28"/>
        </w:rPr>
        <w:t xml:space="preserve">. </w:t>
      </w:r>
      <w:proofErr w:type="spellStart"/>
      <w:r w:rsidRPr="000624BB">
        <w:rPr>
          <w:sz w:val="28"/>
          <w:szCs w:val="28"/>
        </w:rPr>
        <w:t>Л.С.Хижнякова</w:t>
      </w:r>
      <w:proofErr w:type="spellEnd"/>
      <w:r w:rsidRPr="000624BB">
        <w:rPr>
          <w:sz w:val="28"/>
          <w:szCs w:val="28"/>
        </w:rPr>
        <w:t>. 2011г.</w:t>
      </w:r>
    </w:p>
    <w:p w:rsidR="004B5FC0" w:rsidRPr="000624BB" w:rsidRDefault="004B5FC0" w:rsidP="004B5FC0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>4.</w:t>
      </w:r>
      <w:proofErr w:type="gramStart"/>
      <w:r w:rsidRPr="000624BB">
        <w:rPr>
          <w:sz w:val="28"/>
          <w:szCs w:val="28"/>
        </w:rPr>
        <w:t>А.В.Перышкин,М.А.Родина</w:t>
      </w:r>
      <w:proofErr w:type="gramEnd"/>
      <w:r w:rsidRPr="000624BB">
        <w:rPr>
          <w:sz w:val="28"/>
          <w:szCs w:val="28"/>
        </w:rPr>
        <w:t xml:space="preserve">,Х.Д.Ротовская «Преподавание физики в 7-8 классах средней школы»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</w:p>
    <w:p w:rsidR="004B5FC0" w:rsidRPr="000624BB" w:rsidRDefault="004B5FC0" w:rsidP="004B5FC0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 xml:space="preserve">5.Журнал «Физика в школе» </w:t>
      </w:r>
      <w:proofErr w:type="spellStart"/>
      <w:r w:rsidRPr="000624BB">
        <w:rPr>
          <w:sz w:val="28"/>
          <w:szCs w:val="28"/>
        </w:rPr>
        <w:t>М.Педагогика</w:t>
      </w:r>
      <w:proofErr w:type="spellEnd"/>
      <w:r w:rsidRPr="000624BB">
        <w:rPr>
          <w:sz w:val="28"/>
          <w:szCs w:val="28"/>
        </w:rPr>
        <w:t xml:space="preserve"> № 3 1986г; № 6 1993г; № 2 1998г</w:t>
      </w:r>
    </w:p>
    <w:p w:rsidR="004B5FC0" w:rsidRPr="000624BB" w:rsidRDefault="004B5FC0" w:rsidP="004B5FC0">
      <w:pPr>
        <w:spacing w:line="360" w:lineRule="auto"/>
        <w:rPr>
          <w:sz w:val="28"/>
          <w:szCs w:val="28"/>
        </w:rPr>
      </w:pPr>
      <w:r w:rsidRPr="000624BB">
        <w:rPr>
          <w:sz w:val="28"/>
          <w:szCs w:val="28"/>
        </w:rPr>
        <w:t xml:space="preserve">6. «Методические рекомендации к преподаванию физики в 7-8 классах средней школы» </w:t>
      </w:r>
      <w:proofErr w:type="spellStart"/>
      <w:r w:rsidRPr="000624BB">
        <w:rPr>
          <w:sz w:val="28"/>
          <w:szCs w:val="28"/>
        </w:rPr>
        <w:t>М.М.Балашов</w:t>
      </w:r>
      <w:proofErr w:type="spellEnd"/>
      <w:r w:rsidRPr="000624BB">
        <w:rPr>
          <w:sz w:val="28"/>
          <w:szCs w:val="28"/>
        </w:rPr>
        <w:t xml:space="preserve"> </w:t>
      </w:r>
      <w:proofErr w:type="spellStart"/>
      <w:r w:rsidRPr="000624BB">
        <w:rPr>
          <w:sz w:val="28"/>
          <w:szCs w:val="28"/>
        </w:rPr>
        <w:t>М.Просвещение</w:t>
      </w:r>
      <w:proofErr w:type="spellEnd"/>
      <w:r w:rsidRPr="000624BB">
        <w:rPr>
          <w:sz w:val="28"/>
          <w:szCs w:val="28"/>
        </w:rPr>
        <w:t xml:space="preserve"> 1999г</w:t>
      </w:r>
    </w:p>
    <w:p w:rsidR="004B5FC0" w:rsidRDefault="004B5FC0" w:rsidP="004B5FC0">
      <w:pPr>
        <w:spacing w:line="360" w:lineRule="auto"/>
      </w:pPr>
      <w:r w:rsidRPr="000624BB">
        <w:rPr>
          <w:sz w:val="28"/>
          <w:szCs w:val="28"/>
        </w:rPr>
        <w:t>7.Большой справочник «Физика для школьников и поступающих в Вузы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М.Издательский</w:t>
      </w:r>
      <w:proofErr w:type="spellEnd"/>
      <w:r>
        <w:rPr>
          <w:sz w:val="28"/>
          <w:szCs w:val="28"/>
        </w:rPr>
        <w:t xml:space="preserve"> дом «Дрофа» 200</w:t>
      </w:r>
      <w:r w:rsidRPr="000624BB">
        <w:rPr>
          <w:sz w:val="28"/>
          <w:szCs w:val="28"/>
        </w:rPr>
        <w:t>9г</w:t>
      </w:r>
    </w:p>
    <w:p w:rsidR="004B5FC0" w:rsidRDefault="004B5FC0"/>
    <w:sectPr w:rsidR="004B5FC0" w:rsidSect="004B5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4266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03"/>
    <w:rsid w:val="00067403"/>
    <w:rsid w:val="004B5FC0"/>
    <w:rsid w:val="00A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68FD"/>
  <w15:chartTrackingRefBased/>
  <w15:docId w15:val="{F0FB49F2-8D1D-448A-B084-4983CEA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B5F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5FC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B5F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B5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B5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B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uiPriority w:val="99"/>
    <w:rsid w:val="004B5FC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Основной текст (10) + Не курсив"/>
    <w:uiPriority w:val="99"/>
    <w:rsid w:val="004B5FC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CenturySchoolbook">
    <w:name w:val="Заголовок №5 + Century Schoolbook"/>
    <w:aliases w:val="Не полужирный"/>
    <w:uiPriority w:val="99"/>
    <w:rsid w:val="004B5FC0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2pt">
    <w:name w:val="Основной текст (10) + Интервал 2 pt"/>
    <w:uiPriority w:val="99"/>
    <w:rsid w:val="004B5FC0"/>
    <w:rPr>
      <w:rFonts w:ascii="Century Schoolbook" w:hAnsi="Century Schoolbook" w:cs="Century Schoolbook"/>
      <w:i/>
      <w:iCs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12pt">
    <w:name w:val="Основной текст + 12 pt"/>
    <w:aliases w:val="Полужирный,Курсив"/>
    <w:uiPriority w:val="99"/>
    <w:rsid w:val="004B5FC0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0">
    <w:name w:val="Основной текст (10)"/>
    <w:uiPriority w:val="99"/>
    <w:rsid w:val="004B5FC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No Spacing"/>
    <w:uiPriority w:val="99"/>
    <w:qFormat/>
    <w:rsid w:val="004B5FC0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4B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4B5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4623</Words>
  <Characters>26353</Characters>
  <Application>Microsoft Office Word</Application>
  <DocSecurity>0</DocSecurity>
  <Lines>219</Lines>
  <Paragraphs>61</Paragraphs>
  <ScaleCrop>false</ScaleCrop>
  <Company/>
  <LinksUpToDate>false</LinksUpToDate>
  <CharactersWithSpaces>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</dc:creator>
  <cp:keywords/>
  <dc:description/>
  <cp:lastModifiedBy>Пользователь</cp:lastModifiedBy>
  <cp:revision>5</cp:revision>
  <dcterms:created xsi:type="dcterms:W3CDTF">2021-09-22T09:08:00Z</dcterms:created>
  <dcterms:modified xsi:type="dcterms:W3CDTF">2021-09-24T02:24:00Z</dcterms:modified>
</cp:coreProperties>
</file>