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hint="default" w:ascii="Georgia" w:hAnsi="Georgia"/>
          <w:b/>
          <w:bCs/>
          <w:color w:val="000000"/>
          <w:sz w:val="20"/>
          <w:szCs w:val="20"/>
          <w:lang w:val="ru-RU"/>
        </w:rPr>
      </w:pPr>
      <w:bookmarkStart w:id="0" w:name="_GoBack"/>
      <w:r>
        <w:rPr>
          <w:rFonts w:hint="default" w:ascii="Georgia" w:hAnsi="Georgia"/>
          <w:b/>
          <w:bCs/>
          <w:color w:val="000000"/>
          <w:sz w:val="20"/>
          <w:szCs w:val="20"/>
          <w:lang w:val="ru-RU"/>
        </w:rPr>
        <w:drawing>
          <wp:inline distT="0" distB="0" distL="114300" distR="114300">
            <wp:extent cx="6264275" cy="8831580"/>
            <wp:effectExtent l="0" t="0" r="7620" b="14605"/>
            <wp:docPr id="1" name="Изображение 1" descr="8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8 класс"/>
                    <pic:cNvPicPr>
                      <a:picLocks noChangeAspect="1"/>
                    </pic:cNvPicPr>
                  </pic:nvPicPr>
                  <pic:blipFill>
                    <a:blip r:embed="rId6"/>
                    <a:stretch>
                      <a:fillRect/>
                    </a:stretch>
                  </pic:blipFill>
                  <pic:spPr>
                    <a:xfrm rot="16200000">
                      <a:off x="0" y="0"/>
                      <a:ext cx="6264275" cy="8831580"/>
                    </a:xfrm>
                    <a:prstGeom prst="rect">
                      <a:avLst/>
                    </a:prstGeom>
                  </pic:spPr>
                </pic:pic>
              </a:graphicData>
            </a:graphic>
          </wp:inline>
        </w:drawing>
      </w:r>
      <w:bookmarkEnd w:id="0"/>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b/>
          <w:bCs/>
          <w:color w:val="000000"/>
          <w:sz w:val="20"/>
          <w:szCs w:val="20"/>
        </w:rPr>
      </w:pP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География России. Природа и население. 8 класс (2 ч в неделю, всего 68 ч, из них 4ч — резервное время) ФГОС</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Введение (</w:t>
      </w:r>
      <w:r>
        <w:rPr>
          <w:rFonts w:ascii="Georgia" w:hAnsi="Georgia"/>
          <w:i/>
          <w:iCs/>
          <w:color w:val="000000"/>
          <w:sz w:val="20"/>
          <w:szCs w:val="20"/>
        </w:rPr>
        <w:t>1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Зачем мы изучаем географию России.</w:t>
      </w:r>
      <w:r>
        <w:rPr>
          <w:rFonts w:ascii="Georgia" w:hAnsi="Georgia"/>
          <w:color w:val="000000"/>
          <w:sz w:val="20"/>
          <w:szCs w:val="20"/>
        </w:rPr>
        <w:t>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pPr>
        <w:pStyle w:val="6"/>
        <w:shd w:val="clear" w:color="auto" w:fill="FFFFFF"/>
        <w:spacing w:after="0" w:afterAutospacing="0" w:line="299" w:lineRule="atLeast"/>
        <w:ind w:firstLine="346"/>
        <w:rPr>
          <w:rFonts w:ascii="Georgia" w:hAnsi="Georgia"/>
          <w:b/>
          <w:color w:val="000000"/>
          <w:sz w:val="20"/>
          <w:szCs w:val="20"/>
        </w:rPr>
      </w:pPr>
      <w:r>
        <w:rPr>
          <w:rFonts w:ascii="Georgia" w:hAnsi="Georgia"/>
          <w:b/>
          <w:color w:val="000000"/>
          <w:sz w:val="20"/>
          <w:szCs w:val="20"/>
        </w:rPr>
        <w:t>Раздел I. Пространства России (</w:t>
      </w:r>
      <w:r>
        <w:rPr>
          <w:rFonts w:ascii="Georgia" w:hAnsi="Georgia"/>
          <w:b/>
          <w:i/>
          <w:iCs/>
          <w:color w:val="000000"/>
          <w:sz w:val="20"/>
          <w:szCs w:val="20"/>
        </w:rPr>
        <w:t>7 ч</w:t>
      </w:r>
      <w:r>
        <w:rPr>
          <w:rFonts w:ascii="Georgia" w:hAnsi="Georgia"/>
          <w:b/>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Россия на карте мира.</w:t>
      </w:r>
      <w:r>
        <w:rPr>
          <w:rFonts w:ascii="Georgia" w:hAnsi="Georgia"/>
          <w:color w:val="000000"/>
          <w:sz w:val="20"/>
          <w:szCs w:val="20"/>
        </w:rPr>
        <w:t>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Границы России.</w:t>
      </w:r>
      <w:r>
        <w:rPr>
          <w:rFonts w:ascii="Georgia" w:hAnsi="Georgia"/>
          <w:color w:val="000000"/>
          <w:sz w:val="20"/>
          <w:szCs w:val="20"/>
        </w:rPr>
        <w:t> С какими странами граничит Россия на суше? Каковы морские границы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Россия на карте часовых поясов.</w:t>
      </w:r>
      <w:r>
        <w:rPr>
          <w:rFonts w:ascii="Georgia" w:hAnsi="Georgia"/>
          <w:color w:val="000000"/>
          <w:sz w:val="20"/>
          <w:szCs w:val="20"/>
        </w:rPr>
        <w:t> Что такое поясное, декретное и летнее время? Где на Земле начинаются новые сутки?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Формирование территории России.</w:t>
      </w:r>
      <w:r>
        <w:rPr>
          <w:rFonts w:ascii="Georgia" w:hAnsi="Georgia"/>
          <w:color w:val="000000"/>
          <w:sz w:val="20"/>
          <w:szCs w:val="20"/>
        </w:rPr>
        <w:t>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закрепилась на Дальнем Востоке? Чем закончился период расширения территории государства?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Географическое изучение территории России.</w:t>
      </w:r>
      <w:r>
        <w:rPr>
          <w:rFonts w:ascii="Georgia" w:hAnsi="Georgia"/>
          <w:color w:val="000000"/>
          <w:sz w:val="20"/>
          <w:szCs w:val="20"/>
        </w:rPr>
        <w:t>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Какова роль географии в улучшении жизни людей на староосвоенных территориях?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1.</w:t>
      </w:r>
      <w:r>
        <w:rPr>
          <w:rFonts w:ascii="Georgia" w:hAnsi="Georgia"/>
          <w:color w:val="000000"/>
          <w:sz w:val="20"/>
          <w:szCs w:val="20"/>
        </w:rPr>
        <w:t> Сравнение географического положения России и Канады. </w:t>
      </w:r>
      <w:r>
        <w:rPr>
          <w:rFonts w:ascii="Georgia" w:hAnsi="Georgia"/>
          <w:b/>
          <w:bCs/>
          <w:color w:val="000000"/>
          <w:sz w:val="20"/>
          <w:szCs w:val="20"/>
        </w:rPr>
        <w:t>2.</w:t>
      </w:r>
      <w:r>
        <w:rPr>
          <w:rFonts w:ascii="Georgia" w:hAnsi="Georgia"/>
          <w:color w:val="000000"/>
          <w:sz w:val="20"/>
          <w:szCs w:val="20"/>
        </w:rPr>
        <w:t> Выявление особенностей географического положения района своего проживания. </w:t>
      </w:r>
      <w:r>
        <w:rPr>
          <w:rFonts w:ascii="Georgia" w:hAnsi="Georgia"/>
          <w:b/>
          <w:bCs/>
          <w:color w:val="000000"/>
          <w:sz w:val="20"/>
          <w:szCs w:val="20"/>
        </w:rPr>
        <w:t>3.</w:t>
      </w:r>
      <w:r>
        <w:rPr>
          <w:rFonts w:ascii="Georgia" w:hAnsi="Georgia"/>
          <w:color w:val="000000"/>
          <w:sz w:val="20"/>
          <w:szCs w:val="20"/>
        </w:rPr>
        <w:t> Решение задач на определение поясного времени.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Предметные результаты обучения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Учащийся должен </w:t>
      </w:r>
      <w:r>
        <w:rPr>
          <w:rFonts w:ascii="Georgia" w:hAnsi="Georgia"/>
          <w:i/>
          <w:iCs/>
          <w:color w:val="000000"/>
          <w:sz w:val="20"/>
          <w:szCs w:val="20"/>
        </w:rPr>
        <w:t>уметь</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время», «декретное время», «линия перемены дат»;</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определять по карте географическое положение России, называть его основные особенности и делать выводы о влиянии географического положения и величины территории на природу и освоение территории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на карте крайние точки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определять особенности географического положения территории своего проживания (города, субъекта Федерации и т. д.);</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характеризовать роль русских землепроходцев и исследователей в освоении и изучении территории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границы России и пограничные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значения границы для связей с другими странами;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оценку и приводить примеры изменения значения границ во времени, оценивать границы с точки зрения их доступности;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различных видов районирования.</w:t>
      </w:r>
    </w:p>
    <w:p>
      <w:pPr>
        <w:pStyle w:val="6"/>
        <w:shd w:val="clear" w:color="auto" w:fill="FFFFFF"/>
        <w:spacing w:after="0" w:afterAutospacing="0" w:line="299" w:lineRule="atLeast"/>
        <w:ind w:firstLine="346"/>
        <w:rPr>
          <w:rFonts w:ascii="Georgia" w:hAnsi="Georgia"/>
          <w:b/>
          <w:color w:val="000000"/>
          <w:sz w:val="20"/>
          <w:szCs w:val="20"/>
        </w:rPr>
      </w:pPr>
      <w:r>
        <w:rPr>
          <w:rFonts w:ascii="Georgia" w:hAnsi="Georgia"/>
          <w:b/>
          <w:color w:val="000000"/>
          <w:sz w:val="20"/>
          <w:szCs w:val="20"/>
        </w:rPr>
        <w:t>Раздел II. Природа и человек (</w:t>
      </w:r>
      <w:r>
        <w:rPr>
          <w:rFonts w:ascii="Georgia" w:hAnsi="Georgia"/>
          <w:b/>
          <w:i/>
          <w:iCs/>
          <w:color w:val="000000"/>
          <w:sz w:val="20"/>
          <w:szCs w:val="20"/>
        </w:rPr>
        <w:t>39 ч</w:t>
      </w:r>
      <w:r>
        <w:rPr>
          <w:rFonts w:ascii="Georgia" w:hAnsi="Georgia"/>
          <w:b/>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1. Рельеф и недра (</w:t>
      </w:r>
      <w:r>
        <w:rPr>
          <w:rFonts w:ascii="Georgia" w:hAnsi="Georgia"/>
          <w:i/>
          <w:iCs/>
          <w:color w:val="000000"/>
          <w:sz w:val="20"/>
          <w:szCs w:val="20"/>
        </w:rPr>
        <w:t>5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Строение земной коры (литосферы) на территории России.</w:t>
      </w:r>
      <w:r>
        <w:rPr>
          <w:rFonts w:ascii="Georgia" w:hAnsi="Georgia"/>
          <w:color w:val="000000"/>
          <w:sz w:val="20"/>
          <w:szCs w:val="20"/>
        </w:rPr>
        <w:t> Как определяют возраст и изучают историю развития Земли? Что такое геохронологическая шкала? Что такое тектонические структуры? Как образуются горы?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Важнейшие особенности рельефа России. </w:t>
      </w:r>
      <w:r>
        <w:rPr>
          <w:rFonts w:ascii="Georgia" w:hAnsi="Georgia"/>
          <w:color w:val="000000"/>
          <w:sz w:val="20"/>
          <w:szCs w:val="20"/>
        </w:rPr>
        <w:t>Что представляют собой равнины России? Какие горные сооружения окаймляют равнины?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Современное развитие рельефа.</w:t>
      </w:r>
      <w:r>
        <w:rPr>
          <w:rFonts w:ascii="Georgia" w:hAnsi="Georgia"/>
          <w:color w:val="000000"/>
          <w:sz w:val="20"/>
          <w:szCs w:val="20"/>
        </w:rPr>
        <w:t> Как внутренние силы влияют на рельеф? Какова роль внешних сил в формировании рельефа? Как ледник изменил лик планеты? Как воды изменяют земную поверхность? Что такое эоловые формы рельефа? Как человек изменяет рельеф?</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Использование недр.</w:t>
      </w:r>
      <w:r>
        <w:rPr>
          <w:rFonts w:ascii="Georgia" w:hAnsi="Georgia"/>
          <w:color w:val="000000"/>
          <w:sz w:val="20"/>
          <w:szCs w:val="20"/>
        </w:rPr>
        <w:t>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Практические работы. 4. Обозначение на контурной карте главных тектонических структур, наиболее крупных форм рельефа. 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6. </w:t>
      </w:r>
      <w:r>
        <w:rPr>
          <w:rFonts w:ascii="Georgia" w:hAnsi="Georgia"/>
          <w:i/>
          <w:iCs/>
          <w:color w:val="000000"/>
          <w:sz w:val="20"/>
          <w:szCs w:val="20"/>
        </w:rPr>
        <w:t>I вариант.</w:t>
      </w:r>
      <w:r>
        <w:rPr>
          <w:rFonts w:ascii="Georgia" w:hAnsi="Georgia"/>
          <w:color w:val="000000"/>
          <w:sz w:val="20"/>
          <w:szCs w:val="20"/>
        </w:rPr>
        <w:t> Характеристика рельефа и полезных ископаемых какой-либо из территорий (по выбору). Оценка возможностей освоения месторождений и использования полезных ископаемых в хозяйстве. </w:t>
      </w:r>
      <w:r>
        <w:rPr>
          <w:rFonts w:ascii="Georgia" w:hAnsi="Georgia"/>
          <w:i/>
          <w:iCs/>
          <w:color w:val="000000"/>
          <w:sz w:val="20"/>
          <w:szCs w:val="20"/>
        </w:rPr>
        <w:t>II вариант.</w:t>
      </w:r>
      <w:r>
        <w:rPr>
          <w:rFonts w:ascii="Georgia" w:hAnsi="Georgia"/>
          <w:color w:val="000000"/>
          <w:sz w:val="20"/>
          <w:szCs w:val="20"/>
        </w:rPr>
        <w:t>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2. Климат (</w:t>
      </w:r>
      <w:r>
        <w:rPr>
          <w:rFonts w:ascii="Georgia" w:hAnsi="Georgia"/>
          <w:i/>
          <w:iCs/>
          <w:color w:val="000000"/>
          <w:sz w:val="20"/>
          <w:szCs w:val="20"/>
        </w:rPr>
        <w:t>6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Общая характеристика климата России.</w:t>
      </w:r>
      <w:r>
        <w:rPr>
          <w:rFonts w:ascii="Georgia" w:hAnsi="Georgia"/>
          <w:color w:val="000000"/>
          <w:sz w:val="20"/>
          <w:szCs w:val="20"/>
        </w:rPr>
        <w:t>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Закономерности циркуляции воздушных масс. </w:t>
      </w:r>
      <w:r>
        <w:rPr>
          <w:rFonts w:ascii="Georgia" w:hAnsi="Georgia"/>
          <w:color w:val="000000"/>
          <w:sz w:val="20"/>
          <w:szCs w:val="20"/>
        </w:rPr>
        <w:t>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Распределение температур и осадков.</w:t>
      </w:r>
      <w:r>
        <w:rPr>
          <w:rFonts w:ascii="Georgia" w:hAnsi="Georgia"/>
          <w:color w:val="000000"/>
          <w:sz w:val="20"/>
          <w:szCs w:val="20"/>
        </w:rPr>
        <w:t>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Типы климата нашей страны.</w:t>
      </w:r>
      <w:r>
        <w:rPr>
          <w:rFonts w:ascii="Georgia" w:hAnsi="Georgia"/>
          <w:color w:val="000000"/>
          <w:sz w:val="20"/>
          <w:szCs w:val="20"/>
        </w:rPr>
        <w:t>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Климат и человек.</w:t>
      </w:r>
      <w:r>
        <w:rPr>
          <w:rFonts w:ascii="Georgia" w:hAnsi="Georgia"/>
          <w:color w:val="000000"/>
          <w:sz w:val="20"/>
          <w:szCs w:val="20"/>
        </w:rPr>
        <w:t> Что такое комфортность климата? Почему нужно прогнозировать погоду? Какие особенности климата важны для ведения сельского хозяйства?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7.</w:t>
      </w:r>
      <w:r>
        <w:rPr>
          <w:rFonts w:ascii="Georgia" w:hAnsi="Georgia"/>
          <w:color w:val="000000"/>
          <w:sz w:val="20"/>
          <w:szCs w:val="20"/>
        </w:rPr>
        <w:t> Характеристика климатических областей с точки зрения условий жизни и хозяйственной деятельности людей. </w:t>
      </w:r>
      <w:r>
        <w:rPr>
          <w:rFonts w:ascii="Georgia" w:hAnsi="Georgia"/>
          <w:b/>
          <w:bCs/>
          <w:color w:val="000000"/>
          <w:sz w:val="20"/>
          <w:szCs w:val="20"/>
        </w:rPr>
        <w:t>8.</w:t>
      </w:r>
      <w:r>
        <w:rPr>
          <w:rFonts w:ascii="Georgia" w:hAnsi="Georgia"/>
          <w:color w:val="000000"/>
          <w:sz w:val="20"/>
          <w:szCs w:val="20"/>
        </w:rPr>
        <w:t> Оценка влияния климатических условий на географию сельскохозяйственных культур. Работа с таблицей, агроклиматическими картами.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3. Богатство внутренних вод России (</w:t>
      </w:r>
      <w:r>
        <w:rPr>
          <w:rFonts w:ascii="Georgia" w:hAnsi="Georgia"/>
          <w:i/>
          <w:iCs/>
          <w:color w:val="000000"/>
          <w:sz w:val="20"/>
          <w:szCs w:val="20"/>
        </w:rPr>
        <w:t>3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Реки.</w:t>
      </w:r>
      <w:r>
        <w:rPr>
          <w:rFonts w:ascii="Georgia" w:hAnsi="Georgia"/>
          <w:color w:val="000000"/>
          <w:sz w:val="20"/>
          <w:szCs w:val="20"/>
        </w:rPr>
        <w:t>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Озера, подземные воды, многолетняя мерзлота и ледники.</w:t>
      </w:r>
      <w:r>
        <w:rPr>
          <w:rFonts w:ascii="Georgia" w:hAnsi="Georgia"/>
          <w:color w:val="000000"/>
          <w:sz w:val="20"/>
          <w:szCs w:val="20"/>
        </w:rPr>
        <w:t>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Человек и вода.</w:t>
      </w:r>
      <w:r>
        <w:rPr>
          <w:rFonts w:ascii="Georgia" w:hAnsi="Georgia"/>
          <w:color w:val="000000"/>
          <w:sz w:val="20"/>
          <w:szCs w:val="20"/>
        </w:rPr>
        <w:t> Почему воду считают источником всего живого на Земле? Что происходит с рекой при строительстве на ней гидротехнических сооружений? Почему меняют и исчезают реки? Зачем реки соединяют каналами? Какое значение имеют подземные воды для человека?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9. </w:t>
      </w:r>
      <w:r>
        <w:rPr>
          <w:rFonts w:ascii="Georgia" w:hAnsi="Georgia"/>
          <w:color w:val="000000"/>
          <w:sz w:val="20"/>
          <w:szCs w:val="20"/>
        </w:rPr>
        <w:t>Обозначение на контурной карте крупных рек и озер. </w:t>
      </w:r>
      <w:r>
        <w:rPr>
          <w:rFonts w:ascii="Georgia" w:hAnsi="Georgia"/>
          <w:b/>
          <w:bCs/>
          <w:color w:val="000000"/>
          <w:sz w:val="20"/>
          <w:szCs w:val="20"/>
        </w:rPr>
        <w:t>10.</w:t>
      </w:r>
      <w:r>
        <w:rPr>
          <w:rFonts w:ascii="Georgia" w:hAnsi="Georgia"/>
          <w:color w:val="000000"/>
          <w:sz w:val="20"/>
          <w:szCs w:val="20"/>
        </w:rPr>
        <w:t> Характеристика реки с точки зрения возможностей ее хозяйственного использования. </w:t>
      </w:r>
      <w:r>
        <w:rPr>
          <w:rFonts w:ascii="Georgia" w:hAnsi="Georgia"/>
          <w:b/>
          <w:bCs/>
          <w:color w:val="000000"/>
          <w:sz w:val="20"/>
          <w:szCs w:val="20"/>
        </w:rPr>
        <w:t>11.</w:t>
      </w:r>
      <w:r>
        <w:rPr>
          <w:rFonts w:ascii="Georgia" w:hAnsi="Georgia"/>
          <w:color w:val="000000"/>
          <w:sz w:val="20"/>
          <w:szCs w:val="20"/>
        </w:rPr>
        <w:t> Сравнительная оценка обеспеченности водными ресурсами отдельных территорий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4. Почвы — национальное достояние России (</w:t>
      </w:r>
      <w:r>
        <w:rPr>
          <w:rFonts w:ascii="Georgia" w:hAnsi="Georgia"/>
          <w:i/>
          <w:iCs/>
          <w:color w:val="000000"/>
          <w:sz w:val="20"/>
          <w:szCs w:val="20"/>
        </w:rPr>
        <w:t>5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Почвы — особое «природное тело».</w:t>
      </w:r>
      <w:r>
        <w:rPr>
          <w:rFonts w:ascii="Georgia" w:hAnsi="Georgia"/>
          <w:color w:val="000000"/>
          <w:sz w:val="20"/>
          <w:szCs w:val="20"/>
        </w:rPr>
        <w:t> Почему почвы называют «особым природным телом»? Какое строение имеют почвы?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География почв России.</w:t>
      </w:r>
      <w:r>
        <w:rPr>
          <w:rFonts w:ascii="Georgia" w:hAnsi="Georgia"/>
          <w:color w:val="000000"/>
          <w:sz w:val="20"/>
          <w:szCs w:val="20"/>
        </w:rPr>
        <w:t> Почему на севере почвенный профиль маломощный? Какие типы почв наиболее распространены в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Почвы и урожай.</w:t>
      </w:r>
      <w:r>
        <w:rPr>
          <w:rFonts w:ascii="Georgia" w:hAnsi="Georgia"/>
          <w:color w:val="000000"/>
          <w:sz w:val="20"/>
          <w:szCs w:val="20"/>
        </w:rPr>
        <w:t>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Рациональное использование и охрана почв.</w:t>
      </w:r>
      <w:r>
        <w:rPr>
          <w:rFonts w:ascii="Georgia" w:hAnsi="Georgia"/>
          <w:color w:val="000000"/>
          <w:sz w:val="20"/>
          <w:szCs w:val="20"/>
        </w:rPr>
        <w:t>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12.</w:t>
      </w:r>
      <w:r>
        <w:rPr>
          <w:rFonts w:ascii="Georgia" w:hAnsi="Georgia"/>
          <w:color w:val="000000"/>
          <w:sz w:val="20"/>
          <w:szCs w:val="20"/>
        </w:rPr>
        <w:t> Анализ почвенного профиля и описание условий его формирования.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5. В природе все взаимосвязано (</w:t>
      </w:r>
      <w:r>
        <w:rPr>
          <w:rFonts w:ascii="Georgia" w:hAnsi="Georgia"/>
          <w:i/>
          <w:iCs/>
          <w:color w:val="000000"/>
          <w:sz w:val="20"/>
          <w:szCs w:val="20"/>
        </w:rPr>
        <w:t>4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Понятие о природном территориальном комплексе.</w:t>
      </w:r>
      <w:r>
        <w:rPr>
          <w:rFonts w:ascii="Georgia" w:hAnsi="Georgia"/>
          <w:color w:val="000000"/>
          <w:sz w:val="20"/>
          <w:szCs w:val="20"/>
        </w:rPr>
        <w:t>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Свойства природных территориальных комплексов.</w:t>
      </w:r>
      <w:r>
        <w:rPr>
          <w:rFonts w:ascii="Georgia" w:hAnsi="Georgia"/>
          <w:color w:val="000000"/>
          <w:sz w:val="20"/>
          <w:szCs w:val="20"/>
        </w:rPr>
        <w:t>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Человек и ландшафты.</w:t>
      </w:r>
      <w:r>
        <w:rPr>
          <w:rFonts w:ascii="Georgia" w:hAnsi="Georgia"/>
          <w:color w:val="000000"/>
          <w:sz w:val="20"/>
          <w:szCs w:val="20"/>
        </w:rPr>
        <w:t>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13.</w:t>
      </w:r>
      <w:r>
        <w:rPr>
          <w:rFonts w:ascii="Georgia" w:hAnsi="Georgia"/>
          <w:color w:val="000000"/>
          <w:sz w:val="20"/>
          <w:szCs w:val="20"/>
        </w:rPr>
        <w:t> Выявление взаимосвязей между природными компонентами на основе анализа соответствующей схемы.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6. Природно-хозяйственные зоны (</w:t>
      </w:r>
      <w:r>
        <w:rPr>
          <w:rFonts w:ascii="Georgia" w:hAnsi="Georgia"/>
          <w:i/>
          <w:iCs/>
          <w:color w:val="000000"/>
          <w:sz w:val="20"/>
          <w:szCs w:val="20"/>
        </w:rPr>
        <w:t>11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Учение о природных зонах.</w:t>
      </w:r>
      <w:r>
        <w:rPr>
          <w:rFonts w:ascii="Georgia" w:hAnsi="Georgia"/>
          <w:color w:val="000000"/>
          <w:sz w:val="20"/>
          <w:szCs w:val="20"/>
        </w:rPr>
        <w:t> Что такое природная зона? Почему природные зоны точнее было бы назвать природно-хозяйственными?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«Безмолвная» Арктика.</w:t>
      </w:r>
      <w:r>
        <w:rPr>
          <w:rFonts w:ascii="Georgia" w:hAnsi="Georgia"/>
          <w:color w:val="000000"/>
          <w:sz w:val="20"/>
          <w:szCs w:val="20"/>
        </w:rPr>
        <w:t> Какие природные особенности Арктики препятствуют широкому освоению ее человеком? Чем занимаются в Арктике люди?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«Чуткая» Субарктика.</w:t>
      </w:r>
      <w:r>
        <w:rPr>
          <w:rFonts w:ascii="Georgia" w:hAnsi="Georgia"/>
          <w:color w:val="000000"/>
          <w:sz w:val="20"/>
          <w:szCs w:val="20"/>
        </w:rPr>
        <w:t>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Таежная зона. </w:t>
      </w:r>
      <w:r>
        <w:rPr>
          <w:rFonts w:ascii="Georgia" w:hAnsi="Georgia"/>
          <w:color w:val="000000"/>
          <w:sz w:val="20"/>
          <w:szCs w:val="20"/>
        </w:rPr>
        <w:t>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Болота.</w:t>
      </w:r>
      <w:r>
        <w:rPr>
          <w:rFonts w:ascii="Georgia" w:hAnsi="Georgia"/>
          <w:color w:val="000000"/>
          <w:sz w:val="20"/>
          <w:szCs w:val="20"/>
        </w:rPr>
        <w:t> Можно ли считать болота «гиблыми» местами России? Что же такое болото? Где распространены болота?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Зона смешанных широколиственно-хвойных лесов.</w:t>
      </w:r>
      <w:r>
        <w:rPr>
          <w:rFonts w:ascii="Georgia" w:hAnsi="Georgia"/>
          <w:color w:val="000000"/>
          <w:sz w:val="20"/>
          <w:szCs w:val="20"/>
        </w:rPr>
        <w:t>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Лесостепи и степи. </w:t>
      </w:r>
      <w:r>
        <w:rPr>
          <w:rFonts w:ascii="Georgia" w:hAnsi="Georgia"/>
          <w:color w:val="000000"/>
          <w:sz w:val="20"/>
          <w:szCs w:val="20"/>
        </w:rPr>
        <w:t>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Полупустыни, пустыни, субтропики. </w:t>
      </w:r>
      <w:r>
        <w:rPr>
          <w:rFonts w:ascii="Georgia" w:hAnsi="Georgia"/>
          <w:color w:val="000000"/>
          <w:sz w:val="20"/>
          <w:szCs w:val="20"/>
        </w:rPr>
        <w:t>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«Многоэтажность» природы гор.</w:t>
      </w:r>
      <w:r>
        <w:rPr>
          <w:rFonts w:ascii="Georgia" w:hAnsi="Georgia"/>
          <w:color w:val="000000"/>
          <w:sz w:val="20"/>
          <w:szCs w:val="20"/>
        </w:rPr>
        <w:t>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Человек и горы.</w:t>
      </w:r>
      <w:r>
        <w:rPr>
          <w:rFonts w:ascii="Georgia" w:hAnsi="Georgia"/>
          <w:color w:val="000000"/>
          <w:sz w:val="20"/>
          <w:szCs w:val="20"/>
        </w:rPr>
        <w:t>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14.</w:t>
      </w:r>
      <w:r>
        <w:rPr>
          <w:rFonts w:ascii="Georgia" w:hAnsi="Georgia"/>
          <w:color w:val="000000"/>
          <w:sz w:val="20"/>
          <w:szCs w:val="20"/>
        </w:rPr>
        <w:t>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7. Природопользование и охрана природы (</w:t>
      </w:r>
      <w:r>
        <w:rPr>
          <w:rFonts w:ascii="Georgia" w:hAnsi="Georgia"/>
          <w:i/>
          <w:iCs/>
          <w:color w:val="000000"/>
          <w:sz w:val="20"/>
          <w:szCs w:val="20"/>
        </w:rPr>
        <w:t>4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Природная среда, природные условия, природные ресурсы.</w:t>
      </w:r>
      <w:r>
        <w:rPr>
          <w:rFonts w:ascii="Georgia" w:hAnsi="Georgia"/>
          <w:color w:val="000000"/>
          <w:sz w:val="20"/>
          <w:szCs w:val="20"/>
        </w:rPr>
        <w:t> Что такое природопользование?</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Рациональное использование природных ресурсов.</w:t>
      </w:r>
      <w:r>
        <w:rPr>
          <w:rFonts w:ascii="Georgia" w:hAnsi="Georgia"/>
          <w:color w:val="000000"/>
          <w:sz w:val="20"/>
          <w:szCs w:val="20"/>
        </w:rPr>
        <w:t> Как используются неисчерпаемые ресурсы? Как используются исчерпаемыевозобновимые ресурсы? Что значит рационально использовать природные ресурсы? Почему важны рекреационные ресурсы?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Охрана природы и охраняемые территории.</w:t>
      </w:r>
      <w:r>
        <w:rPr>
          <w:rFonts w:ascii="Georgia" w:hAnsi="Georgia"/>
          <w:color w:val="000000"/>
          <w:sz w:val="20"/>
          <w:szCs w:val="20"/>
        </w:rPr>
        <w:t> Какие бывают охраняемые территории?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15.</w:t>
      </w:r>
      <w:r>
        <w:rPr>
          <w:rFonts w:ascii="Georgia" w:hAnsi="Georgia"/>
          <w:color w:val="000000"/>
          <w:sz w:val="20"/>
          <w:szCs w:val="20"/>
        </w:rPr>
        <w:t> Составление описания природных особенностей одного из видов охраняемых территорий.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Предметные результаты обучения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Учащийся должен </w:t>
      </w:r>
      <w:r>
        <w:rPr>
          <w:rFonts w:ascii="Georgia" w:hAnsi="Georgia"/>
          <w:i/>
          <w:iCs/>
          <w:color w:val="000000"/>
          <w:sz w:val="20"/>
          <w:szCs w:val="20"/>
        </w:rPr>
        <w:t>уметь</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значение понятий: «абсолютный и относительный возраст горных пород», «геохронологическая шкала», «платформа», «плита», «щит», «тектоническая карта», «геологическая карта», «месторождение», «подземный способ добычи», «открытая разработка», «рекультивация», «солнечная радиация», «подстилающая поверхность», «области постоянного и переменного давления», «западный перенос воздушных масс», «атмосферный фронт», «циклон», «антициклон», «типы климатов», «агроклиматические ресурсы», «комфортность климата», «уклон реки», «падение реки», «расход воды», «годовой сток», «твердый сток», «эстуарий», «многолетняя мерзлота», «водные ресурсы», «регулирование стока», «единая глубоководная система», «почвы», «земельные ресурсы», «типы почв», «зональное размещение почв», «агротехнические мероприятия», «мелиорация», «природный территориальный комплекс», «ландшафт», «природное районирование», «устойчивость ПТК», «антропогенный ландшафт», «природно-антропогенный ландшафт», «культурный ландшафт», «редкоочаговое расселение», «очаговое расселение», «низинное болото», «верховое болото», «природно-антропогенная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земледелие», «фёны», «бора», «сели», «лавина», «природная среда», «рациональное природопользование», «исчерпаемые ресурсы», «неисчерпаемые ресурсы», «рекреационные ресурсы», «эстетические ресурсы»;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природные зоны на карте;</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описывать по картам природные условия природных зон;</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лесообразующие породы деревьев, характерных представителей животного мира;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смену природных зон;</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по карте районы наибольшего распространения болот; объяснять механизм их образования; прогнозировать последствия полного уничтожения болот;</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характерные растения и животных рассматриваемых зон;</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выявлять зависимость расположения зон от географического положения, высоты гор и экспозиции склонов;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по карте крупные природные объекты;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выявлять взаимозависимость тектонической структуры, формы рельефа, полезных ископаемых на основе сопоставления карт;</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и объяснять влияние рельефа на природу и жизнь людей на примере своего края;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по карте основные формы рельефа, выявлять особенности рельефа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наносить на контурные карты основные формы рельефа;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 основе сопоставления карт выявлять влияние рельефа на расселение людей;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изменений в рельефе под влиянием внутренних и внешних факторов;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на карте и называть районы наиболее интенсивных тектонических движений;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меры безопасности при стихийных явлениях;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характеристику рельефа своей местности;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прогнозировать пути снижения антропогенного влияния на природную среду;</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читать тектоническую и геологическую карты, геохронологическую таблицу;</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влияния климата на природу и жизнь людей;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сравнивать Россию с другими странами по количеству получаемого солнечного тепла;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определять по карте закономерности распределения суммарной солнечной радиации;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оценку климатических особенностей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читать и сопоставлять климатические карты, проводить анализ их содержания;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составлять географические описания климата, в том числе климата своей местности;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устанавливать существующие взаимосвязи между компонентами природы (климатическими особенностями), населением, его хозяйственной деятельностью;</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выявлять последствия для климата нерациональной хозяйственной деятельности: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природных комплексов различных рангов;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устанавливать взаимосвязи между компонентами природы в ПТК;</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необходимость природного районирования территории страны, важность изучения свойств ПТК;</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свойств ПТК;</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читать карту устойчивости ПТК;</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прогнозировать изменения природного комплекса в результате изменения одного из компонентов природы;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влияния свойств ПТК на жизнь и хозяйственную деятельность людей;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анализировать карту устойчивости ПК;</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различных антропогенных природных комплексов, взаимного влияния человека и окружающей среды;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прогнозировать изменения ландшафтов под влиянием хозяйственной деятельности человека;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формирование облика ландшафта в зависимости от географического положения и рельефа территории;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реки России на карте;</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основные характеристики реки на конкретных примерах;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использования рек в жизни и хозяйственной деятельности людей;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описание реки своего края;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характеристику реки (отбирая необходимые карты) с точки зрения возможностей хозяйственного использования;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на карте озера, артезианские бассейны и области распространения многолетней мерзлоты;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характеристику наиболее крупных озер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по карте каналы и крупные водохранилища;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значение водохранилищ и каналов на реках;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оценку обеспеченности водными ресурсами отдельных территорий России, своего края;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свидетельствующие о значении почв для земледелия;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факторы почвообразования;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процесс почвообразования на примере почв своего края;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главные свойства основных типов почв;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определять, используя почвенную карту, характерные типы почв на отдельных территориях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оценку отдельных типов почв с точки зрения их использования в сельском хозяйстве;</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характеристику почв своей местности, анализируя условия их формирования;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и объяснять значение разных видов агротехнических мероприятий; объяснять необходимость охраны почв;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рационального и нерационального использования земель;</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значение мелиоративных работ; приводить примеры комплексной мелиорации земель;</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оценивать условия жизни в горах, приводить примеры влияния горных условий на жизнь людей;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хрупкость природного равновесия в горах;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анализировать сложность и специфику условий жизни в горных районах;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взаимосвязей горных условий и особенностей материальной и духовной культуры горных народов; приводить примеры разных видов природных ресурсов;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анализировать рациональность использования природных условий и ресурсов в разных природных зонах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описывать природные условия и ресурсы природно-хозяйственных зон на основе чтения и анализа тематических карт;</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и приводить примеры рационального и нерационального природопользования;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взаимосвязь природных особенностей и видов хозяйственной деятельности человека в пределах отдельных природно-хозяйственных зон;</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выявлять признаки (на основе сопоставления и анализа карт) преобразования природных зон в природно-хозяйственные.</w:t>
      </w:r>
    </w:p>
    <w:p>
      <w:pPr>
        <w:pStyle w:val="6"/>
        <w:shd w:val="clear" w:color="auto" w:fill="FFFFFF"/>
        <w:spacing w:after="0" w:afterAutospacing="0" w:line="299" w:lineRule="atLeast"/>
        <w:ind w:firstLine="346"/>
        <w:rPr>
          <w:rFonts w:ascii="Georgia" w:hAnsi="Georgia"/>
          <w:b/>
          <w:color w:val="000000"/>
          <w:sz w:val="20"/>
          <w:szCs w:val="20"/>
        </w:rPr>
      </w:pPr>
      <w:r>
        <w:rPr>
          <w:rFonts w:ascii="Georgia" w:hAnsi="Georgia"/>
          <w:b/>
          <w:color w:val="000000"/>
          <w:sz w:val="20"/>
          <w:szCs w:val="20"/>
        </w:rPr>
        <w:t>Раздел III. Население России (</w:t>
      </w:r>
      <w:r>
        <w:rPr>
          <w:rFonts w:ascii="Georgia" w:hAnsi="Georgia"/>
          <w:b/>
          <w:i/>
          <w:iCs/>
          <w:color w:val="000000"/>
          <w:sz w:val="20"/>
          <w:szCs w:val="20"/>
        </w:rPr>
        <w:t>17 ч</w:t>
      </w:r>
      <w:r>
        <w:rPr>
          <w:rFonts w:ascii="Georgia" w:hAnsi="Georgia"/>
          <w:b/>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8. Сколько нас — россиян? (</w:t>
      </w:r>
      <w:r>
        <w:rPr>
          <w:rFonts w:ascii="Georgia" w:hAnsi="Georgia"/>
          <w:i/>
          <w:iCs/>
          <w:color w:val="000000"/>
          <w:sz w:val="20"/>
          <w:szCs w:val="20"/>
        </w:rPr>
        <w:t>2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Численность населения.</w:t>
      </w:r>
      <w:r>
        <w:rPr>
          <w:rFonts w:ascii="Georgia" w:hAnsi="Georgia"/>
          <w:color w:val="000000"/>
          <w:sz w:val="20"/>
          <w:szCs w:val="20"/>
        </w:rPr>
        <w:t> Как менялась численность населения России? Сколько всего людей потеряла Россия вследствие демографических кризисов XX 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Воспроизводство населения.</w:t>
      </w:r>
      <w:r>
        <w:rPr>
          <w:rFonts w:ascii="Georgia" w:hAnsi="Georgia"/>
          <w:color w:val="000000"/>
          <w:sz w:val="20"/>
          <w:szCs w:val="20"/>
        </w:rPr>
        <w:t>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9. Кто мы? (</w:t>
      </w:r>
      <w:r>
        <w:rPr>
          <w:rFonts w:ascii="Georgia" w:hAnsi="Georgia"/>
          <w:i/>
          <w:iCs/>
          <w:color w:val="000000"/>
          <w:sz w:val="20"/>
          <w:szCs w:val="20"/>
        </w:rPr>
        <w:t>2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Соотношение мужчин и женщин (половой состав населения).</w:t>
      </w:r>
      <w:r>
        <w:rPr>
          <w:rFonts w:ascii="Georgia" w:hAnsi="Georgia"/>
          <w:color w:val="000000"/>
          <w:sz w:val="20"/>
          <w:szCs w:val="20"/>
        </w:rPr>
        <w:t>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Возрастной состав населения России.</w:t>
      </w:r>
      <w:r>
        <w:rPr>
          <w:rFonts w:ascii="Georgia" w:hAnsi="Georgia"/>
          <w:color w:val="000000"/>
          <w:sz w:val="20"/>
          <w:szCs w:val="20"/>
        </w:rPr>
        <w:t> О чем может рассказать половозрастная пирамида? Как различаются по возрастному составу отдельные регионы страны? Как читать половозрастную пирамиду?</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17.</w:t>
      </w:r>
      <w:r>
        <w:rPr>
          <w:rFonts w:ascii="Georgia" w:hAnsi="Georgia"/>
          <w:color w:val="000000"/>
          <w:sz w:val="20"/>
          <w:szCs w:val="20"/>
        </w:rPr>
        <w:t> Характеристика полового и возрастного состава населения на основе разных источников информации.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10. Куда и зачем едут люди? (</w:t>
      </w:r>
      <w:r>
        <w:rPr>
          <w:rFonts w:ascii="Georgia" w:hAnsi="Georgia"/>
          <w:i/>
          <w:iCs/>
          <w:color w:val="000000"/>
          <w:sz w:val="20"/>
          <w:szCs w:val="20"/>
        </w:rPr>
        <w:t>3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Миграции населения России.</w:t>
      </w:r>
      <w:r>
        <w:rPr>
          <w:rFonts w:ascii="Georgia" w:hAnsi="Georgia"/>
          <w:color w:val="000000"/>
          <w:sz w:val="20"/>
          <w:szCs w:val="20"/>
        </w:rPr>
        <w:t>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Внешние миграции — в Россию и из нее. </w:t>
      </w:r>
      <w:r>
        <w:rPr>
          <w:rFonts w:ascii="Georgia" w:hAnsi="Georgia"/>
          <w:color w:val="000000"/>
          <w:sz w:val="20"/>
          <w:szCs w:val="20"/>
        </w:rPr>
        <w:t>Была ли Россия изолирована от миграционного обмена с внешним миром? Кто выезжал из России в XX веке? Кто приезжает в Россию?</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Территориальная подвижность населения.</w:t>
      </w:r>
      <w:r>
        <w:rPr>
          <w:rFonts w:ascii="Georgia" w:hAnsi="Georgia"/>
          <w:color w:val="000000"/>
          <w:sz w:val="20"/>
          <w:szCs w:val="20"/>
        </w:rPr>
        <w:t> От каких причин зависит территориальная подвижность населения? Для чего важно изучать массовые передвижения населения?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18.</w:t>
      </w:r>
      <w:r>
        <w:rPr>
          <w:rFonts w:ascii="Georgia" w:hAnsi="Georgia"/>
          <w:color w:val="000000"/>
          <w:sz w:val="20"/>
          <w:szCs w:val="20"/>
        </w:rPr>
        <w:t> Изучение по картам изменения направления миграционных потоков во времени и в пространстве.</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11. Человек и труд (</w:t>
      </w:r>
      <w:r>
        <w:rPr>
          <w:rFonts w:ascii="Georgia" w:hAnsi="Georgia"/>
          <w:i/>
          <w:iCs/>
          <w:color w:val="000000"/>
          <w:sz w:val="20"/>
          <w:szCs w:val="20"/>
        </w:rPr>
        <w:t>1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География рынка труда.</w:t>
      </w:r>
      <w:r>
        <w:rPr>
          <w:rFonts w:ascii="Georgia" w:hAnsi="Georgia"/>
          <w:color w:val="000000"/>
          <w:sz w:val="20"/>
          <w:szCs w:val="20"/>
        </w:rPr>
        <w:t>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12. Народы и религии России (</w:t>
      </w:r>
      <w:r>
        <w:rPr>
          <w:rFonts w:ascii="Georgia" w:hAnsi="Georgia"/>
          <w:i/>
          <w:iCs/>
          <w:color w:val="000000"/>
          <w:sz w:val="20"/>
          <w:szCs w:val="20"/>
        </w:rPr>
        <w:t>3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Этнический состав населения.</w:t>
      </w:r>
      <w:r>
        <w:rPr>
          <w:rFonts w:ascii="Georgia" w:hAnsi="Georgia"/>
          <w:color w:val="000000"/>
          <w:sz w:val="20"/>
          <w:szCs w:val="20"/>
        </w:rPr>
        <w:t> Что такое этнический состав? Как возникли этносы?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Этническая мозаика России. </w:t>
      </w:r>
      <w:r>
        <w:rPr>
          <w:rFonts w:ascii="Georgia" w:hAnsi="Georgia"/>
          <w:color w:val="000000"/>
          <w:sz w:val="20"/>
          <w:szCs w:val="20"/>
        </w:rPr>
        <w:t>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Религии народов России.</w:t>
      </w:r>
      <w:r>
        <w:rPr>
          <w:rFonts w:ascii="Georgia" w:hAnsi="Georgia"/>
          <w:color w:val="000000"/>
          <w:sz w:val="20"/>
          <w:szCs w:val="20"/>
        </w:rPr>
        <w:t>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Тема 13. Где и как живут люди? (</w:t>
      </w:r>
      <w:r>
        <w:rPr>
          <w:rFonts w:ascii="Georgia" w:hAnsi="Georgia"/>
          <w:i/>
          <w:iCs/>
          <w:color w:val="000000"/>
          <w:sz w:val="20"/>
          <w:szCs w:val="20"/>
        </w:rPr>
        <w:t>6 ч</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Плотность населения.</w:t>
      </w:r>
      <w:r>
        <w:rPr>
          <w:rFonts w:ascii="Georgia" w:hAnsi="Georgia"/>
          <w:color w:val="000000"/>
          <w:sz w:val="20"/>
          <w:szCs w:val="20"/>
        </w:rPr>
        <w:t> Как охарактеризовать плотность населения? Для чего нужно знать плотность населения?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Расселение и урбанизация.</w:t>
      </w:r>
      <w:r>
        <w:rPr>
          <w:rFonts w:ascii="Georgia" w:hAnsi="Georgia"/>
          <w:color w:val="000000"/>
          <w:sz w:val="20"/>
          <w:szCs w:val="20"/>
        </w:rPr>
        <w:t> Что такое расселение? Что такое урбанизация? В чем причины роста городов? Чем городской образ жизни отличается от сельского?</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Города России.</w:t>
      </w:r>
      <w:r>
        <w:rPr>
          <w:rFonts w:ascii="Georgia" w:hAnsi="Georgia"/>
          <w:color w:val="000000"/>
          <w:sz w:val="20"/>
          <w:szCs w:val="20"/>
        </w:rPr>
        <w:t>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Сельская Россия.</w:t>
      </w:r>
      <w:r>
        <w:rPr>
          <w:rFonts w:ascii="Georgia" w:hAnsi="Georgia"/>
          <w:color w:val="000000"/>
          <w:sz w:val="20"/>
          <w:szCs w:val="20"/>
        </w:rPr>
        <w:t>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Практические работы. 19.</w:t>
      </w:r>
      <w:r>
        <w:rPr>
          <w:rFonts w:ascii="Georgia" w:hAnsi="Georgia"/>
          <w:color w:val="000000"/>
          <w:sz w:val="20"/>
          <w:szCs w:val="20"/>
        </w:rPr>
        <w:t>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w:t>
      </w:r>
      <w:r>
        <w:rPr>
          <w:rFonts w:ascii="Georgia" w:hAnsi="Georgia"/>
          <w:b/>
          <w:bCs/>
          <w:color w:val="000000"/>
          <w:sz w:val="20"/>
          <w:szCs w:val="20"/>
        </w:rPr>
        <w:t>20.</w:t>
      </w:r>
      <w:r>
        <w:rPr>
          <w:rFonts w:ascii="Georgia" w:hAnsi="Georgia"/>
          <w:color w:val="000000"/>
          <w:sz w:val="20"/>
          <w:szCs w:val="20"/>
        </w:rPr>
        <w:t>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w:t>
      </w:r>
      <w:r>
        <w:rPr>
          <w:rFonts w:ascii="Georgia" w:hAnsi="Georgia"/>
          <w:b/>
          <w:bCs/>
          <w:color w:val="000000"/>
          <w:sz w:val="20"/>
          <w:szCs w:val="20"/>
        </w:rPr>
        <w:t>21.</w:t>
      </w:r>
      <w:r>
        <w:rPr>
          <w:rFonts w:ascii="Georgia" w:hAnsi="Georgia"/>
          <w:color w:val="000000"/>
          <w:sz w:val="20"/>
          <w:szCs w:val="20"/>
        </w:rPr>
        <w:t> Изучение фрагментов карт с целью выявления факторов, определивших своеобразие рисунка заселения территории.</w:t>
      </w:r>
      <w:r>
        <w:rPr>
          <w:rFonts w:ascii="Georgia" w:hAnsi="Georgia"/>
          <w:b/>
          <w:bCs/>
          <w:color w:val="000000"/>
          <w:sz w:val="20"/>
          <w:szCs w:val="20"/>
        </w:rPr>
        <w:t>22.</w:t>
      </w:r>
      <w:r>
        <w:rPr>
          <w:rFonts w:ascii="Georgia" w:hAnsi="Georgia"/>
          <w:color w:val="000000"/>
          <w:sz w:val="20"/>
          <w:szCs w:val="20"/>
        </w:rPr>
        <w:t> Обозначение на контурной карте городов-миллионеров, объяснение особенностей их размещения на территории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Предметные результаты обучения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Учащийся должен </w:t>
      </w:r>
      <w:r>
        <w:rPr>
          <w:rFonts w:ascii="Georgia" w:hAnsi="Georgia"/>
          <w:i/>
          <w:iCs/>
          <w:color w:val="000000"/>
          <w:sz w:val="20"/>
          <w:szCs w:val="20"/>
        </w:rPr>
        <w:t>уметь</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значение понятий: «естественное движение населения», «демографический кризис», «воспроизводство населения», «традиционный тип воспроизводства», «современный тип воспроизводства», «половозрастная пирамида», «миграции», «внутренние миграции», «внешние миграции», «причины миграции», «главные направления миграционных потоков», «территориальная подвижность населения», «трудовые ресурсы», «качество трудовых ресурсов», «рынок труда», «экономически активное население», «этнос», «этнический состав», «этническое самосознание», «религиозный состав», «традиционные религии», «плотность населения», «емкость территории», «главная полоса расселения», «урбанизация», «городская агломерация», «типы заселения территорий»;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численность населения России, сравнивать ее с другими крупнейшими странами мира по этому показателю;</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читать учебные графики, объяснять изменения численности населения и естественного движения населения России в историческом плане;</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различие между традиционным и современным типами воспроизводства, используя для построения ответа текст и иллюстративный материал учебника;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влияние различных факторов на продолжительность жизни населения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выделять на карте (в качестве примеров) районы с преобладанием мужского и женского населения, молодежи и лиц старшего возраста; сравнивать свою местность с другими районами по этим показателям, объяснять выявленные различия;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причины и основные направления миграций населения России;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(другой вариант — объяснять современную демографическую ситуацию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факторы, влияющие на территориальную подвижность населения;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усиление территориальной подвижности на современном этапе развития общества;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характеризовать состав и использование трудовых ресурсов своей страны и своей местности на основе учебника и краеведческого материала;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народов России, относящихся к разным языковым семьям и группам, в том числе народов, живущих в вашей местности;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выделять на карте «Народы России» районы проживания крупных народов и народов своего края; регионы, где наблюдается пестрота национального состава;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показывать по карте основные районы распространения на территории России православия, мусульманства, буддизма;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доказывающие связь этнического и религиозного состава населения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определять на основе работы с картой плотность населения отдельных районов страны, в том числе своей местности;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выявленную контрастность в плотности населения России; отбирать необходимые тематические карты учебника для построения ответа;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читать график изменения соотношения городского и сельского населения страны;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показатели процесса урбанизации;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объяснять разнообразие типов заселения территории страны на основе анализа текстовых карт;</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давать характеристику расселения своей местности;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различных функций городов, в том числе ближайших к своей местности;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называть способы отображения географической информации на различных видах карт (текстовых, атласа, демонстрационных);</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приводить примеры территориальных различий в условиях жизни и хозяйственной деятельности в различных типах поселений.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Метапредметные результаты обучения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Учащийся должен </w:t>
      </w:r>
      <w:r>
        <w:rPr>
          <w:rFonts w:ascii="Georgia" w:hAnsi="Georgia"/>
          <w:i/>
          <w:iCs/>
          <w:color w:val="000000"/>
          <w:sz w:val="20"/>
          <w:szCs w:val="20"/>
        </w:rPr>
        <w:t>уметь</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планировать свою деятельность под руководством учителя и самостоятельно;</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работать в соответствии с поставленной учебной задачей, с предложенным или составленным самостоятельно планом;</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участвовать в совместной деятельности;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сравнивать полученные результаты с ожидаемыми;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оценивать свою работу и работу одноклассников;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выделять главное, существенные признаки понятий;</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определять критерии для сравнения фактов, явлений, событий, объектов;</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сравнивать объекты, факты, явления, события по заданным критериям;</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высказывать суждения, подтверждая их фактами;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классифицировать информацию по заданным признакам;</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выявлять причинно-следственные связи;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решать проблемные задачи;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анализировать связи соподчинения и зависимости между компонентами объекта;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искать и отбирать информацию в учебных и справочных пособиях, словарях, других источниках информации;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составлять качественное и количественное описание объекта;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классифицировать информацию;</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создавать тексты разных типов (описательные, объяснительные) и т. д.;</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создавать презентационные материалы.</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b/>
          <w:bCs/>
          <w:color w:val="000000"/>
          <w:sz w:val="20"/>
          <w:szCs w:val="20"/>
        </w:rPr>
        <w:t>Личностные результаты обучения</w:t>
      </w:r>
    </w:p>
    <w:p>
      <w:pPr>
        <w:pStyle w:val="6"/>
        <w:shd w:val="clear" w:color="auto" w:fill="FFFFFF"/>
        <w:spacing w:after="0" w:afterAutospacing="0" w:line="299" w:lineRule="atLeast"/>
        <w:rPr>
          <w:rFonts w:ascii="Georgia" w:hAnsi="Georgia"/>
          <w:color w:val="000000"/>
          <w:sz w:val="20"/>
          <w:szCs w:val="20"/>
        </w:rPr>
      </w:pPr>
      <w:r>
        <w:rPr>
          <w:rFonts w:ascii="Georgia" w:hAnsi="Georgia"/>
          <w:color w:val="000000"/>
          <w:sz w:val="20"/>
          <w:szCs w:val="20"/>
        </w:rPr>
        <w:t>Учащийся должен </w:t>
      </w:r>
      <w:r>
        <w:rPr>
          <w:rFonts w:ascii="Georgia" w:hAnsi="Georgia"/>
          <w:i/>
          <w:iCs/>
          <w:color w:val="000000"/>
          <w:sz w:val="20"/>
          <w:szCs w:val="20"/>
        </w:rPr>
        <w:t>обладать</w:t>
      </w:r>
      <w:r>
        <w:rPr>
          <w:rFonts w:ascii="Georgia" w:hAnsi="Georgia"/>
          <w:color w:val="000000"/>
          <w:sz w:val="20"/>
          <w:szCs w:val="20"/>
        </w:rPr>
        <w:t>:</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готовности и способности вести диалог с другими людьми и достигать в нем взаимопонимания;</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pPr>
        <w:pStyle w:val="6"/>
        <w:shd w:val="clear" w:color="auto" w:fill="FFFFFF"/>
        <w:spacing w:after="0" w:afterAutospacing="0" w:line="299" w:lineRule="atLeast"/>
        <w:ind w:firstLine="346"/>
        <w:rPr>
          <w:rFonts w:ascii="Georgia" w:hAnsi="Georgia"/>
          <w:color w:val="000000"/>
          <w:sz w:val="20"/>
          <w:szCs w:val="20"/>
        </w:rPr>
      </w:pPr>
      <w:r>
        <w:rPr>
          <w:rFonts w:ascii="Georgia" w:hAnsi="Georgia"/>
          <w:color w:val="000000"/>
          <w:sz w:val="20"/>
          <w:szCs w:val="20"/>
        </w:rPr>
        <w:t>эстетическим сознанием, развитым через освоение художественного наследия стран и народов мира.</w:t>
      </w:r>
    </w:p>
    <w:p>
      <w:pPr>
        <w:pStyle w:val="5"/>
        <w:keepNext/>
        <w:tabs>
          <w:tab w:val="left" w:pos="2127"/>
          <w:tab w:val="left" w:pos="15593"/>
        </w:tabs>
        <w:spacing w:after="0"/>
        <w:ind w:right="141"/>
        <w:jc w:val="center"/>
        <w:rPr>
          <w:rFonts w:ascii="Times New Roman" w:hAnsi="Times New Roman"/>
          <w:color w:val="auto"/>
          <w:sz w:val="28"/>
          <w:szCs w:val="28"/>
        </w:rPr>
      </w:pPr>
    </w:p>
    <w:p>
      <w:pPr>
        <w:pStyle w:val="5"/>
        <w:keepNext/>
        <w:tabs>
          <w:tab w:val="left" w:pos="2127"/>
          <w:tab w:val="left" w:pos="15593"/>
        </w:tabs>
        <w:spacing w:after="0"/>
        <w:ind w:right="141"/>
        <w:jc w:val="center"/>
        <w:rPr>
          <w:rFonts w:ascii="Times New Roman" w:hAnsi="Times New Roman"/>
          <w:color w:val="auto"/>
          <w:sz w:val="28"/>
          <w:szCs w:val="28"/>
        </w:rPr>
      </w:pPr>
    </w:p>
    <w:p>
      <w:pPr>
        <w:pStyle w:val="5"/>
        <w:keepNext/>
        <w:tabs>
          <w:tab w:val="left" w:pos="2127"/>
          <w:tab w:val="left" w:pos="15593"/>
        </w:tabs>
        <w:spacing w:after="0"/>
        <w:ind w:right="141"/>
        <w:jc w:val="center"/>
        <w:rPr>
          <w:rFonts w:ascii="Times New Roman" w:hAnsi="Times New Roman"/>
          <w:color w:val="auto"/>
          <w:sz w:val="28"/>
          <w:szCs w:val="28"/>
        </w:rPr>
      </w:pPr>
      <w:r>
        <w:rPr>
          <w:rFonts w:ascii="Times New Roman" w:hAnsi="Times New Roman"/>
          <w:color w:val="auto"/>
          <w:sz w:val="28"/>
          <w:szCs w:val="28"/>
        </w:rPr>
        <w:t>Календарно-тематическое планирование</w:t>
      </w:r>
    </w:p>
    <w:p/>
    <w:p>
      <w:pPr>
        <w:pStyle w:val="5"/>
        <w:keepNext/>
        <w:spacing w:after="0"/>
        <w:jc w:val="center"/>
        <w:rPr>
          <w:rFonts w:ascii="Times New Roman" w:hAnsi="Times New Roman"/>
          <w:color w:val="auto"/>
          <w:sz w:val="28"/>
          <w:szCs w:val="28"/>
        </w:rPr>
      </w:pPr>
      <w:r>
        <w:rPr>
          <w:rFonts w:ascii="Times New Roman" w:hAnsi="Times New Roman"/>
          <w:color w:val="auto"/>
          <w:sz w:val="28"/>
          <w:szCs w:val="28"/>
        </w:rPr>
        <w:t>уроков географии в 8 классе (68 часов, 2 часа в неделю, из них 4 ч. – резервное время)</w:t>
      </w:r>
    </w:p>
    <w:p>
      <w:pPr>
        <w:rPr>
          <w: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70"/>
        <w:gridCol w:w="648"/>
        <w:gridCol w:w="2600"/>
        <w:gridCol w:w="1590"/>
        <w:gridCol w:w="1590"/>
        <w:gridCol w:w="1845"/>
        <w:gridCol w:w="1586"/>
        <w:gridCol w:w="1548"/>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b/>
              </w:rPr>
            </w:pPr>
            <w:r>
              <w:rPr>
                <w:rFonts w:hint="default" w:ascii="Times New Roman" w:hAnsi="Times New Roman" w:cs="Times New Roman"/>
                <w:b/>
              </w:rPr>
              <w:t>№</w:t>
            </w:r>
          </w:p>
        </w:tc>
        <w:tc>
          <w:tcPr>
            <w:tcW w:w="2470" w:type="dxa"/>
          </w:tcPr>
          <w:p>
            <w:pPr>
              <w:spacing w:after="0" w:line="240" w:lineRule="auto"/>
              <w:rPr>
                <w:rFonts w:hint="default" w:ascii="Times New Roman" w:hAnsi="Times New Roman" w:cs="Times New Roman"/>
                <w:b/>
              </w:rPr>
            </w:pPr>
            <w:r>
              <w:rPr>
                <w:rFonts w:hint="default" w:ascii="Times New Roman" w:hAnsi="Times New Roman" w:cs="Times New Roman"/>
                <w:b/>
              </w:rPr>
              <w:t>тема</w:t>
            </w:r>
          </w:p>
        </w:tc>
        <w:tc>
          <w:tcPr>
            <w:tcW w:w="648" w:type="dxa"/>
          </w:tcPr>
          <w:p>
            <w:pPr>
              <w:spacing w:after="0" w:line="240" w:lineRule="auto"/>
              <w:rPr>
                <w:rFonts w:hint="default" w:ascii="Times New Roman" w:hAnsi="Times New Roman" w:cs="Times New Roman"/>
                <w:b/>
              </w:rPr>
            </w:pPr>
            <w:r>
              <w:rPr>
                <w:rFonts w:hint="default" w:ascii="Times New Roman" w:hAnsi="Times New Roman" w:cs="Times New Roman"/>
                <w:b/>
              </w:rPr>
              <w:t>кол-во час в неделю</w:t>
            </w:r>
          </w:p>
        </w:tc>
        <w:tc>
          <w:tcPr>
            <w:tcW w:w="2600" w:type="dxa"/>
          </w:tcPr>
          <w:p>
            <w:pPr>
              <w:spacing w:after="0" w:line="240" w:lineRule="auto"/>
              <w:rPr>
                <w:rFonts w:hint="default" w:ascii="Times New Roman" w:hAnsi="Times New Roman" w:cs="Times New Roman"/>
                <w:b/>
              </w:rPr>
            </w:pPr>
            <w:r>
              <w:rPr>
                <w:rFonts w:hint="default" w:ascii="Times New Roman" w:hAnsi="Times New Roman" w:cs="Times New Roman"/>
                <w:b/>
              </w:rPr>
              <w:t>Характеристика основных видов деятельности</w:t>
            </w:r>
          </w:p>
        </w:tc>
        <w:tc>
          <w:tcPr>
            <w:tcW w:w="1590" w:type="dxa"/>
          </w:tcPr>
          <w:p>
            <w:pPr>
              <w:spacing w:after="0" w:line="240" w:lineRule="auto"/>
              <w:rPr>
                <w:rFonts w:hint="default" w:ascii="Times New Roman" w:hAnsi="Times New Roman" w:cs="Times New Roman"/>
                <w:b/>
              </w:rPr>
            </w:pPr>
            <w:r>
              <w:rPr>
                <w:rFonts w:hint="default" w:ascii="Times New Roman" w:hAnsi="Times New Roman" w:cs="Times New Roman"/>
                <w:b/>
              </w:rPr>
              <w:t>Планируемые результаты:</w:t>
            </w:r>
          </w:p>
          <w:p>
            <w:pPr>
              <w:spacing w:after="0" w:line="240" w:lineRule="auto"/>
              <w:rPr>
                <w:rFonts w:hint="default" w:ascii="Times New Roman" w:hAnsi="Times New Roman" w:cs="Times New Roman"/>
                <w:b/>
              </w:rPr>
            </w:pPr>
            <w:r>
              <w:rPr>
                <w:rFonts w:hint="default" w:ascii="Times New Roman" w:hAnsi="Times New Roman" w:cs="Times New Roman"/>
                <w:b/>
              </w:rPr>
              <w:t>личностные</w:t>
            </w:r>
          </w:p>
        </w:tc>
        <w:tc>
          <w:tcPr>
            <w:tcW w:w="1590" w:type="dxa"/>
          </w:tcPr>
          <w:p>
            <w:pPr>
              <w:spacing w:after="0" w:line="240" w:lineRule="auto"/>
              <w:rPr>
                <w:rFonts w:hint="default" w:ascii="Times New Roman" w:hAnsi="Times New Roman" w:cs="Times New Roman"/>
                <w:b/>
              </w:rPr>
            </w:pPr>
            <w:r>
              <w:rPr>
                <w:rFonts w:hint="default" w:ascii="Times New Roman" w:hAnsi="Times New Roman" w:cs="Times New Roman"/>
                <w:b/>
              </w:rPr>
              <w:t xml:space="preserve"> Планируемые результаты :предметные</w:t>
            </w:r>
          </w:p>
        </w:tc>
        <w:tc>
          <w:tcPr>
            <w:tcW w:w="1845" w:type="dxa"/>
          </w:tcPr>
          <w:p>
            <w:pPr>
              <w:spacing w:after="0" w:line="240" w:lineRule="auto"/>
              <w:rPr>
                <w:rFonts w:hint="default" w:ascii="Times New Roman" w:hAnsi="Times New Roman" w:cs="Times New Roman"/>
                <w:b/>
              </w:rPr>
            </w:pPr>
            <w:r>
              <w:rPr>
                <w:rFonts w:hint="default" w:ascii="Times New Roman" w:hAnsi="Times New Roman" w:cs="Times New Roman"/>
                <w:b/>
              </w:rPr>
              <w:t>Планируемые результаты:</w:t>
            </w:r>
          </w:p>
          <w:p>
            <w:pPr>
              <w:spacing w:after="0" w:line="240" w:lineRule="auto"/>
              <w:rPr>
                <w:rFonts w:hint="default" w:ascii="Times New Roman" w:hAnsi="Times New Roman" w:cs="Times New Roman"/>
                <w:b/>
              </w:rPr>
            </w:pPr>
            <w:r>
              <w:rPr>
                <w:rFonts w:hint="default" w:ascii="Times New Roman" w:hAnsi="Times New Roman" w:cs="Times New Roman"/>
                <w:b/>
              </w:rPr>
              <w:t>метапредметные</w:t>
            </w: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Практическая работа</w:t>
            </w:r>
          </w:p>
        </w:tc>
        <w:tc>
          <w:tcPr>
            <w:tcW w:w="1548" w:type="dxa"/>
          </w:tcPr>
          <w:p>
            <w:pPr>
              <w:spacing w:after="0" w:line="240" w:lineRule="auto"/>
              <w:rPr>
                <w:rFonts w:hint="default" w:ascii="Times New Roman" w:hAnsi="Times New Roman" w:cs="Times New Roman"/>
                <w:b/>
              </w:rPr>
            </w:pPr>
            <w:r>
              <w:rPr>
                <w:rFonts w:hint="default" w:ascii="Times New Roman" w:hAnsi="Times New Roman" w:cs="Times New Roman"/>
                <w:b/>
              </w:rPr>
              <w:t>Формы контроля</w:t>
            </w:r>
          </w:p>
        </w:tc>
        <w:tc>
          <w:tcPr>
            <w:tcW w:w="1540" w:type="dxa"/>
          </w:tcPr>
          <w:p>
            <w:pPr>
              <w:spacing w:after="0" w:line="240" w:lineRule="auto"/>
              <w:rPr>
                <w:rFonts w:hint="default" w:ascii="Times New Roman" w:hAnsi="Times New Roman" w:cs="Times New Roman"/>
                <w:b/>
              </w:rPr>
            </w:pPr>
            <w:r>
              <w:rPr>
                <w:rFonts w:hint="default" w:ascii="Times New Roman" w:hAnsi="Times New Roman" w:cs="Times New Roman"/>
                <w:b/>
              </w:rPr>
              <w:t>Дом. задание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Введение 1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47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Введение «Зачем мы изучаем географию России?»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Называть предмет изучения географии России, основные средства и методы получения географической информации</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представление о России как субъекте мирового географического пространства, ее месте и роли в современном мире;</w:t>
            </w:r>
          </w:p>
        </w:tc>
        <w:tc>
          <w:tcPr>
            <w:tcW w:w="3435" w:type="dxa"/>
            <w:gridSpan w:val="2"/>
          </w:tcPr>
          <w:p>
            <w:pPr>
              <w:spacing w:after="0" w:line="240" w:lineRule="auto"/>
              <w:rPr>
                <w:rFonts w:hint="default" w:ascii="Times New Roman" w:hAnsi="Times New Roman" w:cs="Times New Roman"/>
              </w:rPr>
            </w:pPr>
            <w:r>
              <w:rPr>
                <w:rFonts w:hint="default" w:ascii="Times New Roman" w:hAnsi="Times New Roman" w:cs="Times New Roman"/>
              </w:rPr>
              <w:t>Знать особенности предмета и структуру учебника</w:t>
            </w:r>
          </w:p>
          <w:p>
            <w:pPr>
              <w:spacing w:after="0" w:line="240" w:lineRule="auto"/>
              <w:rPr>
                <w:rFonts w:hint="default" w:ascii="Times New Roman" w:hAnsi="Times New Roman" w:cs="Times New Roman"/>
              </w:rPr>
            </w:pPr>
            <w:r>
              <w:rPr>
                <w:rFonts w:hint="default" w:ascii="Times New Roman" w:hAnsi="Times New Roman" w:cs="Times New Roman"/>
              </w:rPr>
              <w:t>Уметь находить  дополнительные источники информации</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Подготовить сообщения</w:t>
            </w:r>
          </w:p>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Раздел 1 «Пространства России» 7 ч.</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w:t>
            </w:r>
          </w:p>
        </w:tc>
        <w:tc>
          <w:tcPr>
            <w:tcW w:w="247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Россия на карте мира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sz w:val="22"/>
                <w:szCs w:val="22"/>
              </w:rPr>
              <w:t xml:space="preserve">Выявлять особенности разных видов 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и других стран (Канады, США и т. п.). Выявлять зависимость между географическим положением и размерами государственной территории страны и особенностями заселения и хозяйственного освоения территории </w:t>
            </w:r>
            <w:r>
              <w:rPr>
                <w:rFonts w:hint="default" w:ascii="Times New Roman" w:hAnsi="Times New Roman" w:cs="Times New Roman" w:eastAsiaTheme="minorEastAsia"/>
                <w:lang w:eastAsia="ru-RU"/>
              </w:rPr>
              <w:pict>
                <v:shape id="_x0000_s1029" o:spid="_x0000_s1029" o:spt="32" type="#_x0000_t32" style="position:absolute;left:0pt;margin-left:108.45pt;margin-top:125.65pt;height:1.5pt;width:76.5pt;z-index:251659264;mso-width-relative:page;mso-height-relative:page;" o:connectortype="straight" filled="f" coordsize="21600,21600">
                  <v:path arrowok="t"/>
                  <v:fill on="f" focussize="0,0"/>
                  <v:stroke/>
                  <v:imagedata o:title=""/>
                  <o:lock v:ext="edit"/>
                </v:shape>
              </w:pict>
            </w:r>
            <w:r>
              <w:rPr>
                <w:rStyle w:val="9"/>
                <w:rFonts w:hint="default" w:ascii="Times New Roman" w:hAnsi="Times New Roman" w:cs="Times New Roman" w:eastAsiaTheme="minorEastAsia"/>
                <w:sz w:val="22"/>
                <w:szCs w:val="22"/>
              </w:rPr>
              <w:t>страны</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 xml:space="preserve">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w:t>
            </w:r>
            <w:r>
              <w:rPr>
                <w:rFonts w:hint="default" w:ascii="Times New Roman" w:hAnsi="Times New Roman" w:cs="Times New Roman"/>
                <w:lang w:eastAsia="ru-RU"/>
              </w:rPr>
              <w:pict>
                <v:shape id="_x0000_s1030" o:spid="_x0000_s1030" o:spt="32" type="#_x0000_t32" style="position:absolute;left:0pt;margin-left:60.9pt;margin-top:331.15pt;height:0.05pt;width:0.05pt;z-index:251660288;mso-width-relative:page;mso-height-relative:page;" o:connectortype="straight" filled="f" coordsize="21600,21600">
                  <v:path arrowok="t"/>
                  <v:fill on="f" focussize="0,0"/>
                  <v:stroke/>
                  <v:imagedata o:title=""/>
                  <o:lock v:ext="edit"/>
                </v:shape>
              </w:pict>
            </w:r>
            <w:r>
              <w:rPr>
                <w:rFonts w:hint="default" w:ascii="Times New Roman" w:hAnsi="Times New Roman" w:cs="Times New Roman"/>
              </w:rPr>
              <w:t>региона);</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главные черты географического положения России и их влияние на природу и хозяйственную деятельность населения. Уметь работать с географической картой России.</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Понимать, какое место занимает  Россия среди стран мира.</w:t>
            </w: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b/>
              </w:rPr>
              <w:t>Пр №1 С</w:t>
            </w:r>
            <w:r>
              <w:rPr>
                <w:rFonts w:hint="default" w:ascii="Times New Roman" w:hAnsi="Times New Roman" w:cs="Times New Roman"/>
              </w:rPr>
              <w:t>равнение географического положения России и Канады</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w:t>
            </w:r>
          </w:p>
        </w:tc>
        <w:tc>
          <w:tcPr>
            <w:tcW w:w="2470" w:type="dxa"/>
          </w:tcPr>
          <w:p>
            <w:pPr>
              <w:spacing w:after="0" w:line="240" w:lineRule="auto"/>
              <w:rPr>
                <w:rFonts w:hint="default" w:ascii="Times New Roman" w:hAnsi="Times New Roman" w:eastAsia="Calibri" w:cs="Times New Roman"/>
              </w:rPr>
            </w:pPr>
            <w:r>
              <w:rPr>
                <w:rFonts w:hint="default" w:ascii="Times New Roman" w:hAnsi="Times New Roman" w:eastAsia="Calibri" w:cs="Times New Roman"/>
              </w:rPr>
              <w:t>Географическое положение России</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Style w:val="9"/>
                <w:rFonts w:hint="default" w:ascii="Times New Roman" w:hAnsi="Times New Roman" w:cs="Times New Roman" w:eastAsiaTheme="minorEastAsia"/>
                <w:sz w:val="22"/>
                <w:szCs w:val="22"/>
              </w:rPr>
            </w:pPr>
            <w:r>
              <w:rPr>
                <w:rStyle w:val="9"/>
                <w:rFonts w:hint="default" w:ascii="Times New Roman" w:hAnsi="Times New Roman" w:cs="Times New Roman" w:eastAsiaTheme="minorEastAsia"/>
                <w:sz w:val="22"/>
                <w:szCs w:val="22"/>
              </w:rPr>
              <w:t xml:space="preserve">Сравнивать географическое положение и размеры государственной территории России и других стран (Канады, США и т. п.). Выявлять зависимость между географическим положением и размерами государственной территории страны и особенностями заселения и хозяйственного освоения территории </w:t>
            </w:r>
            <w:r>
              <w:rPr>
                <w:rFonts w:hint="default" w:ascii="Times New Roman" w:hAnsi="Times New Roman" w:cs="Times New Roman" w:eastAsiaTheme="minorEastAsia"/>
                <w:lang w:eastAsia="ru-RU"/>
              </w:rPr>
              <w:pict>
                <v:shape id="_x0000_s1031" o:spid="_x0000_s1031" o:spt="32" type="#_x0000_t32" style="position:absolute;left:0pt;margin-left:108.45pt;margin-top:125.65pt;height:1.5pt;width:76.5pt;z-index:251661312;mso-width-relative:page;mso-height-relative:page;" o:connectortype="straight" filled="f" coordsize="21600,21600">
                  <v:path arrowok="t"/>
                  <v:fill on="f" focussize="0,0"/>
                  <v:stroke/>
                  <v:imagedata o:title=""/>
                  <o:lock v:ext="edit"/>
                </v:shape>
              </w:pict>
            </w:r>
            <w:r>
              <w:rPr>
                <w:rStyle w:val="9"/>
                <w:rFonts w:hint="default" w:ascii="Times New Roman" w:hAnsi="Times New Roman" w:cs="Times New Roman" w:eastAsiaTheme="minorEastAsia"/>
                <w:sz w:val="22"/>
                <w:szCs w:val="22"/>
              </w:rPr>
              <w:t>страны</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w:t>
            </w:r>
          </w:p>
        </w:tc>
        <w:tc>
          <w:tcPr>
            <w:tcW w:w="2470" w:type="dxa"/>
          </w:tcPr>
          <w:p>
            <w:pPr>
              <w:spacing w:after="0" w:line="240" w:lineRule="auto"/>
              <w:rPr>
                <w:rFonts w:hint="default" w:ascii="Times New Roman" w:hAnsi="Times New Roman" w:eastAsia="Calibri" w:cs="Times New Roman"/>
              </w:rPr>
            </w:pPr>
            <w:r>
              <w:rPr>
                <w:rFonts w:hint="default" w:ascii="Times New Roman" w:hAnsi="Times New Roman" w:eastAsia="Calibri" w:cs="Times New Roman"/>
              </w:rPr>
              <w:t>Государственные границы России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sz w:val="22"/>
                <w:szCs w:val="22"/>
              </w:rPr>
              <w:t>Определять границы РФ и приграничных государств по физической и политиче</w:t>
            </w:r>
            <w:r>
              <w:rPr>
                <w:rStyle w:val="9"/>
                <w:rFonts w:hint="default" w:ascii="Times New Roman" w:hAnsi="Times New Roman" w:cs="Times New Roman" w:eastAsiaTheme="minorEastAsia"/>
                <w:sz w:val="22"/>
                <w:szCs w:val="22"/>
              </w:rPr>
              <w:softHyphen/>
            </w:r>
            <w:r>
              <w:rPr>
                <w:rStyle w:val="9"/>
                <w:rFonts w:hint="default" w:ascii="Times New Roman" w:hAnsi="Times New Roman" w:cs="Times New Roman" w:eastAsiaTheme="minorEastAsia"/>
                <w:sz w:val="22"/>
                <w:szCs w:val="22"/>
              </w:rPr>
              <w:t>ской картам. Наносить эти объекты на контурную карту. Сравнивать морские и сухопутные границы РФ по протяженности и значению для развития внешнеторговых связей РФ с другими государствами.</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eastAsia="Times New Roman" w:cs="Times New Roman"/>
                <w:lang w:eastAsia="ru-RU"/>
              </w:rPr>
            </w:pPr>
            <w:r>
              <w:rPr>
                <w:rFonts w:hint="default" w:ascii="Times New Roman" w:hAnsi="Times New Roman" w:cs="Times New Roman"/>
              </w:rPr>
              <w:t>Знать границы России и пограничные государства. Знать  моря  и океаны, омывающие территорию Россию. Изучить по картам моря, проливы, заливы. Уметь составлять характеристику моря</w:t>
            </w:r>
            <w:r>
              <w:rPr>
                <w:rFonts w:hint="default" w:ascii="Times New Roman" w:hAnsi="Times New Roman" w:eastAsia="Times New Roman" w:cs="Times New Roman"/>
                <w:lang w:eastAsia="ru-RU"/>
              </w:rPr>
              <w:t>.</w:t>
            </w:r>
          </w:p>
          <w:p>
            <w:pPr>
              <w:spacing w:after="0" w:line="240" w:lineRule="auto"/>
              <w:rPr>
                <w:rFonts w:hint="default" w:ascii="Times New Roman" w:hAnsi="Times New Roman" w:cs="Times New Roman"/>
              </w:rPr>
            </w:pPr>
            <w:r>
              <w:rPr>
                <w:rFonts w:hint="default" w:ascii="Times New Roman" w:hAnsi="Times New Roman" w:cs="Times New Roman"/>
              </w:rPr>
              <w:t>Знать географическое положение России</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применять знания по истории образования Российского государства.</w:t>
            </w: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b/>
              </w:rPr>
              <w:t>П\р.№2 "</w:t>
            </w:r>
            <w:r>
              <w:rPr>
                <w:rFonts w:hint="default" w:ascii="Times New Roman" w:hAnsi="Times New Roman" w:cs="Times New Roman"/>
              </w:rPr>
              <w:t>Выявление особенностей географического положения района своего проживания</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Практическая работа, работа с картой</w:t>
            </w:r>
          </w:p>
          <w:p>
            <w:pPr>
              <w:spacing w:after="0" w:line="240" w:lineRule="auto"/>
              <w:rPr>
                <w:rFonts w:hint="default" w:ascii="Times New Roman" w:hAnsi="Times New Roman" w:cs="Times New Roman"/>
              </w:rPr>
            </w:pPr>
            <w:r>
              <w:rPr>
                <w:rFonts w:hint="default" w:ascii="Times New Roman" w:hAnsi="Times New Roman" w:cs="Times New Roman"/>
              </w:rPr>
              <w:t>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w:t>
            </w:r>
          </w:p>
        </w:tc>
        <w:tc>
          <w:tcPr>
            <w:tcW w:w="247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Россия на карте часовых поясов</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Style w:val="9"/>
                <w:rFonts w:hint="default" w:ascii="Times New Roman" w:hAnsi="Times New Roman" w:cs="Times New Roman" w:eastAsiaTheme="minorEastAsia"/>
                <w:sz w:val="22"/>
                <w:szCs w:val="22"/>
              </w:rPr>
            </w:pPr>
            <w:r>
              <w:rPr>
                <w:rStyle w:val="9"/>
                <w:rFonts w:hint="default" w:ascii="Times New Roman" w:hAnsi="Times New Roman" w:cs="Times New Roman" w:eastAsiaTheme="minorEastAsia"/>
                <w:sz w:val="22"/>
                <w:szCs w:val="22"/>
              </w:rPr>
              <w:t>Определять положение РФ на карте часовых поясов. Определять поясное время для разных городов России по карте часовых поясов. Объяснять роль поясного, декретного, летнего времени в хозяйстве и жизни людей</w:t>
            </w:r>
          </w:p>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виды времени на территории России. Понимать  необходимость линии перемены дат</w:t>
            </w:r>
          </w:p>
        </w:tc>
        <w:tc>
          <w:tcPr>
            <w:tcW w:w="1845" w:type="dxa"/>
          </w:tcPr>
          <w:p>
            <w:pPr>
              <w:spacing w:after="0" w:line="240" w:lineRule="auto"/>
              <w:rPr>
                <w:rFonts w:hint="default" w:ascii="Times New Roman" w:hAnsi="Times New Roman" w:eastAsia="Times New Roman" w:cs="Times New Roman"/>
                <w:lang w:eastAsia="ru-RU"/>
              </w:rPr>
            </w:pPr>
            <w:r>
              <w:rPr>
                <w:rFonts w:hint="default" w:ascii="Times New Roman" w:hAnsi="Times New Roman" w:cs="Times New Roman"/>
              </w:rPr>
              <w:t>Уметь решать задачи  на поясное время</w:t>
            </w:r>
          </w:p>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b/>
              </w:rPr>
              <w:t>П\р №3.</w:t>
            </w:r>
            <w:r>
              <w:rPr>
                <w:rFonts w:hint="default" w:ascii="Times New Roman" w:hAnsi="Times New Roman" w:cs="Times New Roman"/>
              </w:rPr>
              <w:t>Решение задач по определению поясного время.</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Практическая работа.  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Формирование территории России.</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Style w:val="9"/>
                <w:rFonts w:hint="default" w:ascii="Times New Roman" w:hAnsi="Times New Roman" w:cs="Times New Roman" w:eastAsiaTheme="minorEastAsia"/>
                <w:sz w:val="22"/>
                <w:szCs w:val="22"/>
              </w:rPr>
            </w:pPr>
            <w:r>
              <w:rPr>
                <w:rStyle w:val="9"/>
                <w:rFonts w:hint="default" w:ascii="Times New Roman" w:hAnsi="Times New Roman" w:cs="Times New Roman" w:eastAsiaTheme="minorEastAsia"/>
                <w:sz w:val="22"/>
                <w:szCs w:val="22"/>
              </w:rPr>
              <w:t>Выявлять особенности формирования государственной территории России, ее заселения и хоз. Освоения на разных исторических этапах.</w:t>
            </w:r>
          </w:p>
          <w:p>
            <w:pPr>
              <w:spacing w:after="0" w:line="240" w:lineRule="auto"/>
              <w:rPr>
                <w:rStyle w:val="9"/>
                <w:rFonts w:hint="default" w:ascii="Times New Roman" w:hAnsi="Times New Roman" w:cs="Times New Roman" w:eastAsiaTheme="minorEastAsia"/>
                <w:sz w:val="22"/>
                <w:szCs w:val="22"/>
              </w:rPr>
            </w:pPr>
            <w:r>
              <w:rPr>
                <w:rStyle w:val="9"/>
                <w:rFonts w:hint="default" w:ascii="Times New Roman" w:hAnsi="Times New Roman" w:cs="Times New Roman" w:eastAsiaTheme="minorEastAsia"/>
                <w:sz w:val="22"/>
                <w:szCs w:val="22"/>
              </w:rPr>
              <w:t>Подготавливать и обсуждать презентации о результатах выдающихся отечественных географических открытий и путешествий.</w:t>
            </w:r>
          </w:p>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понятия «делимитация» «демаркация», «миграция». Знать историю освоения и изучения территории России.</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применять знания по истории образования Российского государства</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7</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Географическое изучение территории России</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sz w:val="22"/>
                <w:szCs w:val="22"/>
              </w:rPr>
              <w:t>Подготавливать и обсуждать презентации о результатах выдающихся отечественных географических открытий и путешествий</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понятия «окружающая среда», «природно-ресурсный капитал</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работать с картами по исторической географии</w:t>
            </w: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фронтальный опрос</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8</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Итоговый урок по разделу "Пространства России"</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все понятия по теме «Пространства России»</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применять все понятия по теме «Пространства России» в жизни и  практической деятельности</w:t>
            </w: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rPr>
              <w:t>.</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тестирование</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top w:val="nil"/>
              <w:left w:val="nil"/>
              <w:right w:val="nil"/>
            </w:tcBorders>
          </w:tcPr>
          <w:p>
            <w:pPr>
              <w:tabs>
                <w:tab w:val="left" w:pos="5580"/>
                <w:tab w:val="center" w:pos="7742"/>
              </w:tabs>
              <w:spacing w:after="0" w:line="240" w:lineRule="auto"/>
              <w:rPr>
                <w:rFonts w:hint="default" w:ascii="Times New Roman" w:hAnsi="Times New Roman" w:cs="Times New Roman"/>
                <w:b/>
                <w:sz w:val="24"/>
                <w:szCs w:val="24"/>
              </w:rPr>
            </w:pPr>
          </w:p>
          <w:p>
            <w:pPr>
              <w:tabs>
                <w:tab w:val="left" w:pos="5580"/>
                <w:tab w:val="center" w:pos="7742"/>
              </w:tabs>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Раздел 2 «Природа и человек» ( 39 час.)</w:t>
            </w:r>
          </w:p>
          <w:p>
            <w:pPr>
              <w:tabs>
                <w:tab w:val="left" w:pos="5580"/>
                <w:tab w:val="center" w:pos="7742"/>
              </w:tabs>
              <w:spacing w:after="0" w:line="240" w:lineRule="auto"/>
              <w:jc w:val="center"/>
              <w:rPr>
                <w:rFonts w:hint="default" w:ascii="Times New Roman" w:hAnsi="Times New Roman" w:cs="Times New Roman"/>
                <w:b/>
                <w:sz w:val="24"/>
                <w:szCs w:val="24"/>
              </w:rPr>
            </w:pPr>
          </w:p>
          <w:p>
            <w:pPr>
              <w:tabs>
                <w:tab w:val="left" w:pos="5580"/>
                <w:tab w:val="center" w:pos="7742"/>
              </w:tabs>
              <w:spacing w:after="0" w:line="240" w:lineRule="auto"/>
              <w:jc w:val="center"/>
              <w:rPr>
                <w:rFonts w:hint="default" w:ascii="Times New Roman" w:hAnsi="Times New Roman" w:cs="Times New Roman"/>
                <w:b/>
                <w:sz w:val="24"/>
                <w:szCs w:val="24"/>
              </w:rPr>
            </w:pPr>
          </w:p>
          <w:p>
            <w:pPr>
              <w:spacing w:after="0" w:line="240" w:lineRule="auto"/>
              <w:jc w:val="center"/>
              <w:rPr>
                <w:rFonts w:hint="default" w:ascii="Times New Roman" w:hAnsi="Times New Roman" w:cs="Times New Roman"/>
                <w:b/>
              </w:rPr>
            </w:pPr>
            <w:r>
              <w:rPr>
                <w:rFonts w:hint="default" w:ascii="Times New Roman" w:hAnsi="Times New Roman" w:cs="Times New Roman"/>
                <w:b/>
              </w:rPr>
              <w:t>Тема 1 "Рельеф и недра"</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9</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Строение земной коры</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Определять основные этапы формирования земной коры на территории России по геологической карте и геохронологической таблице. Определять основные тектонические структуры на территории страны по тектонической карте России</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 xml:space="preserve"> Знать основные этапы геологической истории формирования земной коры на территории страны</w:t>
            </w:r>
          </w:p>
        </w:tc>
        <w:tc>
          <w:tcPr>
            <w:tcW w:w="1845" w:type="dxa"/>
          </w:tcPr>
          <w:p>
            <w:pPr>
              <w:spacing w:after="0" w:line="240" w:lineRule="auto"/>
              <w:rPr>
                <w:rFonts w:hint="default" w:ascii="Times New Roman" w:hAnsi="Times New Roman" w:eastAsia="Times New Roman" w:cs="Times New Roman"/>
                <w:lang w:eastAsia="ru-RU"/>
              </w:rPr>
            </w:pPr>
            <w:r>
              <w:rPr>
                <w:rFonts w:hint="default" w:ascii="Times New Roman" w:hAnsi="Times New Roman" w:cs="Times New Roman"/>
              </w:rPr>
              <w:t>Иметь представление о поведении устойчивых  и подвижных участков земной коры</w:t>
            </w:r>
          </w:p>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 № 4</w:t>
            </w:r>
          </w:p>
          <w:p>
            <w:pPr>
              <w:spacing w:after="0" w:line="240" w:lineRule="auto"/>
              <w:rPr>
                <w:rFonts w:hint="default" w:ascii="Times New Roman" w:hAnsi="Times New Roman" w:cs="Times New Roman"/>
              </w:rPr>
            </w:pPr>
            <w:r>
              <w:rPr>
                <w:rFonts w:hint="default" w:ascii="Times New Roman" w:hAnsi="Times New Roman" w:cs="Times New Roman"/>
              </w:rPr>
              <w:t>Обозначение на к.к. тектонических структур, наиболее крупных форм рельефа</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10</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Важнейшие особенности рельефа России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 Определять особенности рельефа России по физической карте Наносить на контурную карту основные формы рельефа страны Выявлять зависимость между тектоническим строением, рельефом и размещением минеральных ресурсов на основе сравнения и сопоставления физической карты и карты строения земной коры. Выявлять внутренние и внешние процессы, оказывающие влияние на формирование рельефа страны.</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eastAsia="Times New Roman" w:cs="Times New Roman"/>
                <w:lang w:eastAsia="ru-RU"/>
              </w:rPr>
            </w:pPr>
            <w:r>
              <w:rPr>
                <w:rFonts w:hint="default" w:ascii="Times New Roman" w:hAnsi="Times New Roman" w:cs="Times New Roman"/>
              </w:rPr>
              <w:t>Знать влияние внутренних и внешних факторов на формирование рельефа страны. Знать области современного горообразования, землетрясений и вулканизма.</w:t>
            </w:r>
          </w:p>
          <w:p>
            <w:pPr>
              <w:spacing w:after="0" w:line="240" w:lineRule="auto"/>
              <w:rPr>
                <w:rFonts w:hint="default" w:ascii="Times New Roman" w:hAnsi="Times New Roman" w:cs="Times New Roman"/>
              </w:rPr>
            </w:pPr>
            <w:r>
              <w:rPr>
                <w:rFonts w:hint="default" w:ascii="Times New Roman" w:hAnsi="Times New Roman" w:cs="Times New Roman"/>
              </w:rPr>
              <w:t>Знать стихийные природные явления на территории страны, связанные с литосферой</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Понимать особенности строения земной коры на территории России и связанные с этим крупные формы рельефа. Понимать влияние внутренних и внешних процессов на формирование рельефа.</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 xml:space="preserve">  Работа с картой, индивидуальный, фронтальный опро</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11</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Современное развитие рельефа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Выявлять зависимость между тектоническим строением, рельефом и размещением минеральных ресурсов на основе сравнения и сопоставления физической карты и карты строения земной коры</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состав полезных ископаемых и особенности размещения рудных и нерудных ископаемых</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eastAsia="Calibri" w:cs="Times New Roman"/>
              </w:rPr>
            </w:pPr>
            <w:r>
              <w:rPr>
                <w:rFonts w:hint="default" w:ascii="Times New Roman" w:hAnsi="Times New Roman" w:eastAsia="Calibri" w:cs="Times New Roman"/>
                <w:b/>
              </w:rPr>
              <w:t>Пр.  №5</w:t>
            </w:r>
          </w:p>
          <w:p>
            <w:pPr>
              <w:spacing w:after="0" w:line="240" w:lineRule="auto"/>
              <w:rPr>
                <w:rFonts w:hint="default" w:ascii="Times New Roman" w:hAnsi="Times New Roman" w:cs="Times New Roman"/>
              </w:rPr>
            </w:pPr>
            <w:r>
              <w:rPr>
                <w:rFonts w:hint="default" w:ascii="Times New Roman" w:hAnsi="Times New Roman" w:eastAsia="Calibri" w:cs="Times New Roman"/>
              </w:rPr>
              <w:t xml:space="preserve">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Практическая работа</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12</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Использование недр.</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Оценивать обеспеченность России природными ресурсами; объяснять их значение для развития хозяйства страны. Определять особенности размещения и потребления разных видов природных ресурсов на территории страны</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состав полезных ископаемых, их размещение на территории России</w:t>
            </w:r>
          </w:p>
        </w:tc>
        <w:tc>
          <w:tcPr>
            <w:tcW w:w="1845" w:type="dxa"/>
          </w:tcPr>
          <w:p>
            <w:pPr>
              <w:spacing w:after="0" w:line="240" w:lineRule="auto"/>
              <w:rPr>
                <w:rFonts w:hint="default" w:ascii="Times New Roman" w:hAnsi="Times New Roman" w:cs="Times New Roman"/>
              </w:rPr>
            </w:pPr>
            <w:r>
              <w:rPr>
                <w:rFonts w:hint="default" w:ascii="Times New Roman" w:hAnsi="Times New Roman" w:eastAsia="Times New Roman" w:cs="Times New Roman"/>
                <w:lang w:eastAsia="ru-RU"/>
              </w:rPr>
              <w:t>Знать и понимать использование природных ископаемых в жизни человека</w:t>
            </w: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 № 6</w:t>
            </w:r>
          </w:p>
          <w:p>
            <w:pPr>
              <w:spacing w:after="0" w:line="240" w:lineRule="auto"/>
              <w:rPr>
                <w:rFonts w:hint="default" w:ascii="Times New Roman" w:hAnsi="Times New Roman" w:cs="Times New Roman"/>
              </w:rPr>
            </w:pPr>
            <w:r>
              <w:rPr>
                <w:rFonts w:hint="default" w:ascii="Times New Roman" w:hAnsi="Times New Roman" w:cs="Times New Roman"/>
              </w:rPr>
              <w:t>Сравнительная характеристика горной и равнинной территории с выявлением возможного влияния природных условий на жизнь и хоз деятельность людей.</w:t>
            </w:r>
          </w:p>
        </w:tc>
        <w:tc>
          <w:tcPr>
            <w:tcW w:w="1548" w:type="dxa"/>
          </w:tcPr>
          <w:p>
            <w:pPr>
              <w:spacing w:after="0" w:line="240" w:lineRule="auto"/>
              <w:jc w:val="center"/>
              <w:rPr>
                <w:rFonts w:hint="default" w:ascii="Times New Roman" w:hAnsi="Times New Roman" w:cs="Times New Roman"/>
                <w:b/>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13</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Итоговый урок по теме "Рельеф и недра"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все понятия по теме «Рельеф и недра»</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применять все понятия по теме «Рельеф и недра» в жизни и  практической деятельности.</w:t>
            </w:r>
          </w:p>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тестирование</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Тема 2 Климат 6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14</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Общая характеристика климата России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Выявлять факторы, определяющие климат России. Определять климатические показатели для различных пунктов по клима</w:t>
            </w:r>
            <w:r>
              <w:rPr>
                <w:rStyle w:val="9"/>
                <w:rFonts w:hint="default" w:ascii="Times New Roman" w:hAnsi="Times New Roman" w:cs="Times New Roman" w:eastAsiaTheme="minorEastAsia"/>
              </w:rPr>
              <w:softHyphen/>
            </w:r>
            <w:r>
              <w:rPr>
                <w:rStyle w:val="9"/>
                <w:rFonts w:hint="default" w:ascii="Times New Roman" w:hAnsi="Times New Roman" w:cs="Times New Roman" w:eastAsiaTheme="minorEastAsia"/>
              </w:rPr>
              <w:t>тическим картам (карты суммарной радиации, средних температур января и июля, годового количества осадков и испаряемости). Выявлять закономерности в распределении климатических показателей на территории Росси</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Знать что такое солнечная радиация, радиационный баланс, суммарная солнечная радиация., как они влияют на температурный режим</w:t>
            </w:r>
          </w:p>
        </w:tc>
        <w:tc>
          <w:tcPr>
            <w:tcW w:w="1845"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Понимать влияние солнечной радиации на жизнь людей</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15</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Закономерности циркуляции воздушных масс. Атмосферные фронты, циклоны, антициклоны.</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Определять по синоптической карте особенности погоды для различных пунктов. Определять районы распространения разных типов климата на территории страны по карте</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что такое атмосферные фронты, циклоны, антициклоны и как они влияют на погоду и климат России</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16</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Распределение температур и осадков.</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b/>
              </w:rPr>
              <w:t xml:space="preserve">Знать </w:t>
            </w:r>
            <w:r>
              <w:rPr>
                <w:rFonts w:hint="default" w:ascii="Times New Roman" w:hAnsi="Times New Roman" w:cs="Times New Roman"/>
              </w:rPr>
              <w:t>и понимать закономерности распределения элементов климата на территории России.</w:t>
            </w:r>
          </w:p>
        </w:tc>
        <w:tc>
          <w:tcPr>
            <w:tcW w:w="1845" w:type="dxa"/>
          </w:tcPr>
          <w:p>
            <w:pPr>
              <w:spacing w:after="0" w:line="240" w:lineRule="auto"/>
              <w:rPr>
                <w:rFonts w:hint="default" w:ascii="Times New Roman" w:hAnsi="Times New Roman" w:eastAsia="Times New Roman" w:cs="Times New Roman"/>
                <w:lang w:eastAsia="ru-RU"/>
              </w:rPr>
            </w:pPr>
            <w:r>
              <w:rPr>
                <w:rFonts w:hint="default" w:ascii="Times New Roman" w:hAnsi="Times New Roman" w:cs="Times New Roman"/>
              </w:rPr>
              <w:t>Понимать закономерности распространения тепла и влаги на территории страны (средние температура января и июля, осадки, испарение, испаряемость, коэффициент увлажнения)</w:t>
            </w:r>
          </w:p>
          <w:p>
            <w:pPr>
              <w:spacing w:after="0" w:line="240" w:lineRule="auto"/>
              <w:rPr>
                <w:rFonts w:hint="default" w:ascii="Times New Roman" w:hAnsi="Times New Roman" w:cs="Times New Roman"/>
              </w:rPr>
            </w:pPr>
            <w:r>
              <w:rPr>
                <w:rFonts w:hint="default" w:ascii="Times New Roman" w:hAnsi="Times New Roman" w:cs="Times New Roman"/>
              </w:rPr>
              <w:t>сезонность климата России и  чем она обусловлена.</w:t>
            </w:r>
          </w:p>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17</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Типы климата нашей страны.</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b/>
              </w:rPr>
              <w:t xml:space="preserve">Знать </w:t>
            </w:r>
            <w:r>
              <w:rPr>
                <w:rFonts w:hint="default" w:ascii="Times New Roman" w:hAnsi="Times New Roman" w:cs="Times New Roman"/>
              </w:rPr>
              <w:t>типы климата</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Понимать степень благоприятности природных условий, как влияет климат на быт, жилище, одежду, на способы передвижения, и на   здоровье человека. Уметь себя вести при неблагоприятных климатических явлениях.</w:t>
            </w: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 № 7</w:t>
            </w:r>
          </w:p>
          <w:p>
            <w:pPr>
              <w:spacing w:after="0" w:line="240" w:lineRule="auto"/>
              <w:rPr>
                <w:rFonts w:hint="default" w:ascii="Times New Roman" w:hAnsi="Times New Roman" w:cs="Times New Roman"/>
              </w:rPr>
            </w:pPr>
            <w:r>
              <w:rPr>
                <w:rFonts w:hint="default" w:ascii="Times New Roman" w:hAnsi="Times New Roman" w:cs="Times New Roman"/>
              </w:rPr>
              <w:t>Характеристика климатических областей с точки зрения условий жизни и хоз. Деятельности людей</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18</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Климат и человек</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jc w:val="center"/>
              <w:rPr>
                <w:rFonts w:hint="default" w:ascii="Times New Roman" w:hAnsi="Times New Roman" w:eastAsia="Calibri" w:cs="Times New Roman"/>
              </w:rPr>
            </w:pPr>
            <w:r>
              <w:rPr>
                <w:rFonts w:hint="default" w:ascii="Times New Roman" w:hAnsi="Times New Roman" w:eastAsia="Calibri" w:cs="Times New Roman"/>
              </w:rPr>
              <w:t>Что такое комфортность климата? Почему важно прогнозировать погоду</w:t>
            </w:r>
          </w:p>
          <w:p>
            <w:pPr>
              <w:spacing w:after="0" w:line="240" w:lineRule="auto"/>
              <w:jc w:val="center"/>
              <w:rPr>
                <w:rFonts w:hint="default" w:ascii="Times New Roman" w:hAnsi="Times New Roman" w:eastAsia="Calibri" w:cs="Times New Roman"/>
              </w:rPr>
            </w:pPr>
          </w:p>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b/>
              </w:rPr>
              <w:t>Знать</w:t>
            </w:r>
            <w:r>
              <w:rPr>
                <w:rFonts w:hint="default" w:ascii="Times New Roman" w:hAnsi="Times New Roman" w:cs="Times New Roman"/>
              </w:rPr>
              <w:t>о влиянии климата на жизнь и хоз. Деятельность человека, какие особенности климата важны для сельского хозяйства.</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применять все понятия по теме «Климат России» в жизни и  практической деятельности.</w:t>
            </w:r>
          </w:p>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b/>
              </w:rPr>
              <w:t xml:space="preserve">ПР № 8 </w:t>
            </w:r>
            <w:r>
              <w:rPr>
                <w:rFonts w:hint="default" w:ascii="Times New Roman" w:hAnsi="Times New Roman" w:cs="Times New Roman"/>
              </w:rPr>
              <w:t>Оценка влияния климатических условий на географию сельскохозяйственных. культур</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 индивидуальный фронтальный опрос</w:t>
            </w:r>
          </w:p>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19</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Итоговый урок по теме "Климат"</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Обобщение и систематизация знаний. Итоговый контроль</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rPr>
            </w:pPr>
          </w:p>
          <w:p>
            <w:pPr>
              <w:spacing w:after="0" w:line="240" w:lineRule="auto"/>
              <w:jc w:val="center"/>
              <w:rPr>
                <w:rFonts w:hint="default" w:ascii="Times New Roman" w:hAnsi="Times New Roman" w:cs="Times New Roman"/>
                <w:b/>
              </w:rPr>
            </w:pPr>
            <w:r>
              <w:rPr>
                <w:rFonts w:hint="default" w:ascii="Times New Roman" w:hAnsi="Times New Roman" w:cs="Times New Roman"/>
                <w:b/>
              </w:rPr>
              <w:t>Тема 3. Богатство внутренних вод России. (4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20</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Реки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Определять состав внутренних вод на территории страны. Определять реки, относящиеся к бассейнам разных океанов, по физической карте. Наносить на контурную карту водоразделы океанских бассейнов. Определять падение, уклон, особенности питания и режима крупных рек России по физической и тематическим картам. Выявлять зависимость между режимом, харак</w:t>
            </w:r>
            <w:r>
              <w:rPr>
                <w:rStyle w:val="9"/>
                <w:rFonts w:hint="default" w:ascii="Times New Roman" w:hAnsi="Times New Roman" w:cs="Times New Roman" w:eastAsiaTheme="minorEastAsia"/>
              </w:rPr>
              <w:softHyphen/>
            </w:r>
            <w:r>
              <w:rPr>
                <w:rStyle w:val="9"/>
                <w:rFonts w:hint="default" w:ascii="Times New Roman" w:hAnsi="Times New Roman" w:cs="Times New Roman" w:eastAsiaTheme="minorEastAsia"/>
              </w:rPr>
              <w:t>тером течения крупнейших рек, рельефом и климатом по тематическим картам и климатограммами  с составлением характеристики одной из рек по типовому плану</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w:t>
            </w:r>
          </w:p>
          <w:p>
            <w:pPr>
              <w:spacing w:after="0" w:line="240" w:lineRule="auto"/>
              <w:rPr>
                <w:rFonts w:hint="default" w:ascii="Times New Roman" w:hAnsi="Times New Roman" w:eastAsia="Calibri" w:cs="Times New Roman"/>
              </w:rPr>
            </w:pPr>
            <w:r>
              <w:rPr>
                <w:rFonts w:hint="default" w:ascii="Times New Roman" w:hAnsi="Times New Roman" w:cs="Times New Roman"/>
                <w:b/>
                <w:u w:val="single"/>
              </w:rPr>
              <w:t xml:space="preserve">Знать </w:t>
            </w:r>
            <w:r>
              <w:rPr>
                <w:rFonts w:hint="default" w:ascii="Times New Roman" w:hAnsi="Times New Roman" w:cs="Times New Roman"/>
              </w:rPr>
              <w:t>роль рек в освоении территории и развитии экономики России комплексную характеристику морей</w:t>
            </w:r>
          </w:p>
          <w:p>
            <w:pPr>
              <w:spacing w:after="0" w:line="240" w:lineRule="auto"/>
              <w:rPr>
                <w:rFonts w:hint="default" w:ascii="Times New Roman" w:hAnsi="Times New Roman" w:cs="Times New Roman"/>
              </w:rPr>
            </w:pPr>
            <w:r>
              <w:rPr>
                <w:rFonts w:hint="default" w:ascii="Times New Roman" w:hAnsi="Times New Roman" w:cs="Times New Roman"/>
                <w:b/>
              </w:rPr>
              <w:t>Знать</w:t>
            </w:r>
            <w:r>
              <w:rPr>
                <w:rFonts w:hint="default" w:ascii="Times New Roman" w:hAnsi="Times New Roman" w:cs="Times New Roman"/>
              </w:rPr>
              <w:t xml:space="preserve"> особенности рек России. Расширить и углубить знания о реках.Знать виды вод суши на территории страны. </w:t>
            </w:r>
          </w:p>
        </w:tc>
        <w:tc>
          <w:tcPr>
            <w:tcW w:w="1845" w:type="dxa"/>
          </w:tcPr>
          <w:p>
            <w:pPr>
              <w:spacing w:after="0" w:line="240" w:lineRule="auto"/>
              <w:rPr>
                <w:rFonts w:hint="default" w:ascii="Times New Roman" w:hAnsi="Times New Roman" w:cs="Times New Roman"/>
                <w:b/>
              </w:rPr>
            </w:pPr>
            <w:r>
              <w:rPr>
                <w:rFonts w:hint="default" w:ascii="Times New Roman" w:hAnsi="Times New Roman" w:cs="Times New Roman"/>
              </w:rPr>
              <w:t>Уметь находить на карте главные речные системы, водоразделы, бассейны. Понимать распределение рек по бассейнам океанов и роль рек в освоении территории и развитии экономики России</w:t>
            </w:r>
            <w:r>
              <w:rPr>
                <w:rFonts w:hint="default" w:ascii="Times New Roman" w:hAnsi="Times New Roman" w:cs="Times New Roman"/>
                <w:b/>
              </w:rPr>
              <w:t xml:space="preserve"> </w:t>
            </w:r>
          </w:p>
          <w:p>
            <w:pPr>
              <w:spacing w:after="0" w:line="240" w:lineRule="auto"/>
              <w:rPr>
                <w:rFonts w:hint="default" w:ascii="Times New Roman" w:hAnsi="Times New Roman" w:cs="Times New Roman"/>
              </w:rPr>
            </w:pPr>
            <w:r>
              <w:rPr>
                <w:rFonts w:hint="default" w:ascii="Times New Roman" w:hAnsi="Times New Roman" w:cs="Times New Roman"/>
                <w:b/>
              </w:rPr>
              <w:t xml:space="preserve">Владеть </w:t>
            </w:r>
            <w:r>
              <w:rPr>
                <w:rFonts w:hint="default" w:ascii="Times New Roman" w:hAnsi="Times New Roman" w:cs="Times New Roman"/>
              </w:rPr>
              <w:t>понятиями питание , режим, расход, годовой сток рек, ледовый режим.</w:t>
            </w:r>
          </w:p>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p>
          <w:p>
            <w:pPr>
              <w:spacing w:after="0" w:line="240" w:lineRule="auto"/>
              <w:rPr>
                <w:rFonts w:hint="default" w:ascii="Times New Roman" w:hAnsi="Times New Roman" w:eastAsia="Calibri" w:cs="Times New Roman"/>
                <w:b/>
              </w:rPr>
            </w:pPr>
            <w:r>
              <w:rPr>
                <w:rFonts w:hint="default" w:ascii="Times New Roman" w:hAnsi="Times New Roman" w:eastAsia="Calibri" w:cs="Times New Roman"/>
                <w:b/>
              </w:rPr>
              <w:t xml:space="preserve">П\р №9 Обозначение </w:t>
            </w:r>
          </w:p>
          <w:p>
            <w:pPr>
              <w:spacing w:after="0" w:line="240" w:lineRule="auto"/>
              <w:rPr>
                <w:rFonts w:hint="default" w:ascii="Times New Roman" w:hAnsi="Times New Roman" w:eastAsia="Calibri" w:cs="Times New Roman"/>
              </w:rPr>
            </w:pPr>
            <w:r>
              <w:rPr>
                <w:rFonts w:hint="default" w:ascii="Times New Roman" w:hAnsi="Times New Roman" w:eastAsia="Calibri" w:cs="Times New Roman"/>
              </w:rPr>
              <w:t>на контурной карте круп</w:t>
            </w:r>
            <w:r>
              <w:rPr>
                <w:rFonts w:hint="default" w:ascii="Times New Roman" w:hAnsi="Times New Roman" w:eastAsia="Calibri" w:cs="Times New Roman"/>
              </w:rPr>
              <w:softHyphen/>
            </w:r>
            <w:r>
              <w:rPr>
                <w:rFonts w:hint="default" w:ascii="Times New Roman" w:hAnsi="Times New Roman" w:eastAsia="Calibri" w:cs="Times New Roman"/>
              </w:rPr>
              <w:t>ных рек России.</w:t>
            </w:r>
          </w:p>
          <w:p>
            <w:pPr>
              <w:spacing w:after="0" w:line="240" w:lineRule="auto"/>
              <w:rPr>
                <w:rFonts w:hint="default" w:ascii="Times New Roman" w:hAnsi="Times New Roman" w:cs="Times New Roman"/>
                <w:b/>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Практическая работа.  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21</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Озера ,подземные воды, многолетняя мерзлота.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Определять типы озер по происхождению озерных котловин, солености, размерам. Наносить на контурную карту разные виды озер России. Определять основные районы распространения болот, горного и покровного оледенения, многолетней мерзлоты по физической и климатическим картам. Оценивать обеспеченность водными ресурсами страны и ее отдельных территорий. Обсуждать проблемы, связанные с использованием водных ресурсов, и определять пути их охраны и рационального использования</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Иметь представление о размещении, особенностях, происхождении и значении озёр, подземных вод, многолетней мерзлоты, ледников России</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находить важнейшие озера и  болота на карте</w:t>
            </w:r>
          </w:p>
        </w:tc>
        <w:tc>
          <w:tcPr>
            <w:tcW w:w="1586" w:type="dxa"/>
          </w:tcPr>
          <w:p>
            <w:pPr>
              <w:spacing w:after="0" w:line="240" w:lineRule="auto"/>
              <w:rPr>
                <w:rFonts w:hint="default" w:ascii="Times New Roman" w:hAnsi="Times New Roman" w:cs="Times New Roman"/>
                <w:b/>
              </w:rPr>
            </w:pPr>
            <w:r>
              <w:rPr>
                <w:rFonts w:hint="default" w:ascii="Times New Roman" w:hAnsi="Times New Roman" w:eastAsia="Calibri" w:cs="Times New Roman"/>
                <w:b/>
              </w:rPr>
              <w:t>П\р №</w:t>
            </w:r>
            <w:r>
              <w:rPr>
                <w:rFonts w:hint="default" w:ascii="Times New Roman" w:hAnsi="Times New Roman" w:cs="Times New Roman"/>
                <w:b/>
              </w:rPr>
              <w:t>10</w:t>
            </w:r>
          </w:p>
          <w:p>
            <w:pPr>
              <w:spacing w:after="0" w:line="240" w:lineRule="auto"/>
              <w:rPr>
                <w:rFonts w:hint="default" w:ascii="Times New Roman" w:hAnsi="Times New Roman" w:cs="Times New Roman"/>
              </w:rPr>
            </w:pPr>
            <w:r>
              <w:rPr>
                <w:rFonts w:hint="default" w:ascii="Times New Roman" w:hAnsi="Times New Roman" w:cs="Times New Roman"/>
              </w:rPr>
              <w:t>Характеристика реки с точки зрения возможностей ее хоз. использования.</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Практическая работа.  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22</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Человек и вода</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Style w:val="9"/>
                <w:rFonts w:hint="default" w:ascii="Times New Roman" w:hAnsi="Times New Roman" w:cs="Times New Roman" w:eastAsiaTheme="minorEastAsia"/>
              </w:rPr>
            </w:pPr>
            <w:r>
              <w:rPr>
                <w:rStyle w:val="9"/>
                <w:rFonts w:hint="default" w:ascii="Times New Roman" w:hAnsi="Times New Roman" w:cs="Times New Roman" w:eastAsiaTheme="minorEastAsia"/>
              </w:rPr>
              <w:t>Подготавливать и обсуждать презентации о влиянии разных видов внутренних вод и стихийных природных явлений, связанных с водами (наводнения, снежные лавины), на жизнь населения и особенности развития хозяйства России. Определять особенности внутренних вод своего региона проживания</w:t>
            </w:r>
          </w:p>
          <w:p>
            <w:pPr>
              <w:spacing w:after="0" w:line="240" w:lineRule="auto"/>
              <w:rPr>
                <w:rStyle w:val="9"/>
                <w:rFonts w:hint="default" w:ascii="Times New Roman" w:hAnsi="Times New Roman" w:cs="Times New Roman" w:eastAsiaTheme="minorEastAsia"/>
              </w:rPr>
            </w:pPr>
          </w:p>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значение воды в жизни человека, оценить водные ресурсы России</w:t>
            </w:r>
          </w:p>
          <w:p>
            <w:pPr>
              <w:spacing w:after="0" w:line="240" w:lineRule="auto"/>
              <w:rPr>
                <w:rFonts w:hint="default" w:ascii="Times New Roman" w:hAnsi="Times New Roman" w:cs="Times New Roman"/>
              </w:rPr>
            </w:pPr>
            <w:r>
              <w:rPr>
                <w:rFonts w:hint="default" w:ascii="Times New Roman" w:hAnsi="Times New Roman" w:cs="Times New Roman"/>
              </w:rPr>
              <w:t>Знать значение воды в жизни человека, оценить водные ресурсы России</w:t>
            </w:r>
          </w:p>
        </w:tc>
        <w:tc>
          <w:tcPr>
            <w:tcW w:w="1845" w:type="dxa"/>
          </w:tcPr>
          <w:p>
            <w:pPr>
              <w:spacing w:after="0" w:line="240" w:lineRule="auto"/>
              <w:rPr>
                <w:rFonts w:hint="default" w:ascii="Times New Roman" w:hAnsi="Times New Roman" w:eastAsia="Times New Roman" w:cs="Times New Roman"/>
                <w:lang w:eastAsia="ru-RU"/>
              </w:rPr>
            </w:pPr>
            <w:r>
              <w:rPr>
                <w:rFonts w:hint="default" w:ascii="Times New Roman" w:hAnsi="Times New Roman" w:cs="Times New Roman"/>
              </w:rPr>
              <w:t>Понимать значение водных  ресурсов, и возможности их размещения на территории страны.</w:t>
            </w:r>
          </w:p>
          <w:p>
            <w:pPr>
              <w:spacing w:after="0" w:line="240" w:lineRule="auto"/>
              <w:rPr>
                <w:rFonts w:hint="default" w:ascii="Times New Roman" w:hAnsi="Times New Roman" w:cs="Times New Roman"/>
              </w:rPr>
            </w:pPr>
            <w:r>
              <w:rPr>
                <w:rFonts w:hint="default" w:ascii="Times New Roman" w:hAnsi="Times New Roman" w:cs="Times New Roman"/>
              </w:rPr>
              <w:t>Понимать значение водных  ресурсов, и возможности их размещения на территории страны.</w:t>
            </w:r>
          </w:p>
        </w:tc>
        <w:tc>
          <w:tcPr>
            <w:tcW w:w="1586" w:type="dxa"/>
          </w:tcPr>
          <w:p>
            <w:pPr>
              <w:spacing w:after="0" w:line="240" w:lineRule="auto"/>
              <w:rPr>
                <w:rFonts w:hint="default" w:ascii="Times New Roman" w:hAnsi="Times New Roman" w:cs="Times New Roman"/>
              </w:rPr>
            </w:pPr>
            <w:r>
              <w:rPr>
                <w:rFonts w:hint="default" w:ascii="Times New Roman" w:hAnsi="Times New Roman" w:eastAsia="Calibri" w:cs="Times New Roman"/>
                <w:b/>
              </w:rPr>
              <w:t xml:space="preserve">П\р № 11 </w:t>
            </w:r>
            <w:r>
              <w:rPr>
                <w:rFonts w:hint="default" w:ascii="Times New Roman" w:hAnsi="Times New Roman" w:eastAsia="Calibri" w:cs="Times New Roman"/>
              </w:rPr>
              <w:t>Сравнительная оценка обеспеченности водными ресурсами отдельных территорий России.</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Практическая работа.  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23</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Итоговый урок по теме "Богатство внутренних вол России"</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Обобщение и систематизация знаний. Итоговый контроль</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rPr>
            </w:pPr>
          </w:p>
          <w:p>
            <w:pPr>
              <w:spacing w:after="0" w:line="240" w:lineRule="auto"/>
              <w:jc w:val="center"/>
              <w:rPr>
                <w:rFonts w:hint="default" w:ascii="Times New Roman" w:hAnsi="Times New Roman" w:cs="Times New Roman"/>
                <w:b/>
              </w:rPr>
            </w:pPr>
            <w:r>
              <w:rPr>
                <w:rFonts w:hint="default" w:ascii="Times New Roman" w:hAnsi="Times New Roman" w:cs="Times New Roman"/>
                <w:b/>
              </w:rPr>
              <w:t>Тема 4  Почвы - национальное достояние России</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24</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Почвы -"Особое природное тело"</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Style w:val="9"/>
                <w:rFonts w:hint="default" w:ascii="Times New Roman" w:hAnsi="Times New Roman" w:cs="Times New Roman" w:eastAsiaTheme="minorEastAsia"/>
              </w:rPr>
            </w:pPr>
            <w:r>
              <w:rPr>
                <w:rStyle w:val="9"/>
                <w:rFonts w:hint="default" w:ascii="Times New Roman" w:hAnsi="Times New Roman" w:cs="Times New Roman" w:eastAsiaTheme="minorEastAsia"/>
              </w:rPr>
              <w:t xml:space="preserve">Выявлять основные факторы почвообразования. Определять главные зональные типы почв и закономерности их распространения на территории страны по карте почв. Определять почвенные горизонты, свойства главных типов почв, сравнивать их строение и плодородие по типовым схемам. </w:t>
            </w:r>
          </w:p>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sz w:val="23"/>
                <w:szCs w:val="23"/>
              </w:rPr>
              <w:t>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ее месте и роли в современном ми</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Иметь основные знания о почвах, знать о  вкладе В.В. Докучаева в создании почвоведения</w:t>
            </w:r>
          </w:p>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iCs/>
              </w:rPr>
              <w:t>Понимать, что почвы – основной компонент природы.</w:t>
            </w:r>
          </w:p>
          <w:p>
            <w:pPr>
              <w:spacing w:after="0" w:line="240" w:lineRule="auto"/>
              <w:rPr>
                <w:rFonts w:hint="default" w:ascii="Times New Roman" w:hAnsi="Times New Roman" w:cs="Times New Roman"/>
                <w:iCs/>
              </w:rPr>
            </w:pPr>
          </w:p>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r>
              <w:rPr>
                <w:rFonts w:hint="default" w:ascii="Times New Roman" w:hAnsi="Times New Roman" w:eastAsia="Calibri" w:cs="Times New Roman"/>
                <w:b/>
              </w:rPr>
              <w:t xml:space="preserve">П\р  №12 </w:t>
            </w:r>
            <w:r>
              <w:rPr>
                <w:rFonts w:hint="default" w:ascii="Times New Roman" w:hAnsi="Times New Roman" w:eastAsia="Calibri" w:cs="Times New Roman"/>
              </w:rPr>
              <w:t>Анализ почвенного профиля и описание условий его формирования.</w:t>
            </w: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Практическая работа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25</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География почв в России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Style w:val="9"/>
                <w:rFonts w:hint="default" w:ascii="Times New Roman" w:hAnsi="Times New Roman" w:cs="Times New Roman" w:eastAsiaTheme="minorEastAsia"/>
              </w:rPr>
            </w:pPr>
            <w:r>
              <w:rPr>
                <w:rStyle w:val="9"/>
                <w:rFonts w:hint="default" w:ascii="Times New Roman" w:hAnsi="Times New Roman" w:cs="Times New Roman" w:eastAsiaTheme="minorEastAsia"/>
              </w:rPr>
              <w:t xml:space="preserve">Определять структуру земельного фонда России. Оценивать почвенные ресурсы страны. </w:t>
            </w:r>
          </w:p>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 xml:space="preserve">Знать о типах и закономерностях распространения почв на </w:t>
            </w:r>
          </w:p>
        </w:tc>
        <w:tc>
          <w:tcPr>
            <w:tcW w:w="1845" w:type="dxa"/>
          </w:tcPr>
          <w:p>
            <w:pPr>
              <w:spacing w:after="0" w:line="240" w:lineRule="auto"/>
              <w:rPr>
                <w:rFonts w:hint="default" w:ascii="Times New Roman" w:hAnsi="Times New Roman" w:cs="Times New Roman"/>
                <w:iCs/>
              </w:rPr>
            </w:pPr>
            <w:r>
              <w:rPr>
                <w:rFonts w:hint="default" w:ascii="Times New Roman" w:hAnsi="Times New Roman" w:cs="Times New Roman"/>
                <w:iCs/>
              </w:rPr>
              <w:t xml:space="preserve">Понимать закономерность размещения основных типов почв. </w:t>
            </w:r>
          </w:p>
          <w:p>
            <w:pPr>
              <w:spacing w:after="0" w:line="240" w:lineRule="auto"/>
              <w:rPr>
                <w:rFonts w:hint="default" w:ascii="Times New Roman" w:hAnsi="Times New Roman" w:cs="Times New Roman"/>
                <w:iCs/>
              </w:rPr>
            </w:pPr>
          </w:p>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26</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Почвы и урожай</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Подготавливать и обсуждать презентации о неблагоприятных из</w:t>
            </w:r>
            <w:r>
              <w:rPr>
                <w:rStyle w:val="9"/>
                <w:rFonts w:hint="default" w:ascii="Times New Roman" w:hAnsi="Times New Roman" w:cs="Times New Roman" w:eastAsiaTheme="minorEastAsia"/>
              </w:rPr>
              <w:softHyphen/>
            </w:r>
            <w:r>
              <w:rPr>
                <w:rStyle w:val="9"/>
                <w:rFonts w:hint="default" w:ascii="Times New Roman" w:hAnsi="Times New Roman" w:cs="Times New Roman" w:eastAsiaTheme="minorEastAsia"/>
              </w:rPr>
              <w:t>менениях почв в результате хозяйственной деятельности и основные мероприятия по рациональному использованию почвенных ресурсов</w:t>
            </w:r>
            <w:r>
              <w:rPr>
                <w:rFonts w:hint="default" w:ascii="Times New Roman" w:hAnsi="Times New Roman" w:cs="Times New Roman"/>
              </w:rPr>
              <w:t xml:space="preserve"> территории России.</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27</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Рациональное использование и охрана почв.</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rPr>
              <w:t>Наблюдать образцы почв своей местности, выявлять их свойства и особенности хозяйственного использования</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iCs/>
              </w:rPr>
              <w:t>Уметь на практике применять меры по сохранению плодородия почв</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28</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Итоговый урок по теме "Почвы  национальное достояние России.</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все понятия по теме «Почва--национальное достояние»</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применять все понятия по теме «Почва--национальное достояние» в жизни и  практической деятельности.</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тестирование</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19 - 22</w:t>
            </w:r>
          </w:p>
          <w:p>
            <w:pPr>
              <w:spacing w:after="0" w:line="240" w:lineRule="auto"/>
              <w:rPr>
                <w:rFonts w:hint="default" w:ascii="Times New Roman" w:hAnsi="Times New Roman" w:cs="Times New Roman"/>
              </w:rPr>
            </w:pPr>
            <w:r>
              <w:rPr>
                <w:rFonts w:hint="default" w:ascii="Times New Roman" w:hAnsi="Times New Roman" w:cs="Times New Roman"/>
              </w:rPr>
              <w:t>Запись в тетради.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tcBorders>
          </w:tcPr>
          <w:p>
            <w:pPr>
              <w:spacing w:after="0" w:line="240" w:lineRule="auto"/>
              <w:rPr>
                <w:rFonts w:hint="default" w:ascii="Times New Roman" w:hAnsi="Times New Roman" w:cs="Times New Roman"/>
                <w:b/>
              </w:rPr>
            </w:pPr>
          </w:p>
          <w:p>
            <w:pPr>
              <w:spacing w:after="0" w:line="240" w:lineRule="auto"/>
              <w:jc w:val="center"/>
              <w:rPr>
                <w:rFonts w:hint="default" w:ascii="Times New Roman" w:hAnsi="Times New Roman" w:cs="Times New Roman"/>
                <w:b/>
              </w:rPr>
            </w:pPr>
            <w:r>
              <w:rPr>
                <w:rFonts w:hint="default" w:ascii="Times New Roman" w:hAnsi="Times New Roman" w:cs="Times New Roman"/>
                <w:b/>
              </w:rPr>
              <w:t>Тема 5 "В природе все взаимосвязано" (4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29</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Понятие о природно - -территориальном комплексе.</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 xml:space="preserve">Проводить примеры природных комплексов различных рангов </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vMerge w:val="restart"/>
            <w:tcBorders>
              <w:bottom w:val="nil"/>
            </w:tcBorders>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 №13</w:t>
            </w:r>
          </w:p>
          <w:p>
            <w:pPr>
              <w:spacing w:after="0" w:line="240" w:lineRule="auto"/>
              <w:rPr>
                <w:rFonts w:hint="default" w:ascii="Times New Roman" w:hAnsi="Times New Roman" w:cs="Times New Roman"/>
              </w:rPr>
            </w:pPr>
            <w:r>
              <w:rPr>
                <w:rFonts w:hint="default" w:ascii="Times New Roman" w:hAnsi="Times New Roman" w:cs="Times New Roman"/>
                <w:sz w:val="20"/>
                <w:szCs w:val="20"/>
              </w:rPr>
              <w:t>Выявление взаимосвязей между природными компонентами на основе анализа соответствующей схемы.</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30</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Свойства природно - территориальных комплексов</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Приводить примеры свойств ПТК Читать карту устойчивости ПТК</w:t>
            </w:r>
            <w:r>
              <w:rPr>
                <w:rFonts w:hint="default" w:ascii="Times New Roman" w:hAnsi="Times New Roman" w:eastAsia="Calibri" w:cs="Times New Roman"/>
                <w:b/>
              </w:rPr>
              <w:t>.</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vMerge w:val="continue"/>
            <w:tcBorders>
              <w:bottom w:val="nil"/>
            </w:tcBorders>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31</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Человек и ландшафты</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Природные и антропогенные природные комплексы</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прогнозировать изменение ландшафтов под влиянием хоз. деятельности человека</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32</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Итоговый урок по теме "в природе все взаимосвязано"</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природные ландшафты.</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rPr>
            </w:pPr>
          </w:p>
          <w:p>
            <w:pPr>
              <w:spacing w:after="0" w:line="240" w:lineRule="auto"/>
              <w:jc w:val="center"/>
              <w:rPr>
                <w:rFonts w:hint="default" w:ascii="Times New Roman" w:hAnsi="Times New Roman" w:cs="Times New Roman"/>
                <w:b/>
              </w:rPr>
            </w:pPr>
            <w:r>
              <w:rPr>
                <w:rFonts w:hint="default" w:ascii="Times New Roman" w:hAnsi="Times New Roman" w:cs="Times New Roman"/>
                <w:b/>
              </w:rPr>
              <w:t>Тема 6  " Природно -     -хозяйственные зоны" (11час.)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33</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Учение о природных зонах</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jc w:val="center"/>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Патриотизм,</w:t>
            </w:r>
          </w:p>
          <w:p>
            <w:pPr>
              <w:spacing w:after="0" w:line="240" w:lineRule="auto"/>
              <w:jc w:val="center"/>
              <w:rPr>
                <w:rFonts w:hint="default" w:ascii="Times New Roman" w:hAnsi="Times New Roman" w:eastAsia="Calibri" w:cs="Times New Roman"/>
              </w:rPr>
            </w:pPr>
            <w:r>
              <w:rPr>
                <w:rFonts w:hint="default" w:ascii="Times New Roman" w:hAnsi="Times New Roman" w:eastAsia="Calibri" w:cs="Times New Roman"/>
                <w:sz w:val="20"/>
                <w:szCs w:val="20"/>
              </w:rPr>
              <w:t>,любовь к своей местности, своему региону   своей стране. Представление о России как субъекте мирового географического пространства, ее месте и роли в современном мире.</w:t>
            </w: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Понимать зависимость животного и растительного мира от состояния природы.</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34</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"Безмолвная " Арктика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vMerge w:val="restart"/>
            <w:tcBorders>
              <w:top w:val="nil"/>
            </w:tcBorders>
          </w:tcPr>
          <w:p>
            <w:pPr>
              <w:spacing w:after="0" w:line="240" w:lineRule="auto"/>
              <w:rPr>
                <w:rFonts w:hint="default" w:ascii="Times New Roman" w:hAnsi="Times New Roman" w:cs="Times New Roman"/>
              </w:rPr>
            </w:pPr>
            <w:r>
              <w:rPr>
                <w:rFonts w:hint="default" w:ascii="Times New Roman" w:hAnsi="Times New Roman" w:eastAsia="Calibri" w:cs="Times New Roman"/>
                <w:sz w:val="20"/>
                <w:szCs w:val="20"/>
              </w:rPr>
              <w:t>Определять особенности размещения природно-хозяйственных зон и районов распространения высотной поясности на территории страны по карте природных зон и физической карте России. Выявлять взаимосвязи между компонентами природы в разных природных зонах на основе анализа физической карты, карт компонентов природы, схем связей компонентов в природном комплексе с составлением характеристики одной из природных зон по типовому плану. Определять особенности распространения антропогенных ландшафтов и выявлять экологические проблемы зон, связанных с основными видами хозяйственной деятельности. Выявлять причинно-следственные связи между географическим положением и характером высотной поясности различных горных систем России. Определять виды ООПТ и особенности их распространения на территории страны по карте особо охраняемых природных территорий. Подготавливать и обсуждать презентации о важнейших ООПТ в памятниках Всемирного природного наследия на территории России.</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про природные ресурсы безлесых природных зон, об их использовании и экологических проблемах.</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35</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Чутка я Субарктика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vMerge w:val="continue"/>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36</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Таежная зона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11</w:t>
            </w:r>
          </w:p>
        </w:tc>
        <w:tc>
          <w:tcPr>
            <w:tcW w:w="2600" w:type="dxa"/>
            <w:vMerge w:val="continue"/>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леса России, понимать причины различия лесных зон России.</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37</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Болота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vMerge w:val="continue"/>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характерные черты болот</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38</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Зона смешанных широколиственно -  хвойных лесов</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vMerge w:val="continue"/>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давать характеристику зон России.  Понимать зависимость животного и растительного мира данных природных зон от состояния природы.</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39</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Лесостепи и степи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vMerge w:val="restart"/>
            <w:tcBorders>
              <w:top w:val="nil"/>
            </w:tcBorders>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характеристику зоны лесостепей и степей. Знать природные ресурсы этих зон, их</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давать характеристику зон России.  Понимать зависимость животного и растительного мира данных природных зон от состояния природы.</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40</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Полупустыни, пустыни, субтропики.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vMerge w:val="continue"/>
            <w:tcBorders>
              <w:top w:val="nil"/>
            </w:tcBorders>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давать характеристику зон России.  Понимать зависимость животного и растительного мира данных природных зон от состояния природы</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41</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«Многоэтажность «природы гор</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cs="Times New Roman"/>
              </w:rPr>
              <w:t>Что такое высотная поясность и от чего она зависит? как высоттная поясность проявляется в разных горах?</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закономерность распределения живых и растительных организмов на разных высотах над уровнем моря.</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42</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Человек и горы</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cs="Times New Roman"/>
              </w:rPr>
              <w:t>Почему горы с давних времен привлекали человека? какими видами хоз. деятельности занимаются люди? как горы влияют на жизнь людей?</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давать характеристику любой природной зоны</w:t>
            </w:r>
          </w:p>
          <w:p>
            <w:pPr>
              <w:spacing w:after="0" w:line="240" w:lineRule="auto"/>
              <w:rPr>
                <w:rFonts w:hint="default" w:ascii="Times New Roman" w:hAnsi="Times New Roman" w:cs="Times New Roman"/>
              </w:rPr>
            </w:pPr>
            <w:r>
              <w:rPr>
                <w:rFonts w:hint="default" w:ascii="Times New Roman" w:hAnsi="Times New Roman" w:cs="Times New Roman"/>
              </w:rPr>
              <w:t>.</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43</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Итоговый урок по теме «Природно - хозяйственные зоны"</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cs="Times New Roman"/>
              </w:rPr>
              <w:t>Обобщение и систематизация знаний. Итоговый контроль</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 № 14</w:t>
            </w:r>
          </w:p>
          <w:p>
            <w:pPr>
              <w:spacing w:after="0" w:line="240" w:lineRule="auto"/>
              <w:rPr>
                <w:rFonts w:hint="default" w:ascii="Times New Roman" w:hAnsi="Times New Roman" w:cs="Times New Roman"/>
              </w:rPr>
            </w:pPr>
            <w:r>
              <w:rPr>
                <w:rFonts w:hint="default" w:ascii="Times New Roman" w:hAnsi="Times New Roman" w:cs="Times New Roman"/>
                <w:sz w:val="20"/>
                <w:szCs w:val="20"/>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 xml:space="preserve">Повт. П.26 -35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jc w:val="center"/>
              <w:rPr>
                <w:rFonts w:hint="default" w:ascii="Times New Roman" w:hAnsi="Times New Roman" w:eastAsia="Calibri" w:cs="Times New Roman"/>
                <w:b/>
                <w:sz w:val="24"/>
                <w:szCs w:val="24"/>
              </w:rPr>
            </w:pPr>
          </w:p>
          <w:p>
            <w:pPr>
              <w:spacing w:after="0" w:line="240" w:lineRule="auto"/>
              <w:jc w:val="center"/>
              <w:rPr>
                <w:rFonts w:hint="default" w:ascii="Times New Roman" w:hAnsi="Times New Roman" w:eastAsia="Calibri" w:cs="Times New Roman"/>
                <w:b/>
                <w:sz w:val="24"/>
                <w:szCs w:val="24"/>
              </w:rPr>
            </w:pPr>
            <w:r>
              <w:rPr>
                <w:rFonts w:hint="default" w:ascii="Times New Roman" w:hAnsi="Times New Roman" w:eastAsia="Calibri" w:cs="Times New Roman"/>
                <w:b/>
                <w:sz w:val="24"/>
                <w:szCs w:val="24"/>
              </w:rPr>
              <w:t>Тема 7.Природрпользование и охрана природы (4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44</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Природная среда, природные условия, природные ресурсы</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r>
              <w:rPr>
                <w:rFonts w:hint="default" w:ascii="Times New Roman" w:hAnsi="Times New Roman" w:cs="Times New Roman"/>
              </w:rPr>
              <w:t>Что такое природопользование? как используются природные ресурсы?</w:t>
            </w:r>
          </w:p>
        </w:tc>
        <w:tc>
          <w:tcPr>
            <w:tcW w:w="159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Знать основные понятия значение природных условий для жизни людей</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Уметь приводить примеры разных видов природных ресурсов, анализировать рациональность использования природных условий и ресурсов а разных природных зонах</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 № 15</w:t>
            </w:r>
          </w:p>
          <w:p>
            <w:pPr>
              <w:spacing w:after="0" w:line="240" w:lineRule="auto"/>
              <w:rPr>
                <w:rFonts w:hint="default" w:ascii="Times New Roman" w:hAnsi="Times New Roman" w:cs="Times New Roman"/>
              </w:rPr>
            </w:pPr>
            <w:r>
              <w:rPr>
                <w:rFonts w:hint="default" w:ascii="Times New Roman" w:hAnsi="Times New Roman" w:cs="Times New Roman"/>
              </w:rPr>
              <w:t>Составление описания природных особенностей одного из видов  охраняемых территорий</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45</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Рациональное использование природных ресурсов</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46</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Охрана природы и охраняемые территории</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jc w:val="center"/>
              <w:rPr>
                <w:rFonts w:hint="default" w:ascii="Times New Roman" w:hAnsi="Times New Roman" w:eastAsia="Calibri" w:cs="Times New Roman"/>
              </w:rPr>
            </w:pPr>
            <w:r>
              <w:rPr>
                <w:rFonts w:hint="default" w:ascii="Times New Roman" w:hAnsi="Times New Roman" w:eastAsia="Calibri" w:cs="Times New Roman"/>
              </w:rPr>
              <w:t>Называть и показывать на карте наиболее крупные охраняемые территории. Выявлять закономерности размещения охраняемых территорий в России.</w:t>
            </w:r>
          </w:p>
        </w:tc>
        <w:tc>
          <w:tcPr>
            <w:tcW w:w="1590" w:type="dxa"/>
          </w:tcPr>
          <w:p>
            <w:pPr>
              <w:spacing w:after="0" w:line="240" w:lineRule="auto"/>
              <w:jc w:val="center"/>
              <w:rPr>
                <w:rFonts w:hint="default" w:ascii="Times New Roman" w:hAnsi="Times New Roman" w:eastAsia="Calibri" w:cs="Times New Roman"/>
                <w:b/>
              </w:rPr>
            </w:pPr>
          </w:p>
        </w:tc>
        <w:tc>
          <w:tcPr>
            <w:tcW w:w="1590" w:type="dxa"/>
          </w:tcPr>
          <w:p>
            <w:pPr>
              <w:spacing w:after="0" w:line="240" w:lineRule="auto"/>
              <w:rPr>
                <w:rFonts w:hint="default" w:ascii="Times New Roman" w:hAnsi="Times New Roman" w:cs="Times New Roman"/>
              </w:rPr>
            </w:pPr>
            <w:r>
              <w:rPr>
                <w:rFonts w:hint="default" w:ascii="Times New Roman" w:hAnsi="Times New Roman" w:eastAsia="Calibri" w:cs="Times New Roman"/>
                <w:sz w:val="20"/>
                <w:szCs w:val="20"/>
              </w:rPr>
              <w:t>Уметь объяснять необходимость охран природы, значение сохранения природных объектов и естественных природных комплексов, прогнозировать возможные и перспективные пути рационального использования и сохранения природы, оценивать экологическое состояние своего края</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47</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Итоговый урок по разделу " Природа и человек"</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Объяснять и приводить примеры рационального и нерационального природопользования</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jc w:val="center"/>
              <w:rPr>
                <w:rFonts w:hint="default" w:ascii="Times New Roman" w:hAnsi="Times New Roman" w:cs="Times New Roman"/>
                <w:b/>
                <w:sz w:val="28"/>
                <w:szCs w:val="28"/>
              </w:rPr>
            </w:pPr>
          </w:p>
          <w:p>
            <w:pPr>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Раздел 3 «Население России» 17 ч</w:t>
            </w:r>
          </w:p>
          <w:p>
            <w:pPr>
              <w:spacing w:after="0" w:line="240" w:lineRule="auto"/>
              <w:jc w:val="center"/>
              <w:rPr>
                <w:rFonts w:hint="default" w:ascii="Times New Roman" w:hAnsi="Times New Roman" w:cs="Times New Roman"/>
                <w:b/>
                <w:sz w:val="28"/>
                <w:szCs w:val="28"/>
              </w:rPr>
            </w:pPr>
          </w:p>
          <w:p>
            <w:pPr>
              <w:spacing w:after="0" w:line="240" w:lineRule="auto"/>
              <w:jc w:val="center"/>
              <w:rPr>
                <w:rFonts w:hint="default" w:ascii="Times New Roman" w:hAnsi="Times New Roman" w:cs="Times New Roman"/>
                <w:b/>
              </w:rPr>
            </w:pPr>
            <w:r>
              <w:rPr>
                <w:rFonts w:hint="default" w:ascii="Times New Roman" w:hAnsi="Times New Roman" w:cs="Times New Roman"/>
                <w:b/>
              </w:rPr>
              <w:t>Тема 8 Сколько нас -россиян? ( 2 час.)</w:t>
            </w:r>
          </w:p>
          <w:p>
            <w:pPr>
              <w:spacing w:after="0" w:line="240" w:lineRule="auto"/>
              <w:jc w:val="center"/>
              <w:rPr>
                <w:rFonts w:hint="default" w:ascii="Times New Roman" w:hAnsi="Times New Roman" w:cs="Times New Roman"/>
              </w:rPr>
            </w:pP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48</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Численность населения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vMerge w:val="restart"/>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sz w:val="18"/>
                <w:szCs w:val="18"/>
              </w:rPr>
              <w:t>Выявлять факторы, влияющие на естественный прирост и</w:t>
            </w:r>
            <w:r>
              <w:rPr>
                <w:rStyle w:val="9"/>
                <w:rFonts w:hint="default" w:ascii="Times New Roman" w:hAnsi="Times New Roman" w:cs="Times New Roman" w:eastAsiaTheme="minorEastAsia"/>
              </w:rPr>
              <w:t xml:space="preserve"> тип </w:t>
            </w:r>
            <w:r>
              <w:rPr>
                <w:rStyle w:val="9"/>
                <w:rFonts w:hint="default" w:ascii="Times New Roman" w:hAnsi="Times New Roman" w:cs="Times New Roman" w:eastAsiaTheme="minorEastAsia"/>
                <w:sz w:val="18"/>
                <w:szCs w:val="18"/>
              </w:rPr>
              <w:t>воспроизводства населения страны. Сравнивать особенности традиционного и современного типов воспроизводства населения. Определять и сравнивать показатели естественного прироста населения России в разных частях страны, регионе своего проживания по статистическим данным. Сравнивать показатели воспроизводства населения России с показателями других стран мира по статистическим данным. Прогнозировать темпы роста населения России и ее отдельных территорий на основе статистических данных</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численность населения России и десятку крупнейших стран по численности населения</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Понимать процес естественного движения населения и его проявление в России</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49</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Воспроизводство населения</w:t>
            </w:r>
          </w:p>
        </w:tc>
        <w:tc>
          <w:tcPr>
            <w:tcW w:w="648" w:type="dxa"/>
          </w:tcPr>
          <w:p>
            <w:pPr>
              <w:spacing w:after="0" w:line="240" w:lineRule="auto"/>
              <w:rPr>
                <w:rFonts w:hint="default" w:ascii="Times New Roman" w:hAnsi="Times New Roman" w:cs="Times New Roman"/>
              </w:rPr>
            </w:pPr>
          </w:p>
        </w:tc>
        <w:tc>
          <w:tcPr>
            <w:tcW w:w="2600" w:type="dxa"/>
            <w:vMerge w:val="continue"/>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исторические типы воспроизводства населения</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Понимать причины переходов от одного типа воспроизводства населения к другому</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rPr>
            </w:pPr>
          </w:p>
          <w:p>
            <w:pPr>
              <w:spacing w:after="0" w:line="240" w:lineRule="auto"/>
              <w:jc w:val="center"/>
              <w:rPr>
                <w:rFonts w:hint="default" w:ascii="Times New Roman" w:hAnsi="Times New Roman" w:cs="Times New Roman"/>
                <w:b/>
              </w:rPr>
            </w:pPr>
            <w:r>
              <w:rPr>
                <w:rFonts w:hint="default" w:ascii="Times New Roman" w:hAnsi="Times New Roman" w:cs="Times New Roman"/>
                <w:b/>
              </w:rPr>
              <w:t>Тема 9 Кто мы? (2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50</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Соотношение мужчин и женщин (половой состав населения)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о половом и возрастном составе населения.</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Уметь разбираться с полововозрастной пирамидой</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51</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Возрастной состав населения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Определять возрастной состав населения по статистическим данным</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о половом и возрастном составе населения.</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Уметь работать со схемами и сравнивать данные.</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ПР.№16</w:t>
            </w:r>
          </w:p>
          <w:p>
            <w:pPr>
              <w:spacing w:after="0" w:line="240" w:lineRule="auto"/>
              <w:rPr>
                <w:rFonts w:hint="default" w:ascii="Times New Roman" w:hAnsi="Times New Roman" w:cs="Times New Roman"/>
              </w:rPr>
            </w:pPr>
            <w:r>
              <w:rPr>
                <w:rFonts w:hint="default" w:ascii="Times New Roman" w:hAnsi="Times New Roman" w:cs="Times New Roman"/>
              </w:rPr>
              <w:t>Характеристика полового и возрастного состава населения на основе разных источников информации.</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7" w:type="dxa"/>
            <w:gridSpan w:val="7"/>
            <w:tcBorders>
              <w:left w:val="nil"/>
            </w:tcBorders>
          </w:tcPr>
          <w:p>
            <w:pPr>
              <w:spacing w:after="0" w:line="240" w:lineRule="auto"/>
              <w:rPr>
                <w:rFonts w:hint="default" w:ascii="Times New Roman" w:hAnsi="Times New Roman" w:cs="Times New Roman"/>
                <w:b/>
              </w:rPr>
            </w:pPr>
          </w:p>
          <w:p>
            <w:pPr>
              <w:spacing w:after="0" w:line="240" w:lineRule="auto"/>
              <w:rPr>
                <w:rFonts w:hint="default" w:ascii="Times New Roman" w:hAnsi="Times New Roman" w:cs="Times New Roman"/>
                <w:b/>
              </w:rPr>
            </w:pPr>
            <w:r>
              <w:rPr>
                <w:rFonts w:hint="default" w:ascii="Times New Roman" w:hAnsi="Times New Roman" w:cs="Times New Roman"/>
                <w:b/>
              </w:rPr>
              <w:t>Тема 10 Куда и зачем едут люди? (3 час.)</w:t>
            </w:r>
          </w:p>
          <w:p>
            <w:pPr>
              <w:spacing w:after="0" w:line="240" w:lineRule="auto"/>
              <w:rPr>
                <w:rFonts w:hint="default" w:ascii="Times New Roman" w:hAnsi="Times New Roman" w:cs="Times New Roman"/>
              </w:rPr>
            </w:pPr>
          </w:p>
        </w:tc>
        <w:tc>
          <w:tcPr>
            <w:tcW w:w="4674" w:type="dxa"/>
            <w:gridSpan w:val="3"/>
            <w:tcBorders>
              <w:right w:val="nil"/>
            </w:tcBorders>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52</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Миграции населения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sz w:val="18"/>
                <w:szCs w:val="18"/>
              </w:rPr>
              <w:t>Определять виды и причины внутренних и внешних миграций. Подготавливать и обсуждать презентации об основных на</w:t>
            </w:r>
            <w:r>
              <w:rPr>
                <w:rStyle w:val="9"/>
                <w:rFonts w:hint="default" w:ascii="Times New Roman" w:hAnsi="Times New Roman" w:cs="Times New Roman" w:eastAsiaTheme="minorEastAsia"/>
                <w:sz w:val="18"/>
                <w:szCs w:val="18"/>
              </w:rPr>
              <w:softHyphen/>
            </w:r>
            <w:r>
              <w:rPr>
                <w:rStyle w:val="9"/>
                <w:rFonts w:hint="default" w:ascii="Times New Roman" w:hAnsi="Times New Roman" w:cs="Times New Roman" w:eastAsiaTheme="minorEastAsia"/>
                <w:sz w:val="18"/>
                <w:szCs w:val="18"/>
              </w:rPr>
              <w:t>правлениях миграционных потоков на разных этапах исторического развития России. Определять основные направления современных миграционных потоков на территории России по тематической карте</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направления и типы миграций в России, внешние и внутренние миграции в России и причины, порождающие их.</w:t>
            </w: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Уметь разбираться в миграционных потоках населения России и зарубежья.</w:t>
            </w: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53</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Внешние миграции в Россию и из нее</w:t>
            </w:r>
          </w:p>
          <w:p>
            <w:pPr>
              <w:spacing w:after="0" w:line="240" w:lineRule="auto"/>
              <w:rPr>
                <w:rFonts w:hint="default" w:ascii="Times New Roman" w:hAnsi="Times New Roman" w:cs="Times New Roman"/>
              </w:rPr>
            </w:pP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Style w:val="9"/>
                <w:rFonts w:hint="default" w:ascii="Times New Roman" w:hAnsi="Times New Roman" w:cs="Times New Roman" w:eastAsiaTheme="minorEastAsia"/>
                <w:sz w:val="18"/>
                <w:szCs w:val="18"/>
              </w:rPr>
              <w:t>Определять территории России с наиболее высокими показателями миграционного прироста и убыли по статистическим данным</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54</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Территориальная подвижность населения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Называть факторы влияющие на территориальную подвижность населения, объяснять усиление территориальной подвижности на современном этапе развития общества</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rPr>
              <w:t>П/Р № 17</w:t>
            </w:r>
          </w:p>
          <w:p>
            <w:pPr>
              <w:spacing w:after="0" w:line="240" w:lineRule="auto"/>
              <w:rPr>
                <w:rFonts w:hint="default" w:ascii="Times New Roman" w:hAnsi="Times New Roman" w:cs="Times New Roman"/>
              </w:rPr>
            </w:pPr>
            <w:r>
              <w:rPr>
                <w:rFonts w:hint="default" w:ascii="Times New Roman" w:hAnsi="Times New Roman" w:cs="Times New Roman"/>
                <w:sz w:val="20"/>
                <w:szCs w:val="20"/>
              </w:rPr>
              <w:t>Изучение по картам изменения направления миграционных потоков во времени и в пространстве</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rPr>
            </w:pPr>
          </w:p>
          <w:p>
            <w:pPr>
              <w:spacing w:after="0" w:line="240" w:lineRule="auto"/>
              <w:rPr>
                <w:rFonts w:hint="default" w:ascii="Times New Roman" w:hAnsi="Times New Roman" w:cs="Times New Roman"/>
                <w:b/>
              </w:rPr>
            </w:pPr>
            <w:r>
              <w:rPr>
                <w:rFonts w:hint="default" w:ascii="Times New Roman" w:hAnsi="Times New Roman" w:cs="Times New Roman"/>
                <w:b/>
              </w:rPr>
              <w:t>Тема 11 Человек и труд  (1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55</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Человек и труд</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Развитие и совершенствование умения характеризовать состав и использование трудовых ресурсов своей страны и своей местности</w:t>
            </w:r>
            <w:r>
              <w:rPr>
                <w:rFonts w:hint="default" w:ascii="Times New Roman" w:hAnsi="Times New Roman" w:eastAsia="Calibri" w:cs="Times New Roman"/>
                <w:b/>
              </w:rPr>
              <w:t>.</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соотношение населения к числу занятых на производстве в России и своей местности..</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работать со статистическим материалом</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rPr>
            </w:pPr>
          </w:p>
          <w:p>
            <w:pPr>
              <w:spacing w:after="0" w:line="240" w:lineRule="auto"/>
              <w:rPr>
                <w:rFonts w:hint="default" w:ascii="Times New Roman" w:hAnsi="Times New Roman" w:cs="Times New Roman"/>
                <w:b/>
              </w:rPr>
            </w:pPr>
            <w:r>
              <w:rPr>
                <w:rFonts w:hint="default" w:ascii="Times New Roman" w:hAnsi="Times New Roman" w:cs="Times New Roman"/>
                <w:b/>
              </w:rPr>
              <w:t>Тема №12 Народы и религии России (3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56</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Этнический состав населения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Borders>
              <w:top w:val="nil"/>
            </w:tcBorders>
          </w:tcPr>
          <w:p>
            <w:pPr>
              <w:spacing w:after="0" w:line="240" w:lineRule="auto"/>
              <w:rPr>
                <w:rFonts w:hint="default" w:ascii="Times New Roman" w:hAnsi="Times New Roman" w:cs="Times New Roman"/>
              </w:rPr>
            </w:pPr>
            <w:r>
              <w:rPr>
                <w:rFonts w:hint="default" w:ascii="Times New Roman" w:hAnsi="Times New Roman" w:eastAsia="Calibri" w:cs="Times New Roman"/>
                <w:sz w:val="20"/>
                <w:szCs w:val="20"/>
              </w:rPr>
              <w:t>Определять крупнейшие по численности населения народы России по статистическим данным. Определять особенности размещения народов России и сравнивать географию крупнейших народов с политико-административным делением РФ по тематическим картам</w:t>
            </w:r>
          </w:p>
        </w:tc>
        <w:tc>
          <w:tcPr>
            <w:tcW w:w="1590" w:type="dxa"/>
            <w:tcBorders>
              <w:top w:val="nil"/>
            </w:tcBorders>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работать с картой "Народы России" определять крупные народы и народы своего края</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 таблицами</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57</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Этническая мозаика России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Определять основные языковые семьи, современный религиозный состав</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Определять долю титульных народов в населении отдельных республик</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58</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Религии народов России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Определять современный религиозный состав населения России по статистическим данным. Определять главные районы распространения христианства, ислама, буддизма и других религий по карте религий народов России.</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районы проживания народов различных религий.</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Приводить примеры , доказывающие связь этнического и религиозного состава  населения страны.</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индивидуальный, фронтальный опрос</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1" w:type="dxa"/>
            <w:gridSpan w:val="10"/>
            <w:tcBorders>
              <w:left w:val="nil"/>
              <w:right w:val="nil"/>
            </w:tcBorders>
          </w:tcPr>
          <w:p>
            <w:pPr>
              <w:spacing w:after="0" w:line="240" w:lineRule="auto"/>
              <w:rPr>
                <w:rFonts w:hint="default" w:ascii="Times New Roman" w:hAnsi="Times New Roman" w:cs="Times New Roman"/>
                <w:b/>
              </w:rPr>
            </w:pPr>
          </w:p>
          <w:p>
            <w:pPr>
              <w:spacing w:after="0" w:line="240" w:lineRule="auto"/>
              <w:rPr>
                <w:rFonts w:hint="default" w:ascii="Times New Roman" w:hAnsi="Times New Roman" w:cs="Times New Roman"/>
                <w:b/>
              </w:rPr>
            </w:pPr>
            <w:r>
              <w:rPr>
                <w:rFonts w:hint="default" w:ascii="Times New Roman" w:hAnsi="Times New Roman" w:cs="Times New Roman"/>
                <w:b/>
              </w:rPr>
              <w:t>Тема 13 Где и как живут люди (6 час.)</w:t>
            </w:r>
          </w:p>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59</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Плотность населения</w:t>
            </w:r>
          </w:p>
        </w:tc>
        <w:tc>
          <w:tcPr>
            <w:tcW w:w="648" w:type="dxa"/>
          </w:tcPr>
          <w:p>
            <w:pPr>
              <w:spacing w:after="0" w:line="240" w:lineRule="auto"/>
              <w:rPr>
                <w:rFonts w:hint="default" w:ascii="Times New Roman" w:hAnsi="Times New Roman" w:cs="Times New Roman"/>
              </w:rPr>
            </w:pP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Развитие умений определять на основе работы с картой плотность населения отдельных районов страны</w:t>
            </w:r>
          </w:p>
        </w:tc>
        <w:tc>
          <w:tcPr>
            <w:tcW w:w="159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объяснять выявленную контрастность в плотности населения России</w:t>
            </w: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читать графики,</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картой и таблицами.</w:t>
            </w: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60</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Урок практикум</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Объяснять различие в плотности населения отдельных территорий отбор необходимых тематических карт для выполнения задания</w:t>
            </w: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r>
              <w:rPr>
                <w:rFonts w:hint="default" w:ascii="Times New Roman" w:hAnsi="Times New Roman" w:cs="Times New Roman"/>
              </w:rPr>
              <w:t>Работа с картами</w:t>
            </w: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61</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Расселение и урбанизация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cs="Times New Roman"/>
              </w:rPr>
              <w:t>Что такое расселение? Что такое урбанизация?  В чем причины роста городов? Чем городской образ жизни отличается от сельского?</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b/>
              </w:rPr>
              <w:t xml:space="preserve">Пр№.18 </w:t>
            </w:r>
            <w:r>
              <w:rPr>
                <w:rFonts w:hint="default" w:ascii="Times New Roman" w:hAnsi="Times New Roman" w:cs="Times New Roman"/>
                <w:sz w:val="20"/>
                <w:szCs w:val="20"/>
              </w:rPr>
              <w:t>Изучение особенностей размещения народов России на территории страны на основе работы с картой, сравнение географии расселения народов и административно-территориального деления России</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62</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Урок практикум</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r>
              <w:rPr>
                <w:rFonts w:hint="default" w:ascii="Times New Roman" w:hAnsi="Times New Roman" w:cs="Times New Roman"/>
                <w:b/>
              </w:rPr>
              <w:t xml:space="preserve">Пр № 19 </w:t>
            </w:r>
            <w:r>
              <w:rPr>
                <w:rFonts w:hint="default" w:ascii="Times New Roman" w:hAnsi="Times New Roman" w:cs="Times New Roman"/>
              </w:rPr>
              <w:t>Выделение на контурной карте главной полосы расселения</w:t>
            </w:r>
          </w:p>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rPr>
            </w:pPr>
            <w:r>
              <w:rPr>
                <w:rFonts w:hint="default" w:ascii="Times New Roman" w:hAnsi="Times New Roman" w:cs="Times New Roman"/>
                <w:b/>
              </w:rPr>
              <w:t xml:space="preserve">Пр № 20 </w:t>
            </w:r>
            <w:r>
              <w:rPr>
                <w:rFonts w:hint="default" w:ascii="Times New Roman" w:hAnsi="Times New Roman" w:cs="Times New Roman"/>
                <w:sz w:val="20"/>
                <w:szCs w:val="20"/>
              </w:rPr>
              <w:t>Изучение фрагментов карт с целью выявления факторов, определяющих своеобразие рисунка заселения территории</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63</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Города  России</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cs="Times New Roman"/>
              </w:rPr>
              <w:t>Как росли города в России? Какие функции выполняют города? Где живут горожане? Какие районы России самые городские, какие сельские? Что могут рассказать о городах России карты школьного атласа?</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 №21</w:t>
            </w:r>
          </w:p>
          <w:p>
            <w:pPr>
              <w:spacing w:after="0" w:line="240" w:lineRule="auto"/>
              <w:rPr>
                <w:rFonts w:hint="default" w:ascii="Times New Roman" w:hAnsi="Times New Roman" w:cs="Times New Roman"/>
              </w:rPr>
            </w:pPr>
            <w:r>
              <w:rPr>
                <w:rFonts w:hint="default" w:ascii="Times New Roman" w:hAnsi="Times New Roman" w:cs="Times New Roman"/>
                <w:sz w:val="20"/>
                <w:szCs w:val="20"/>
              </w:rPr>
              <w:t>Обозначение на к.карте городов-миллионеров, объяснение особенностей их размещения по территории страны.</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64</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Сельская Россия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Уметь анализировать географические карты.</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r>
              <w:rPr>
                <w:rFonts w:hint="default" w:ascii="Times New Roman" w:hAnsi="Times New Roman" w:cs="Times New Roman"/>
              </w:rPr>
              <w:t>П.53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65</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Урок-практикум</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b/>
              </w:rPr>
            </w:pPr>
            <w:r>
              <w:rPr>
                <w:rFonts w:hint="default" w:ascii="Times New Roman" w:hAnsi="Times New Roman" w:cs="Times New Roman"/>
                <w:b/>
              </w:rPr>
              <w:t>Пр. №21</w:t>
            </w:r>
          </w:p>
          <w:p>
            <w:pPr>
              <w:spacing w:after="0" w:line="240" w:lineRule="auto"/>
              <w:rPr>
                <w:rFonts w:hint="default" w:ascii="Times New Roman" w:hAnsi="Times New Roman" w:cs="Times New Roman"/>
              </w:rPr>
            </w:pPr>
            <w:r>
              <w:rPr>
                <w:rFonts w:hint="default" w:ascii="Times New Roman" w:hAnsi="Times New Roman" w:cs="Times New Roman"/>
                <w:sz w:val="20"/>
                <w:szCs w:val="20"/>
              </w:rPr>
              <w:t>Обозначение на к.карте городов-миллионеров, объяснение особенностей их размещения по территории страны.</w:t>
            </w: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66</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Население Хабаровского края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Приводить примеры народов, живущих в своей местности, районы проживания крупных народов и  народов своего края</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67</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Урок обобщающего повторения</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r>
              <w:rPr>
                <w:rFonts w:hint="default" w:ascii="Times New Roman" w:hAnsi="Times New Roman" w:eastAsia="Calibri" w:cs="Times New Roman"/>
              </w:rPr>
              <w:t>Обобщение и систематизация знаний</w:t>
            </w: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r>
              <w:rPr>
                <w:rFonts w:hint="default" w:ascii="Times New Roman" w:hAnsi="Times New Roman" w:cs="Times New Roman"/>
              </w:rPr>
              <w:t>Знать все понятия по теме: «Население России»</w:t>
            </w: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Применять знания по теме «Население России» в практической жизни.</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spacing w:after="0" w:line="240" w:lineRule="auto"/>
              <w:rPr>
                <w:rFonts w:hint="default" w:ascii="Times New Roman" w:hAnsi="Times New Roman" w:cs="Times New Roman"/>
              </w:rPr>
            </w:pPr>
            <w:r>
              <w:rPr>
                <w:rFonts w:hint="default" w:ascii="Times New Roman" w:hAnsi="Times New Roman" w:cs="Times New Roman"/>
              </w:rPr>
              <w:t>68</w:t>
            </w:r>
          </w:p>
        </w:tc>
        <w:tc>
          <w:tcPr>
            <w:tcW w:w="2470" w:type="dxa"/>
          </w:tcPr>
          <w:p>
            <w:pPr>
              <w:spacing w:after="0" w:line="240" w:lineRule="auto"/>
              <w:rPr>
                <w:rFonts w:hint="default" w:ascii="Times New Roman" w:hAnsi="Times New Roman" w:cs="Times New Roman"/>
              </w:rPr>
            </w:pPr>
            <w:r>
              <w:rPr>
                <w:rFonts w:hint="default" w:ascii="Times New Roman" w:hAnsi="Times New Roman" w:cs="Times New Roman"/>
              </w:rPr>
              <w:t>Итоговая контрольная работа</w:t>
            </w:r>
          </w:p>
        </w:tc>
        <w:tc>
          <w:tcPr>
            <w:tcW w:w="648" w:type="dxa"/>
          </w:tcPr>
          <w:p>
            <w:pPr>
              <w:spacing w:after="0" w:line="240" w:lineRule="auto"/>
              <w:rPr>
                <w:rFonts w:hint="default" w:ascii="Times New Roman" w:hAnsi="Times New Roman" w:cs="Times New Roman"/>
              </w:rPr>
            </w:pPr>
            <w:r>
              <w:rPr>
                <w:rFonts w:hint="default" w:ascii="Times New Roman" w:hAnsi="Times New Roman" w:cs="Times New Roman"/>
              </w:rPr>
              <w:t>1</w:t>
            </w:r>
          </w:p>
        </w:tc>
        <w:tc>
          <w:tcPr>
            <w:tcW w:w="260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590" w:type="dxa"/>
          </w:tcPr>
          <w:p>
            <w:pPr>
              <w:spacing w:after="0" w:line="240" w:lineRule="auto"/>
              <w:rPr>
                <w:rFonts w:hint="default" w:ascii="Times New Roman" w:hAnsi="Times New Roman" w:cs="Times New Roman"/>
              </w:rPr>
            </w:pPr>
          </w:p>
        </w:tc>
        <w:tc>
          <w:tcPr>
            <w:tcW w:w="1845" w:type="dxa"/>
          </w:tcPr>
          <w:p>
            <w:pPr>
              <w:spacing w:after="0" w:line="240" w:lineRule="auto"/>
              <w:rPr>
                <w:rFonts w:hint="default" w:ascii="Times New Roman" w:hAnsi="Times New Roman" w:cs="Times New Roman"/>
              </w:rPr>
            </w:pPr>
            <w:r>
              <w:rPr>
                <w:rFonts w:hint="default" w:ascii="Times New Roman" w:hAnsi="Times New Roman" w:cs="Times New Roman"/>
              </w:rPr>
              <w:t>Итоговое тестирование</w:t>
            </w:r>
          </w:p>
        </w:tc>
        <w:tc>
          <w:tcPr>
            <w:tcW w:w="1586" w:type="dxa"/>
          </w:tcPr>
          <w:p>
            <w:pPr>
              <w:spacing w:after="0" w:line="240" w:lineRule="auto"/>
              <w:rPr>
                <w:rFonts w:hint="default" w:ascii="Times New Roman" w:hAnsi="Times New Roman" w:cs="Times New Roman"/>
              </w:rPr>
            </w:pPr>
          </w:p>
        </w:tc>
        <w:tc>
          <w:tcPr>
            <w:tcW w:w="1548" w:type="dxa"/>
          </w:tcPr>
          <w:p>
            <w:pPr>
              <w:spacing w:after="0" w:line="240" w:lineRule="auto"/>
              <w:rPr>
                <w:rFonts w:hint="default" w:ascii="Times New Roman" w:hAnsi="Times New Roman" w:cs="Times New Roman"/>
              </w:rPr>
            </w:pPr>
          </w:p>
        </w:tc>
        <w:tc>
          <w:tcPr>
            <w:tcW w:w="1540" w:type="dxa"/>
          </w:tcPr>
          <w:p>
            <w:pPr>
              <w:spacing w:after="0" w:line="240" w:lineRule="auto"/>
              <w:rPr>
                <w:rFonts w:hint="default" w:ascii="Times New Roman" w:hAnsi="Times New Roman" w:cs="Times New Roman"/>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6838" w:h="11906" w:orient="landscape"/>
      <w:pgMar w:top="567" w:right="536" w:bottom="426" w:left="56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Mangal">
    <w:altName w:val="Segoe Print"/>
    <w:panose1 w:val="02040503050203030202"/>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FB00F0"/>
    <w:rsid w:val="000232E1"/>
    <w:rsid w:val="00034D62"/>
    <w:rsid w:val="00036A9F"/>
    <w:rsid w:val="0003738B"/>
    <w:rsid w:val="000573B5"/>
    <w:rsid w:val="00061474"/>
    <w:rsid w:val="000634EB"/>
    <w:rsid w:val="00081E3B"/>
    <w:rsid w:val="000918CA"/>
    <w:rsid w:val="0009206C"/>
    <w:rsid w:val="000E7F13"/>
    <w:rsid w:val="00100811"/>
    <w:rsid w:val="0010370C"/>
    <w:rsid w:val="00111428"/>
    <w:rsid w:val="00113030"/>
    <w:rsid w:val="001219F8"/>
    <w:rsid w:val="00125623"/>
    <w:rsid w:val="00130AB5"/>
    <w:rsid w:val="00131BBF"/>
    <w:rsid w:val="001414E7"/>
    <w:rsid w:val="00151CC3"/>
    <w:rsid w:val="001550A8"/>
    <w:rsid w:val="001772E0"/>
    <w:rsid w:val="00183CDB"/>
    <w:rsid w:val="001868BD"/>
    <w:rsid w:val="0019406F"/>
    <w:rsid w:val="00194B66"/>
    <w:rsid w:val="001A0139"/>
    <w:rsid w:val="001A05D6"/>
    <w:rsid w:val="001B5F36"/>
    <w:rsid w:val="001C1CBF"/>
    <w:rsid w:val="001D1456"/>
    <w:rsid w:val="001D4575"/>
    <w:rsid w:val="001E022D"/>
    <w:rsid w:val="001E0586"/>
    <w:rsid w:val="001E7B38"/>
    <w:rsid w:val="001F42FF"/>
    <w:rsid w:val="001F6A11"/>
    <w:rsid w:val="00222E13"/>
    <w:rsid w:val="0022569E"/>
    <w:rsid w:val="0023067E"/>
    <w:rsid w:val="00230FFC"/>
    <w:rsid w:val="00250BD2"/>
    <w:rsid w:val="00262034"/>
    <w:rsid w:val="00264202"/>
    <w:rsid w:val="0026515E"/>
    <w:rsid w:val="00273321"/>
    <w:rsid w:val="00276F83"/>
    <w:rsid w:val="00277211"/>
    <w:rsid w:val="00280638"/>
    <w:rsid w:val="002859C2"/>
    <w:rsid w:val="002A7325"/>
    <w:rsid w:val="002B3669"/>
    <w:rsid w:val="002D2A8D"/>
    <w:rsid w:val="002E4F89"/>
    <w:rsid w:val="002F3A61"/>
    <w:rsid w:val="002F709D"/>
    <w:rsid w:val="00321F81"/>
    <w:rsid w:val="003225ED"/>
    <w:rsid w:val="00333B22"/>
    <w:rsid w:val="00337A8F"/>
    <w:rsid w:val="00360CB3"/>
    <w:rsid w:val="0037466F"/>
    <w:rsid w:val="00385172"/>
    <w:rsid w:val="00391267"/>
    <w:rsid w:val="003B690C"/>
    <w:rsid w:val="003C0C5C"/>
    <w:rsid w:val="003C0CDB"/>
    <w:rsid w:val="003C5359"/>
    <w:rsid w:val="003C58EC"/>
    <w:rsid w:val="003C5CF3"/>
    <w:rsid w:val="003D1C87"/>
    <w:rsid w:val="003D476B"/>
    <w:rsid w:val="003E4299"/>
    <w:rsid w:val="003F7153"/>
    <w:rsid w:val="003F723B"/>
    <w:rsid w:val="0040309A"/>
    <w:rsid w:val="004073B3"/>
    <w:rsid w:val="00411671"/>
    <w:rsid w:val="00413DCF"/>
    <w:rsid w:val="00426826"/>
    <w:rsid w:val="004305D7"/>
    <w:rsid w:val="00437AFF"/>
    <w:rsid w:val="00440C23"/>
    <w:rsid w:val="00441EAE"/>
    <w:rsid w:val="00442356"/>
    <w:rsid w:val="004433AD"/>
    <w:rsid w:val="00461CAD"/>
    <w:rsid w:val="00464CCA"/>
    <w:rsid w:val="00483AD5"/>
    <w:rsid w:val="0049331E"/>
    <w:rsid w:val="004C0D1F"/>
    <w:rsid w:val="004D392B"/>
    <w:rsid w:val="004E0E65"/>
    <w:rsid w:val="004F5F52"/>
    <w:rsid w:val="00507E3E"/>
    <w:rsid w:val="00521C4F"/>
    <w:rsid w:val="00530483"/>
    <w:rsid w:val="00560E2C"/>
    <w:rsid w:val="005639EC"/>
    <w:rsid w:val="00575C0B"/>
    <w:rsid w:val="005934A9"/>
    <w:rsid w:val="005A4634"/>
    <w:rsid w:val="005C63FB"/>
    <w:rsid w:val="005D2CB2"/>
    <w:rsid w:val="005D5EC2"/>
    <w:rsid w:val="005E48B0"/>
    <w:rsid w:val="005E6403"/>
    <w:rsid w:val="0060279A"/>
    <w:rsid w:val="00603AA3"/>
    <w:rsid w:val="00606671"/>
    <w:rsid w:val="006106C8"/>
    <w:rsid w:val="00652048"/>
    <w:rsid w:val="006812B8"/>
    <w:rsid w:val="006830CB"/>
    <w:rsid w:val="00692B95"/>
    <w:rsid w:val="006A0CAE"/>
    <w:rsid w:val="006B0AC7"/>
    <w:rsid w:val="006D196B"/>
    <w:rsid w:val="006D5274"/>
    <w:rsid w:val="00734B94"/>
    <w:rsid w:val="00736880"/>
    <w:rsid w:val="007375F7"/>
    <w:rsid w:val="007429D6"/>
    <w:rsid w:val="00767A3A"/>
    <w:rsid w:val="00767F3D"/>
    <w:rsid w:val="00774656"/>
    <w:rsid w:val="007748E7"/>
    <w:rsid w:val="007922EA"/>
    <w:rsid w:val="0080743F"/>
    <w:rsid w:val="00816074"/>
    <w:rsid w:val="00817772"/>
    <w:rsid w:val="0084407D"/>
    <w:rsid w:val="0084450C"/>
    <w:rsid w:val="00870E1D"/>
    <w:rsid w:val="008811F4"/>
    <w:rsid w:val="00882C03"/>
    <w:rsid w:val="00885DF9"/>
    <w:rsid w:val="00887176"/>
    <w:rsid w:val="008A40C8"/>
    <w:rsid w:val="008B7760"/>
    <w:rsid w:val="008C4A73"/>
    <w:rsid w:val="008F0328"/>
    <w:rsid w:val="008F7DD5"/>
    <w:rsid w:val="00900EB7"/>
    <w:rsid w:val="00902917"/>
    <w:rsid w:val="00927CBA"/>
    <w:rsid w:val="00944D0D"/>
    <w:rsid w:val="00944DA6"/>
    <w:rsid w:val="00963B53"/>
    <w:rsid w:val="00972E61"/>
    <w:rsid w:val="00983581"/>
    <w:rsid w:val="009875F4"/>
    <w:rsid w:val="00992870"/>
    <w:rsid w:val="009A3AB1"/>
    <w:rsid w:val="009B1C9C"/>
    <w:rsid w:val="009C0254"/>
    <w:rsid w:val="009C48ED"/>
    <w:rsid w:val="009C6344"/>
    <w:rsid w:val="009D29CE"/>
    <w:rsid w:val="009D5144"/>
    <w:rsid w:val="009D7F8F"/>
    <w:rsid w:val="009E558E"/>
    <w:rsid w:val="009F4194"/>
    <w:rsid w:val="00A02273"/>
    <w:rsid w:val="00A03953"/>
    <w:rsid w:val="00A06DB9"/>
    <w:rsid w:val="00A07D36"/>
    <w:rsid w:val="00A22301"/>
    <w:rsid w:val="00A22896"/>
    <w:rsid w:val="00A31FE4"/>
    <w:rsid w:val="00A354AC"/>
    <w:rsid w:val="00A40DA1"/>
    <w:rsid w:val="00A42EE3"/>
    <w:rsid w:val="00A5434D"/>
    <w:rsid w:val="00A60E47"/>
    <w:rsid w:val="00A66DEA"/>
    <w:rsid w:val="00A8650C"/>
    <w:rsid w:val="00A8768C"/>
    <w:rsid w:val="00A922A1"/>
    <w:rsid w:val="00AA0345"/>
    <w:rsid w:val="00AF1527"/>
    <w:rsid w:val="00AF2729"/>
    <w:rsid w:val="00AF6D63"/>
    <w:rsid w:val="00B00160"/>
    <w:rsid w:val="00B042D1"/>
    <w:rsid w:val="00B10FA5"/>
    <w:rsid w:val="00B13DCD"/>
    <w:rsid w:val="00B225C8"/>
    <w:rsid w:val="00B22664"/>
    <w:rsid w:val="00B37187"/>
    <w:rsid w:val="00B43F1E"/>
    <w:rsid w:val="00B45126"/>
    <w:rsid w:val="00B63C16"/>
    <w:rsid w:val="00B64095"/>
    <w:rsid w:val="00B64601"/>
    <w:rsid w:val="00B707A8"/>
    <w:rsid w:val="00B931A8"/>
    <w:rsid w:val="00BA1498"/>
    <w:rsid w:val="00BA3C42"/>
    <w:rsid w:val="00BA6F4D"/>
    <w:rsid w:val="00BC0D39"/>
    <w:rsid w:val="00BD5E92"/>
    <w:rsid w:val="00BF5AE6"/>
    <w:rsid w:val="00C023B1"/>
    <w:rsid w:val="00C03398"/>
    <w:rsid w:val="00C10415"/>
    <w:rsid w:val="00C17ECE"/>
    <w:rsid w:val="00C23154"/>
    <w:rsid w:val="00C271DA"/>
    <w:rsid w:val="00C27CAC"/>
    <w:rsid w:val="00C50EF1"/>
    <w:rsid w:val="00C93B53"/>
    <w:rsid w:val="00C93F67"/>
    <w:rsid w:val="00C96D56"/>
    <w:rsid w:val="00CA5139"/>
    <w:rsid w:val="00CB31A3"/>
    <w:rsid w:val="00CC4297"/>
    <w:rsid w:val="00CC4CAF"/>
    <w:rsid w:val="00CC64BF"/>
    <w:rsid w:val="00CD1B89"/>
    <w:rsid w:val="00CD5F61"/>
    <w:rsid w:val="00CD6A65"/>
    <w:rsid w:val="00CE09BC"/>
    <w:rsid w:val="00CE2877"/>
    <w:rsid w:val="00CE45AF"/>
    <w:rsid w:val="00CF24DB"/>
    <w:rsid w:val="00CF5F2F"/>
    <w:rsid w:val="00D0506E"/>
    <w:rsid w:val="00D366DF"/>
    <w:rsid w:val="00D43B90"/>
    <w:rsid w:val="00D60DF3"/>
    <w:rsid w:val="00D65C05"/>
    <w:rsid w:val="00D7501F"/>
    <w:rsid w:val="00D76D9A"/>
    <w:rsid w:val="00D7763E"/>
    <w:rsid w:val="00DB5DAF"/>
    <w:rsid w:val="00DE5F7D"/>
    <w:rsid w:val="00DF6050"/>
    <w:rsid w:val="00E00510"/>
    <w:rsid w:val="00E16573"/>
    <w:rsid w:val="00E17C9F"/>
    <w:rsid w:val="00E36302"/>
    <w:rsid w:val="00E50AA1"/>
    <w:rsid w:val="00E50BF9"/>
    <w:rsid w:val="00E550D9"/>
    <w:rsid w:val="00E56444"/>
    <w:rsid w:val="00E80D23"/>
    <w:rsid w:val="00E812C7"/>
    <w:rsid w:val="00E8471D"/>
    <w:rsid w:val="00E9559E"/>
    <w:rsid w:val="00E96B6E"/>
    <w:rsid w:val="00EA6FDD"/>
    <w:rsid w:val="00F12B3C"/>
    <w:rsid w:val="00F15025"/>
    <w:rsid w:val="00F20536"/>
    <w:rsid w:val="00F3314D"/>
    <w:rsid w:val="00F40974"/>
    <w:rsid w:val="00F53611"/>
    <w:rsid w:val="00F544E1"/>
    <w:rsid w:val="00F74B28"/>
    <w:rsid w:val="00F83416"/>
    <w:rsid w:val="00F93D1D"/>
    <w:rsid w:val="00FB00F0"/>
    <w:rsid w:val="00FB1D56"/>
    <w:rsid w:val="00FB59CA"/>
    <w:rsid w:val="00FD387B"/>
    <w:rsid w:val="00FD6509"/>
    <w:rsid w:val="00FE5BC4"/>
    <w:rsid w:val="00FF1525"/>
    <w:rsid w:val="00FF43A3"/>
    <w:rsid w:val="18E254F3"/>
    <w:rsid w:val="25046D43"/>
    <w:rsid w:val="30E011D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 id="V:Rule2" type="connector" idref="#_x0000_s1030"/>
        <o:r id="V:Rule3"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caption"/>
    <w:basedOn w:val="1"/>
    <w:next w:val="1"/>
    <w:qFormat/>
    <w:uiPriority w:val="35"/>
    <w:pPr>
      <w:spacing w:line="240" w:lineRule="auto"/>
    </w:pPr>
    <w:rPr>
      <w:rFonts w:ascii="Calibri" w:hAnsi="Calibri" w:eastAsia="Calibri" w:cs="Times New Roman"/>
      <w:b/>
      <w:bCs/>
      <w:color w:val="4F81BD"/>
      <w:sz w:val="18"/>
      <w:szCs w:val="18"/>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Contents"/>
    <w:basedOn w:val="1"/>
    <w:qFormat/>
    <w:uiPriority w:val="0"/>
    <w:pPr>
      <w:widowControl w:val="0"/>
      <w:suppressLineNumbers/>
      <w:suppressAutoHyphens/>
      <w:autoSpaceDN w:val="0"/>
      <w:spacing w:after="0" w:line="240" w:lineRule="auto"/>
    </w:pPr>
    <w:rPr>
      <w:rFonts w:ascii="Times New Roman" w:hAnsi="Times New Roman" w:eastAsia="Arial Unicode MS" w:cs="Mangal"/>
      <w:kern w:val="3"/>
      <w:sz w:val="24"/>
      <w:szCs w:val="24"/>
      <w:lang w:eastAsia="zh-CN" w:bidi="hi-IN"/>
    </w:rPr>
  </w:style>
  <w:style w:type="character" w:customStyle="1" w:styleId="9">
    <w:name w:val="Font Style69"/>
    <w:basedOn w:val="2"/>
    <w:uiPriority w:val="99"/>
    <w:rPr>
      <w:rFonts w:ascii="Calibri" w:hAnsi="Calibri" w:cs="Calibri"/>
      <w:sz w:val="20"/>
      <w:szCs w:val="20"/>
    </w:rPr>
  </w:style>
  <w:style w:type="paragraph" w:customStyle="1" w:styleId="10">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1">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4B8BD-367C-43D0-A3A6-15EEBC73C993}">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35</Pages>
  <Words>8152</Words>
  <Characters>46473</Characters>
  <Lines>387</Lines>
  <Paragraphs>109</Paragraphs>
  <TotalTime>2332</TotalTime>
  <ScaleCrop>false</ScaleCrop>
  <LinksUpToDate>false</LinksUpToDate>
  <CharactersWithSpaces>54516</CharactersWithSpaces>
  <Application>WPS Office_11.2.0.10294_F1E327BC-269C-435d-A152-05C5408002CA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2015-08-22T10:12:00Z</dcterms:created>
  <dc:creator>User</dc:creator>
  <cp:lastModifiedBy>1</cp:lastModifiedBy>
  <dcterms:modified xsi:type="dcterms:W3CDTF">2021-09-10T10:03:15Z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8DA49E1828824B20A99DD58F6BCBCD57</vt:lpwstr>
  </property>
</Properties>
</file>