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D2" w:rsidRPr="00AD5FD2" w:rsidRDefault="00AD5FD2" w:rsidP="00AD5FD2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bookmarkStart w:id="0" w:name="_GoBack"/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AD5FD2" w:rsidRPr="00AD5FD2" w:rsidRDefault="00AD5FD2" w:rsidP="00AD5FD2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>средняя общеобразовательная школа № 1</w:t>
      </w:r>
    </w:p>
    <w:p w:rsidR="00AD5FD2" w:rsidRPr="00AD5FD2" w:rsidRDefault="00AD5FD2" w:rsidP="00AD5FD2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>сельского поселения «Село Хурба»</w:t>
      </w:r>
    </w:p>
    <w:p w:rsidR="00AD5FD2" w:rsidRPr="00AD5FD2" w:rsidRDefault="00AD5FD2" w:rsidP="00AD5FD2">
      <w:pPr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>Комсомольского муниципального района Хабаровского края</w:t>
      </w:r>
    </w:p>
    <w:p w:rsidR="00362B7A" w:rsidRDefault="00362B7A" w:rsidP="00362B7A">
      <w:pPr>
        <w:widowControl w:val="0"/>
        <w:autoSpaceDE w:val="0"/>
        <w:autoSpaceDN w:val="0"/>
        <w:adjustRightInd w:val="0"/>
      </w:pPr>
    </w:p>
    <w:tbl>
      <w:tblPr>
        <w:tblW w:w="11415" w:type="dxa"/>
        <w:tblInd w:w="2152" w:type="dxa"/>
        <w:tblLook w:val="01E0" w:firstRow="1" w:lastRow="1" w:firstColumn="1" w:lastColumn="1" w:noHBand="0" w:noVBand="0"/>
      </w:tblPr>
      <w:tblGrid>
        <w:gridCol w:w="3700"/>
        <w:gridCol w:w="3900"/>
        <w:gridCol w:w="3815"/>
      </w:tblGrid>
      <w:tr w:rsidR="00362B7A" w:rsidTr="00362B7A">
        <w:tc>
          <w:tcPr>
            <w:tcW w:w="3700" w:type="dxa"/>
          </w:tcPr>
          <w:p w:rsidR="00362B7A" w:rsidRPr="00013BD7" w:rsidRDefault="00362B7A" w:rsidP="00BA0A71">
            <w:pPr>
              <w:spacing w:line="360" w:lineRule="auto"/>
              <w:jc w:val="both"/>
              <w:rPr>
                <w:caps/>
              </w:rPr>
            </w:pPr>
            <w:r w:rsidRPr="00013BD7">
              <w:rPr>
                <w:caps/>
              </w:rPr>
              <w:t>«Рассмотрено»</w:t>
            </w:r>
            <w:r w:rsidRPr="00013BD7">
              <w:rPr>
                <w:caps/>
              </w:rPr>
              <w:tab/>
            </w:r>
          </w:p>
          <w:p w:rsidR="00362B7A" w:rsidRPr="00AE486A" w:rsidRDefault="00362B7A" w:rsidP="00BA0A71">
            <w:pPr>
              <w:spacing w:line="360" w:lineRule="auto"/>
              <w:jc w:val="both"/>
              <w:rPr>
                <w:lang w:eastAsia="en-US"/>
              </w:rPr>
            </w:pPr>
            <w:r w:rsidRPr="00925756">
              <w:rPr>
                <w:lang w:eastAsia="en-US"/>
              </w:rPr>
              <w:t>На</w:t>
            </w:r>
            <w:r w:rsidRPr="00054C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педагогическом совете</w:t>
            </w:r>
          </w:p>
          <w:p w:rsidR="00362B7A" w:rsidRPr="00AE486A" w:rsidRDefault="00362B7A" w:rsidP="00BA0A71">
            <w:pPr>
              <w:spacing w:line="360" w:lineRule="auto"/>
              <w:jc w:val="both"/>
              <w:rPr>
                <w:lang w:eastAsia="en-US"/>
              </w:rPr>
            </w:pPr>
            <w:r w:rsidRPr="00925756">
              <w:rPr>
                <w:lang w:eastAsia="en-US"/>
              </w:rPr>
              <w:t>Протокол</w:t>
            </w:r>
            <w:r w:rsidRPr="00AE486A">
              <w:rPr>
                <w:lang w:eastAsia="en-US"/>
              </w:rPr>
              <w:t xml:space="preserve"> </w:t>
            </w:r>
            <w:r w:rsidRPr="00925756">
              <w:rPr>
                <w:lang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>№ 1</w:t>
            </w:r>
          </w:p>
          <w:p w:rsidR="00362B7A" w:rsidRPr="00925756" w:rsidRDefault="00362B7A" w:rsidP="00BA0A71">
            <w:pPr>
              <w:spacing w:line="360" w:lineRule="auto"/>
              <w:jc w:val="both"/>
              <w:rPr>
                <w:lang w:eastAsia="en-US"/>
              </w:rPr>
            </w:pPr>
          </w:p>
          <w:p w:rsidR="00362B7A" w:rsidRPr="00925756" w:rsidRDefault="00362B7A" w:rsidP="00BA0A7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  <w:r>
              <w:rPr>
                <w:u w:val="single"/>
                <w:lang w:val="en-US" w:eastAsia="en-US"/>
              </w:rPr>
              <w:t>26</w:t>
            </w:r>
            <w:r w:rsidRPr="00013BD7">
              <w:rPr>
                <w:u w:val="single"/>
                <w:lang w:eastAsia="en-US"/>
              </w:rPr>
              <w:t>”</w:t>
            </w:r>
            <w:r w:rsidRPr="00013BD7">
              <w:rPr>
                <w:u w:val="single"/>
                <w:lang w:val="en-GB"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 xml:space="preserve">августа </w:t>
            </w:r>
            <w:r w:rsidRPr="00013BD7">
              <w:rPr>
                <w:u w:val="single"/>
                <w:lang w:val="en-GB"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>20</w:t>
            </w:r>
            <w:r>
              <w:rPr>
                <w:u w:val="single"/>
                <w:lang w:val="en-US" w:eastAsia="en-US"/>
              </w:rPr>
              <w:t>21</w:t>
            </w:r>
            <w:r w:rsidRPr="00925756">
              <w:rPr>
                <w:lang w:eastAsia="en-US"/>
              </w:rPr>
              <w:t xml:space="preserve"> г.</w:t>
            </w:r>
          </w:p>
          <w:p w:rsidR="00362B7A" w:rsidRDefault="00362B7A" w:rsidP="00BA0A71">
            <w:pPr>
              <w:spacing w:line="360" w:lineRule="auto"/>
              <w:jc w:val="both"/>
            </w:pPr>
          </w:p>
        </w:tc>
        <w:tc>
          <w:tcPr>
            <w:tcW w:w="3900" w:type="dxa"/>
          </w:tcPr>
          <w:p w:rsidR="00362B7A" w:rsidRDefault="00362B7A" w:rsidP="00BA0A71">
            <w:pPr>
              <w:spacing w:line="360" w:lineRule="auto"/>
            </w:pPr>
            <w:r>
              <w:t>«</w:t>
            </w:r>
            <w:r w:rsidRPr="00013BD7">
              <w:rPr>
                <w:caps/>
              </w:rPr>
              <w:t>Согласовано</w:t>
            </w:r>
            <w:r>
              <w:t>»</w:t>
            </w:r>
          </w:p>
          <w:p w:rsidR="00362B7A" w:rsidRDefault="00362B7A" w:rsidP="00BA0A71">
            <w:pPr>
              <w:spacing w:line="360" w:lineRule="auto"/>
            </w:pPr>
            <w:r w:rsidRPr="00013BD7">
              <w:rPr>
                <w:caps/>
              </w:rPr>
              <w:t>з</w:t>
            </w:r>
            <w:r>
              <w:t xml:space="preserve">аместитель  директора </w:t>
            </w:r>
          </w:p>
          <w:p w:rsidR="00362B7A" w:rsidRDefault="00362B7A" w:rsidP="00BA0A71">
            <w:pPr>
              <w:spacing w:line="360" w:lineRule="auto"/>
            </w:pPr>
            <w:r>
              <w:t>по УМР</w:t>
            </w:r>
          </w:p>
          <w:p w:rsidR="00362B7A" w:rsidRDefault="00362B7A" w:rsidP="00BA0A71">
            <w:pPr>
              <w:spacing w:line="360" w:lineRule="auto"/>
            </w:pPr>
            <w:r w:rsidRPr="00033458">
              <w:rPr>
                <w:noProof/>
              </w:rPr>
              <w:drawing>
                <wp:inline distT="0" distB="0" distL="0" distR="0">
                  <wp:extent cx="8572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/Самсонова Н.Н./</w:t>
            </w:r>
          </w:p>
          <w:p w:rsidR="00362B7A" w:rsidRDefault="00362B7A" w:rsidP="00BA0A71">
            <w:pPr>
              <w:spacing w:line="360" w:lineRule="auto"/>
              <w:jc w:val="both"/>
              <w:rPr>
                <w:lang w:eastAsia="en-US"/>
              </w:rPr>
            </w:pPr>
          </w:p>
          <w:p w:rsidR="00362B7A" w:rsidRPr="00925756" w:rsidRDefault="00362B7A" w:rsidP="00BA0A7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 w:rsidRPr="00362B7A">
              <w:rPr>
                <w:u w:val="single"/>
                <w:lang w:eastAsia="en-US"/>
              </w:rPr>
              <w:t>26</w:t>
            </w:r>
            <w:r>
              <w:rPr>
                <w:lang w:eastAsia="en-US"/>
              </w:rPr>
              <w:t>_”_</w:t>
            </w:r>
            <w:r w:rsidRPr="00013BD7">
              <w:rPr>
                <w:u w:val="single"/>
                <w:lang w:eastAsia="en-US"/>
              </w:rPr>
              <w:t xml:space="preserve"> августа </w:t>
            </w:r>
            <w:r>
              <w:rPr>
                <w:lang w:eastAsia="en-US"/>
              </w:rPr>
              <w:t>_20</w:t>
            </w:r>
            <w:r w:rsidRPr="00362B7A">
              <w:rPr>
                <w:lang w:eastAsia="en-US"/>
              </w:rPr>
              <w:t>21</w:t>
            </w:r>
            <w:r w:rsidRPr="00925756">
              <w:rPr>
                <w:lang w:eastAsia="en-US"/>
              </w:rPr>
              <w:t>г.</w:t>
            </w:r>
          </w:p>
          <w:p w:rsidR="00362B7A" w:rsidRPr="00AD5FD2" w:rsidRDefault="00362B7A" w:rsidP="00362B7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t xml:space="preserve">                            </w:t>
            </w:r>
            <w:r w:rsidRPr="002457F1">
              <w:t xml:space="preserve">                                                     </w:t>
            </w:r>
            <w:r>
              <w:t xml:space="preserve">          </w:t>
            </w:r>
            <w:r w:rsidRPr="00AD5FD2">
              <w:rPr>
                <w:rFonts w:ascii="Times New Roman" w:eastAsiaTheme="minorHAnsi" w:hAnsi="Times New Roman" w:cstheme="minorBidi"/>
                <w:b/>
                <w:sz w:val="28"/>
                <w:szCs w:val="24"/>
                <w:lang w:eastAsia="en-US"/>
              </w:rPr>
              <w:t>Рабочая программа по математике</w:t>
            </w:r>
          </w:p>
          <w:p w:rsidR="00362B7A" w:rsidRPr="00AD5FD2" w:rsidRDefault="00362B7A" w:rsidP="00362B7A">
            <w:pPr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6</w:t>
            </w:r>
            <w:r w:rsidRPr="00AD5FD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 класс </w:t>
            </w:r>
          </w:p>
          <w:p w:rsidR="00362B7A" w:rsidRDefault="00362B7A" w:rsidP="00BA0A71">
            <w:pPr>
              <w:spacing w:line="360" w:lineRule="auto"/>
              <w:jc w:val="both"/>
            </w:pPr>
          </w:p>
        </w:tc>
        <w:tc>
          <w:tcPr>
            <w:tcW w:w="3815" w:type="dxa"/>
          </w:tcPr>
          <w:p w:rsidR="00362B7A" w:rsidRDefault="00362B7A" w:rsidP="00BA0A71">
            <w:pPr>
              <w:spacing w:line="360" w:lineRule="auto"/>
            </w:pPr>
            <w:r>
              <w:t>«</w:t>
            </w:r>
            <w:r w:rsidRPr="00013BD7">
              <w:rPr>
                <w:caps/>
              </w:rPr>
              <w:t>Утверждаю</w:t>
            </w:r>
            <w:r>
              <w:t xml:space="preserve">» </w:t>
            </w:r>
          </w:p>
          <w:p w:rsidR="00362B7A" w:rsidRDefault="00362B7A" w:rsidP="00BA0A71">
            <w:pPr>
              <w:spacing w:line="360" w:lineRule="auto"/>
            </w:pP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-103505</wp:posOffset>
                  </wp:positionH>
                  <wp:positionV relativeFrom="paragraph">
                    <wp:posOffset>86995</wp:posOffset>
                  </wp:positionV>
                  <wp:extent cx="1932940" cy="144272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44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B7A" w:rsidRPr="00925756" w:rsidRDefault="00362B7A" w:rsidP="00BA0A71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“_</w:t>
            </w:r>
            <w:r>
              <w:rPr>
                <w:u w:val="single"/>
                <w:lang w:val="en-US" w:eastAsia="en-US"/>
              </w:rPr>
              <w:t>27</w:t>
            </w:r>
            <w:r>
              <w:rPr>
                <w:lang w:eastAsia="en-US"/>
              </w:rPr>
              <w:t>__”</w:t>
            </w:r>
            <w:r>
              <w:rPr>
                <w:lang w:val="en-US" w:eastAsia="en-US"/>
              </w:rPr>
              <w:t xml:space="preserve"> </w:t>
            </w:r>
            <w:r w:rsidRPr="00013BD7">
              <w:rPr>
                <w:u w:val="single"/>
                <w:lang w:eastAsia="en-US"/>
              </w:rPr>
              <w:t xml:space="preserve">августа </w:t>
            </w:r>
            <w:r>
              <w:rPr>
                <w:lang w:eastAsia="en-US"/>
              </w:rPr>
              <w:t>_20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  <w:r w:rsidRPr="00925756">
              <w:rPr>
                <w:lang w:eastAsia="en-US"/>
              </w:rPr>
              <w:t xml:space="preserve"> г.</w:t>
            </w:r>
          </w:p>
          <w:p w:rsidR="00362B7A" w:rsidRDefault="00362B7A" w:rsidP="00BA0A71">
            <w:pPr>
              <w:spacing w:line="360" w:lineRule="auto"/>
            </w:pPr>
          </w:p>
        </w:tc>
      </w:tr>
    </w:tbl>
    <w:p w:rsidR="00362B7A" w:rsidRDefault="00362B7A" w:rsidP="00362B7A">
      <w:pPr>
        <w:jc w:val="right"/>
      </w:pP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>Составила учитель математики: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Колесникова Л.С.</w:t>
      </w:r>
    </w:p>
    <w:p w:rsidR="00362B7A" w:rsidRPr="00AD5FD2" w:rsidRDefault="00362B7A" w:rsidP="00362B7A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62B7A" w:rsidRPr="00AD5FD2" w:rsidRDefault="00362B7A" w:rsidP="00362B7A">
      <w:pPr>
        <w:tabs>
          <w:tab w:val="left" w:pos="191"/>
        </w:tabs>
        <w:jc w:val="center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 w:rsidRPr="00AD5FD2"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</w:p>
    <w:p w:rsidR="00362B7A" w:rsidRDefault="00362B7A" w:rsidP="00362B7A">
      <w:pPr>
        <w:jc w:val="center"/>
      </w:pPr>
      <w:r>
        <w:t>2021-2022уч.год</w:t>
      </w:r>
    </w:p>
    <w:bookmarkEnd w:id="0"/>
    <w:p w:rsidR="00362B7A" w:rsidRPr="00925756" w:rsidRDefault="00362B7A" w:rsidP="00362B7A"/>
    <w:p w:rsidR="00362B7A" w:rsidRDefault="00362B7A" w:rsidP="00362B7A">
      <w: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362B7A" w:rsidRDefault="00362B7A" w:rsidP="00362B7A">
      <w:pPr>
        <w:rPr>
          <w:b/>
          <w:sz w:val="28"/>
          <w:szCs w:val="28"/>
          <w:u w:val="single"/>
        </w:rPr>
      </w:pPr>
    </w:p>
    <w:p w:rsidR="00E70BD7" w:rsidRPr="00205399" w:rsidRDefault="00E70BD7" w:rsidP="00A71BC7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05399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D61938" w:rsidRPr="00205399" w:rsidRDefault="00D61938" w:rsidP="00A71BC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Рабочая программа по предмету математика на </w:t>
      </w:r>
      <w:r w:rsidR="003F506F" w:rsidRPr="00205399">
        <w:rPr>
          <w:rFonts w:ascii="Times New Roman" w:hAnsi="Times New Roman"/>
          <w:sz w:val="24"/>
          <w:szCs w:val="24"/>
        </w:rPr>
        <w:t>6</w:t>
      </w:r>
      <w:r w:rsidRPr="00205399">
        <w:rPr>
          <w:rFonts w:ascii="Times New Roman" w:hAnsi="Times New Roman"/>
          <w:sz w:val="24"/>
          <w:szCs w:val="24"/>
        </w:rPr>
        <w:t xml:space="preserve"> класс составлена на основе</w:t>
      </w:r>
    </w:p>
    <w:p w:rsidR="00D61938" w:rsidRPr="00205399" w:rsidRDefault="00D61938" w:rsidP="00A71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Закона «Об образовании Российской Федерации» от 29.12.12 № 273-ФЗ</w:t>
      </w:r>
    </w:p>
    <w:p w:rsidR="00D61938" w:rsidRPr="00205399" w:rsidRDefault="00D61938" w:rsidP="00A71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от 17.12.10 №1897</w:t>
      </w:r>
    </w:p>
    <w:p w:rsidR="00D61938" w:rsidRPr="00205399" w:rsidRDefault="00D61938" w:rsidP="00A71BC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Примерной основной образовательной программы ООО (одобрена решением федерального учебно-методического объединения по общему образованию протоколом от 08.04.15 №1/15)</w:t>
      </w:r>
    </w:p>
    <w:p w:rsidR="00D61938" w:rsidRPr="00205399" w:rsidRDefault="00D61938" w:rsidP="00A71BC7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 учетом:</w:t>
      </w:r>
    </w:p>
    <w:p w:rsidR="00D61938" w:rsidRPr="00205399" w:rsidRDefault="00EA7F80" w:rsidP="00C55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Учебного плана</w:t>
      </w:r>
      <w:r w:rsidR="00D61938" w:rsidRPr="00205399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</w:p>
    <w:p w:rsidR="00D61938" w:rsidRPr="00205399" w:rsidRDefault="00D61938" w:rsidP="00C55A1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Федерального </w:t>
      </w:r>
      <w:r w:rsidR="00EE31AD" w:rsidRPr="00205399">
        <w:rPr>
          <w:rFonts w:ascii="Times New Roman" w:hAnsi="Times New Roman"/>
          <w:sz w:val="24"/>
          <w:szCs w:val="24"/>
        </w:rPr>
        <w:t>переч</w:t>
      </w:r>
      <w:r w:rsidRPr="00205399">
        <w:rPr>
          <w:rFonts w:ascii="Times New Roman" w:hAnsi="Times New Roman"/>
          <w:sz w:val="24"/>
          <w:szCs w:val="24"/>
        </w:rPr>
        <w:t>ня учебников, утвержденных, рекомендованных</w:t>
      </w:r>
      <w:r w:rsidR="00E8143E" w:rsidRPr="00205399">
        <w:rPr>
          <w:rFonts w:ascii="Times New Roman" w:hAnsi="Times New Roman"/>
          <w:sz w:val="24"/>
          <w:szCs w:val="24"/>
        </w:rPr>
        <w:t xml:space="preserve"> (</w:t>
      </w:r>
      <w:r w:rsidRPr="00205399">
        <w:rPr>
          <w:rFonts w:ascii="Times New Roman" w:hAnsi="Times New Roman"/>
          <w:sz w:val="24"/>
          <w:szCs w:val="24"/>
        </w:rPr>
        <w:t>допущенных) к исполнению в образовательном процессе в образовательном учреждении,</w:t>
      </w:r>
      <w:r w:rsidR="00E8143E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>реализующих программное общеобразовательное образование приказом Министерства образования РФ от 14.03.14 №253</w:t>
      </w:r>
    </w:p>
    <w:p w:rsidR="00D61938" w:rsidRPr="00205399" w:rsidRDefault="00A85124" w:rsidP="00C55A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eastAsia="Calibri" w:hAnsi="Times New Roman"/>
          <w:color w:val="000000"/>
          <w:sz w:val="24"/>
          <w:szCs w:val="24"/>
        </w:rPr>
        <w:t>УМК</w:t>
      </w:r>
      <w:r w:rsidR="003F506F" w:rsidRPr="00205399">
        <w:rPr>
          <w:rFonts w:ascii="Times New Roman" w:hAnsi="Times New Roman"/>
          <w:color w:val="000000"/>
          <w:sz w:val="24"/>
          <w:szCs w:val="24"/>
        </w:rPr>
        <w:t xml:space="preserve"> Г.В. Дороф</w:t>
      </w:r>
      <w:r w:rsidRPr="00205399">
        <w:rPr>
          <w:rFonts w:ascii="Times New Roman" w:hAnsi="Times New Roman"/>
          <w:color w:val="000000"/>
          <w:sz w:val="24"/>
          <w:szCs w:val="24"/>
        </w:rPr>
        <w:t>еев</w:t>
      </w:r>
    </w:p>
    <w:p w:rsidR="005203D3" w:rsidRPr="00205399" w:rsidRDefault="00F626CB" w:rsidP="00A71BC7">
      <w:pPr>
        <w:pStyle w:val="Default"/>
        <w:ind w:firstLine="708"/>
        <w:jc w:val="both"/>
        <w:rPr>
          <w:color w:val="auto"/>
        </w:rPr>
      </w:pPr>
      <w:r w:rsidRPr="00205399">
        <w:rPr>
          <w:color w:val="FF0000"/>
        </w:rPr>
        <w:t xml:space="preserve"> </w:t>
      </w:r>
      <w:r w:rsidR="005203D3" w:rsidRPr="00205399">
        <w:rPr>
          <w:color w:val="FF0000"/>
        </w:rPr>
        <w:t xml:space="preserve"> </w:t>
      </w:r>
      <w:r w:rsidR="005203D3" w:rsidRPr="00205399">
        <w:rPr>
          <w:color w:val="auto"/>
        </w:rPr>
        <w:t>В процессе преподавания курса математики будут использованы элементы развивающих, личностно-ориентированных, проблемных, проектных, системно-деятельностных технологий; формы организации учебной деятельности: комбинированный урок; урок-демонстрация; урок-практикум; урок-исследование; урок-игра.</w:t>
      </w:r>
    </w:p>
    <w:p w:rsidR="005203D3" w:rsidRPr="00205399" w:rsidRDefault="005203D3" w:rsidP="00A71BC7">
      <w:pPr>
        <w:pStyle w:val="Default"/>
        <w:ind w:firstLine="708"/>
        <w:jc w:val="both"/>
        <w:rPr>
          <w:color w:val="FF0000"/>
        </w:rPr>
      </w:pPr>
    </w:p>
    <w:p w:rsidR="00041FF4" w:rsidRPr="00205399" w:rsidRDefault="00041FF4" w:rsidP="00041FF4">
      <w:pPr>
        <w:pStyle w:val="Default"/>
        <w:spacing w:line="360" w:lineRule="auto"/>
        <w:ind w:left="1428"/>
        <w:jc w:val="center"/>
        <w:rPr>
          <w:b/>
          <w:color w:val="auto"/>
        </w:rPr>
      </w:pPr>
      <w:r w:rsidRPr="00205399">
        <w:rPr>
          <w:b/>
          <w:color w:val="auto"/>
        </w:rPr>
        <w:t>Планируемые результаты</w:t>
      </w:r>
    </w:p>
    <w:p w:rsidR="00D61938" w:rsidRPr="00205399" w:rsidRDefault="00D61938" w:rsidP="00A71BC7">
      <w:pPr>
        <w:pStyle w:val="2"/>
        <w:spacing w:line="240" w:lineRule="auto"/>
        <w:rPr>
          <w:rStyle w:val="20"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205399">
        <w:rPr>
          <w:rStyle w:val="20"/>
          <w:sz w:val="24"/>
          <w:szCs w:val="24"/>
        </w:rPr>
        <w:t xml:space="preserve"> </w:t>
      </w:r>
      <w:r w:rsidRPr="00205399">
        <w:rPr>
          <w:rStyle w:val="20"/>
          <w:b/>
          <w:sz w:val="24"/>
          <w:szCs w:val="24"/>
        </w:rPr>
        <w:t xml:space="preserve">Личностные результаты освоения </w:t>
      </w:r>
      <w:bookmarkEnd w:id="1"/>
      <w:bookmarkEnd w:id="2"/>
      <w:bookmarkEnd w:id="3"/>
      <w:r w:rsidRPr="00205399">
        <w:rPr>
          <w:rStyle w:val="20"/>
          <w:b/>
          <w:sz w:val="24"/>
          <w:szCs w:val="24"/>
        </w:rPr>
        <w:t>основной образовательной программы</w:t>
      </w:r>
      <w:r w:rsidRPr="00205399">
        <w:rPr>
          <w:rStyle w:val="20"/>
          <w:sz w:val="24"/>
          <w:szCs w:val="24"/>
        </w:rPr>
        <w:t>:</w:t>
      </w:r>
    </w:p>
    <w:p w:rsidR="00D61938" w:rsidRPr="00205399" w:rsidRDefault="00D61938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1.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F5355" w:rsidRPr="00205399" w:rsidRDefault="00D61938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</w:t>
      </w:r>
      <w:r w:rsidR="00AF5355" w:rsidRPr="00205399">
        <w:rPr>
          <w:rStyle w:val="dash041e005f0431005f044b005f0447005f043d005f044b005f0439005f005fchar1char1"/>
        </w:rPr>
        <w:t>.</w:t>
      </w:r>
    </w:p>
    <w:p w:rsidR="00D61938" w:rsidRPr="00205399" w:rsidRDefault="00AF5355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3.</w:t>
      </w:r>
      <w:r w:rsidR="00D61938" w:rsidRPr="00205399">
        <w:rPr>
          <w:rStyle w:val="dash041e005f0431005f044b005f0447005f043d005f044b005f0439005f005fchar1char1"/>
        </w:rPr>
        <w:t xml:space="preserve">Сформированность ответственного отношения к учению; уважительного отношения к труду, наличие опыта участия в социально значимом труде. </w:t>
      </w:r>
      <w:r w:rsidRPr="00205399">
        <w:rPr>
          <w:rStyle w:val="dash041e005f0431005f044b005f0447005f043d005f044b005f0439005f005fchar1char1"/>
        </w:rPr>
        <w:t xml:space="preserve"> </w:t>
      </w:r>
    </w:p>
    <w:p w:rsidR="00AF5355" w:rsidRPr="00205399" w:rsidRDefault="00D61938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4.  Осознанное, уважительное и доброжелательное отношение к другому человеку, его мнению. Готовность и способность вести диалог с другими людьми и достигать в нем взаимопонима</w:t>
      </w:r>
      <w:r w:rsidR="00AF5355" w:rsidRPr="00205399">
        <w:rPr>
          <w:rStyle w:val="dash041e005f0431005f044b005f0447005f043d005f044b005f0439005f005fchar1char1"/>
        </w:rPr>
        <w:t>ния</w:t>
      </w:r>
      <w:r w:rsidRPr="00205399">
        <w:rPr>
          <w:rStyle w:val="dash041e005f0431005f044b005f0447005f043d005f044b005f0439005f005fchar1char1"/>
        </w:rPr>
        <w:t xml:space="preserve">. </w:t>
      </w:r>
    </w:p>
    <w:p w:rsidR="00D61938" w:rsidRPr="00205399" w:rsidRDefault="002A1D0D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5</w:t>
      </w:r>
      <w:r w:rsidR="00D61938" w:rsidRPr="00205399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</w:t>
      </w:r>
      <w:r w:rsidR="00AF5355" w:rsidRPr="00205399">
        <w:rPr>
          <w:rStyle w:val="dash041e005f0431005f044b005f0447005f043d005f044b005f0439005f005fchar1char1"/>
        </w:rPr>
        <w:t xml:space="preserve">. </w:t>
      </w:r>
      <w:r w:rsidR="00D61938" w:rsidRPr="00205399">
        <w:rPr>
          <w:rStyle w:val="dash041e005f0431005f044b005f0447005f043d005f044b005f0439005f005fchar1char1"/>
        </w:rPr>
        <w:t xml:space="preserve"> </w:t>
      </w:r>
      <w:r w:rsidR="00AF5355" w:rsidRPr="00205399">
        <w:rPr>
          <w:rStyle w:val="dash041e005f0431005f044b005f0447005f043d005f044b005f0439005f005fchar1char1"/>
        </w:rPr>
        <w:t xml:space="preserve"> </w:t>
      </w:r>
    </w:p>
    <w:p w:rsidR="00D61938" w:rsidRPr="00205399" w:rsidRDefault="002A1D0D" w:rsidP="00A71BC7">
      <w:pPr>
        <w:spacing w:after="0" w:line="240" w:lineRule="auto"/>
        <w:jc w:val="both"/>
        <w:rPr>
          <w:rStyle w:val="dash041e005f0431005f044b005f0447005f043d005f044b005f0439005f005fchar1char1"/>
        </w:rPr>
      </w:pPr>
      <w:r w:rsidRPr="00205399">
        <w:rPr>
          <w:rStyle w:val="dash041e005f0431005f044b005f0447005f043d005f044b005f0439005f005fchar1char1"/>
        </w:rPr>
        <w:t>6</w:t>
      </w:r>
      <w:r w:rsidR="00D61938" w:rsidRPr="00205399">
        <w:rPr>
          <w:rStyle w:val="dash041e005f0431005f044b005f0447005f043d005f044b005f0439005f005fchar1char1"/>
        </w:rPr>
        <w:t>. Сформированность ценности здорового и безопасного образа жизни</w:t>
      </w:r>
      <w:r w:rsidRPr="00205399">
        <w:rPr>
          <w:rStyle w:val="dash041e005f0431005f044b005f0447005f043d005f044b005f0439005f005fchar1char1"/>
        </w:rPr>
        <w:t>.</w:t>
      </w:r>
    </w:p>
    <w:p w:rsidR="00EA7F80" w:rsidRPr="00205399" w:rsidRDefault="00EA7F80" w:rsidP="00152ABE">
      <w:pPr>
        <w:pStyle w:val="2"/>
        <w:spacing w:line="240" w:lineRule="auto"/>
        <w:jc w:val="center"/>
        <w:rPr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</w:p>
    <w:p w:rsidR="00EA7F80" w:rsidRPr="00205399" w:rsidRDefault="00EA7F80" w:rsidP="00152ABE">
      <w:pPr>
        <w:pStyle w:val="2"/>
        <w:spacing w:line="240" w:lineRule="auto"/>
        <w:jc w:val="center"/>
        <w:rPr>
          <w:sz w:val="24"/>
          <w:szCs w:val="24"/>
        </w:rPr>
      </w:pPr>
    </w:p>
    <w:p w:rsidR="002A1D0D" w:rsidRPr="00205399" w:rsidRDefault="002A1D0D" w:rsidP="00152ABE">
      <w:pPr>
        <w:pStyle w:val="2"/>
        <w:spacing w:line="240" w:lineRule="auto"/>
        <w:jc w:val="center"/>
        <w:rPr>
          <w:sz w:val="24"/>
          <w:szCs w:val="24"/>
        </w:rPr>
      </w:pPr>
      <w:r w:rsidRPr="00205399">
        <w:rPr>
          <w:sz w:val="24"/>
          <w:szCs w:val="24"/>
        </w:rPr>
        <w:t>Метапредметные результаты освоения</w:t>
      </w:r>
      <w:bookmarkEnd w:id="4"/>
      <w:bookmarkEnd w:id="5"/>
      <w:bookmarkEnd w:id="6"/>
      <w:bookmarkEnd w:id="7"/>
      <w:bookmarkEnd w:id="8"/>
    </w:p>
    <w:p w:rsidR="002A1D0D" w:rsidRPr="00205399" w:rsidRDefault="002A1D0D" w:rsidP="00152ABE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Метапредметные результаты, включают освоенные обучающимися межпредметные понятия и универсальные учебные действия (регулятивные, познавательные,</w:t>
      </w:r>
      <w:r w:rsidR="00E8143E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>коммуникативные).</w:t>
      </w:r>
    </w:p>
    <w:p w:rsidR="002A1D0D" w:rsidRPr="00205399" w:rsidRDefault="002A1D0D" w:rsidP="00152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lastRenderedPageBreak/>
        <w:t>Межпредметные понятия</w:t>
      </w:r>
    </w:p>
    <w:p w:rsidR="002A1D0D" w:rsidRPr="00205399" w:rsidRDefault="002A1D0D" w:rsidP="00152A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Условием формирования межпредметных </w:t>
      </w:r>
      <w:r w:rsidR="00EA7F80" w:rsidRPr="00205399">
        <w:rPr>
          <w:rFonts w:ascii="Times New Roman" w:hAnsi="Times New Roman"/>
          <w:sz w:val="24"/>
          <w:szCs w:val="24"/>
        </w:rPr>
        <w:t>понятий, таких</w:t>
      </w:r>
      <w:r w:rsidRPr="00205399">
        <w:rPr>
          <w:rFonts w:ascii="Times New Roman" w:hAnsi="Times New Roman"/>
          <w:sz w:val="24"/>
          <w:szCs w:val="24"/>
        </w:rPr>
        <w:t xml:space="preserve"> как система, </w:t>
      </w:r>
      <w:r w:rsidR="00424B52" w:rsidRPr="00205399">
        <w:rPr>
          <w:rFonts w:ascii="Times New Roman" w:hAnsi="Times New Roman"/>
          <w:sz w:val="24"/>
          <w:szCs w:val="24"/>
          <w:shd w:val="clear" w:color="auto" w:fill="FFFFFF"/>
        </w:rPr>
        <w:t xml:space="preserve">факт, </w:t>
      </w:r>
      <w:r w:rsidR="00EA7F80" w:rsidRPr="00205399">
        <w:rPr>
          <w:rFonts w:ascii="Times New Roman" w:hAnsi="Times New Roman"/>
          <w:sz w:val="24"/>
          <w:szCs w:val="24"/>
          <w:shd w:val="clear" w:color="auto" w:fill="FFFFFF"/>
        </w:rPr>
        <w:t>закономерность, анализ</w:t>
      </w:r>
      <w:r w:rsidRPr="00205399">
        <w:rPr>
          <w:rFonts w:ascii="Times New Roman" w:hAnsi="Times New Roman"/>
          <w:sz w:val="24"/>
          <w:szCs w:val="24"/>
          <w:shd w:val="clear" w:color="auto" w:fill="FFFFFF"/>
        </w:rPr>
        <w:t xml:space="preserve">, синтез </w:t>
      </w:r>
      <w:r w:rsidRPr="00205399">
        <w:rPr>
          <w:rFonts w:ascii="Times New Roman" w:hAnsi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r w:rsidR="00EA7F80" w:rsidRPr="00205399">
        <w:rPr>
          <w:rFonts w:ascii="Times New Roman" w:hAnsi="Times New Roman"/>
          <w:sz w:val="24"/>
          <w:szCs w:val="24"/>
        </w:rPr>
        <w:t>участие в</w:t>
      </w:r>
      <w:r w:rsidRPr="00205399">
        <w:rPr>
          <w:rFonts w:ascii="Times New Roman" w:hAnsi="Times New Roman"/>
          <w:sz w:val="24"/>
          <w:szCs w:val="24"/>
        </w:rPr>
        <w:t xml:space="preserve"> проектной деятельности. В </w:t>
      </w:r>
      <w:r w:rsidR="004B095F" w:rsidRPr="00205399">
        <w:rPr>
          <w:rFonts w:ascii="Times New Roman" w:hAnsi="Times New Roman"/>
          <w:sz w:val="24"/>
          <w:szCs w:val="24"/>
        </w:rPr>
        <w:t>6</w:t>
      </w:r>
      <w:r w:rsidR="00424B52" w:rsidRPr="00205399">
        <w:rPr>
          <w:rFonts w:ascii="Times New Roman" w:hAnsi="Times New Roman"/>
          <w:sz w:val="24"/>
          <w:szCs w:val="24"/>
        </w:rPr>
        <w:t xml:space="preserve"> классе </w:t>
      </w:r>
      <w:r w:rsidRPr="00205399">
        <w:rPr>
          <w:rFonts w:ascii="Times New Roman" w:hAnsi="Times New Roman"/>
          <w:sz w:val="24"/>
          <w:szCs w:val="24"/>
        </w:rPr>
        <w:t xml:space="preserve">будет продолжена работа по формированию и развитию </w:t>
      </w:r>
      <w:r w:rsidRPr="00205399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205399">
        <w:rPr>
          <w:rFonts w:ascii="Times New Roman" w:hAnsi="Times New Roman"/>
          <w:sz w:val="24"/>
          <w:szCs w:val="24"/>
        </w:rPr>
        <w:t xml:space="preserve">. 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</w:p>
    <w:p w:rsidR="002A1D0D" w:rsidRPr="00205399" w:rsidRDefault="002A1D0D" w:rsidP="00A71BC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При изучении </w:t>
      </w:r>
      <w:r w:rsidR="00EA7F80" w:rsidRPr="00205399">
        <w:rPr>
          <w:rFonts w:ascii="Times New Roman" w:hAnsi="Times New Roman"/>
          <w:sz w:val="24"/>
          <w:szCs w:val="24"/>
        </w:rPr>
        <w:t>математики,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>обучающиеся усовершенствуют приобретённые на первом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  <w:r w:rsidRPr="00205399">
        <w:rPr>
          <w:rFonts w:ascii="Times New Roman" w:hAnsi="Times New Roman"/>
          <w:sz w:val="24"/>
          <w:szCs w:val="24"/>
        </w:rPr>
        <w:t xml:space="preserve">уровне </w:t>
      </w:r>
      <w:r w:rsidRPr="00205399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205399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A1D0D" w:rsidRPr="00205399" w:rsidRDefault="00152ABE" w:rsidP="00A71BC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•</w:t>
      </w:r>
      <w:r w:rsidR="002A1D0D" w:rsidRPr="00205399">
        <w:rPr>
          <w:rFonts w:ascii="Times New Roman" w:hAnsi="Times New Roman"/>
          <w:sz w:val="24"/>
          <w:szCs w:val="24"/>
        </w:rPr>
        <w:t>сопоставлять, анализировать, обобщать и интерпретировать информацию, содержащуюся в готовых информационных объектах;</w:t>
      </w:r>
    </w:p>
    <w:p w:rsidR="002A1D0D" w:rsidRPr="00205399" w:rsidRDefault="00152ABE" w:rsidP="00A71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•</w:t>
      </w:r>
      <w:r w:rsidR="002A1D0D" w:rsidRPr="00205399">
        <w:rPr>
          <w:rFonts w:ascii="Times New Roman" w:hAnsi="Times New Roman"/>
          <w:sz w:val="24"/>
          <w:szCs w:val="24"/>
        </w:rPr>
        <w:t xml:space="preserve">выделять </w:t>
      </w:r>
      <w:r w:rsidR="00EA7F80" w:rsidRPr="00205399">
        <w:rPr>
          <w:rFonts w:ascii="Times New Roman" w:hAnsi="Times New Roman"/>
          <w:sz w:val="24"/>
          <w:szCs w:val="24"/>
        </w:rPr>
        <w:t>главную информацию</w:t>
      </w:r>
      <w:r w:rsidR="002A1D0D" w:rsidRPr="00205399">
        <w:rPr>
          <w:rFonts w:ascii="Times New Roman" w:hAnsi="Times New Roman"/>
          <w:sz w:val="24"/>
          <w:szCs w:val="24"/>
        </w:rPr>
        <w:t>, выполнять смысловое свёрт</w:t>
      </w:r>
      <w:r w:rsidR="00424B52" w:rsidRPr="00205399">
        <w:rPr>
          <w:rFonts w:ascii="Times New Roman" w:hAnsi="Times New Roman"/>
          <w:sz w:val="24"/>
          <w:szCs w:val="24"/>
        </w:rPr>
        <w:t>ывание выделенных фактов</w:t>
      </w:r>
      <w:r w:rsidR="002A1D0D" w:rsidRPr="00205399">
        <w:rPr>
          <w:rFonts w:ascii="Times New Roman" w:hAnsi="Times New Roman"/>
          <w:sz w:val="24"/>
          <w:szCs w:val="24"/>
        </w:rPr>
        <w:t xml:space="preserve">; представлять информацию в сжатой словесной форме (в виде плана или тезисов) и </w:t>
      </w:r>
      <w:r w:rsidR="00424B52" w:rsidRPr="00205399">
        <w:rPr>
          <w:rFonts w:ascii="Times New Roman" w:hAnsi="Times New Roman"/>
          <w:sz w:val="24"/>
          <w:szCs w:val="24"/>
        </w:rPr>
        <w:t xml:space="preserve">в наглядно-символической форме </w:t>
      </w:r>
      <w:r w:rsidR="002A1D0D" w:rsidRPr="00205399">
        <w:rPr>
          <w:rFonts w:ascii="Times New Roman" w:hAnsi="Times New Roman"/>
          <w:sz w:val="24"/>
          <w:szCs w:val="24"/>
        </w:rPr>
        <w:t>в виде таблиц, графических схем</w:t>
      </w:r>
      <w:r w:rsidR="00424B52" w:rsidRPr="00205399">
        <w:rPr>
          <w:rFonts w:ascii="Times New Roman" w:hAnsi="Times New Roman"/>
          <w:sz w:val="24"/>
          <w:szCs w:val="24"/>
        </w:rPr>
        <w:t xml:space="preserve">. </w:t>
      </w:r>
      <w:r w:rsidR="002A1D0D" w:rsidRPr="00205399">
        <w:rPr>
          <w:rFonts w:ascii="Times New Roman" w:hAnsi="Times New Roman"/>
          <w:sz w:val="24"/>
          <w:szCs w:val="24"/>
        </w:rPr>
        <w:t xml:space="preserve"> </w:t>
      </w:r>
      <w:r w:rsidR="00424B52" w:rsidRPr="00205399">
        <w:rPr>
          <w:rFonts w:ascii="Times New Roman" w:hAnsi="Times New Roman"/>
          <w:sz w:val="24"/>
          <w:szCs w:val="24"/>
        </w:rPr>
        <w:t xml:space="preserve"> </w:t>
      </w:r>
    </w:p>
    <w:p w:rsidR="002A1D0D" w:rsidRPr="00205399" w:rsidRDefault="00152ABE" w:rsidP="00A71B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•</w:t>
      </w:r>
      <w:r w:rsidR="002A1D0D" w:rsidRPr="00205399">
        <w:rPr>
          <w:rFonts w:ascii="Times New Roman" w:hAnsi="Times New Roman"/>
          <w:sz w:val="24"/>
          <w:szCs w:val="24"/>
        </w:rPr>
        <w:t>заполн</w:t>
      </w:r>
      <w:r w:rsidR="00424B52" w:rsidRPr="00205399">
        <w:rPr>
          <w:rFonts w:ascii="Times New Roman" w:hAnsi="Times New Roman"/>
          <w:sz w:val="24"/>
          <w:szCs w:val="24"/>
        </w:rPr>
        <w:t>ять и дополнять таблицы, схемы,</w:t>
      </w:r>
      <w:r w:rsidR="002A1D0D" w:rsidRPr="00205399">
        <w:rPr>
          <w:rFonts w:ascii="Times New Roman" w:hAnsi="Times New Roman"/>
          <w:sz w:val="24"/>
          <w:szCs w:val="24"/>
        </w:rPr>
        <w:t xml:space="preserve"> тексты.</w:t>
      </w:r>
    </w:p>
    <w:p w:rsidR="002A1D0D" w:rsidRPr="00205399" w:rsidRDefault="002A1D0D" w:rsidP="00A71B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 ходе изучения </w:t>
      </w:r>
      <w:r w:rsidR="00AD5FD2" w:rsidRPr="00205399">
        <w:rPr>
          <w:rFonts w:ascii="Times New Roman" w:hAnsi="Times New Roman"/>
          <w:sz w:val="24"/>
          <w:szCs w:val="24"/>
        </w:rPr>
        <w:t>математики,</w:t>
      </w:r>
      <w:r w:rsidRPr="00205399">
        <w:rPr>
          <w:rFonts w:ascii="Times New Roman" w:hAnsi="Times New Roman"/>
          <w:sz w:val="24"/>
          <w:szCs w:val="24"/>
        </w:rPr>
        <w:t xml:space="preserve"> обучающиеся </w:t>
      </w:r>
      <w:r w:rsidRPr="00205399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205399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</w:t>
      </w:r>
      <w:r w:rsidR="00B5494F" w:rsidRPr="00205399">
        <w:rPr>
          <w:rFonts w:ascii="Times New Roman" w:hAnsi="Times New Roman"/>
          <w:sz w:val="24"/>
          <w:szCs w:val="24"/>
        </w:rPr>
        <w:t xml:space="preserve">.  </w:t>
      </w:r>
    </w:p>
    <w:p w:rsidR="002A1D0D" w:rsidRPr="00205399" w:rsidRDefault="00B5494F" w:rsidP="00A71B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</w:t>
      </w:r>
      <w:r w:rsidR="002A1D0D" w:rsidRPr="00205399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A1D0D" w:rsidRPr="00205399" w:rsidRDefault="002A1D0D" w:rsidP="0031046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B5494F" w:rsidRPr="00205399" w:rsidRDefault="002A1D0D" w:rsidP="00A71BC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</w:t>
      </w:r>
    </w:p>
    <w:p w:rsidR="002A1D0D" w:rsidRPr="00205399" w:rsidRDefault="002A1D0D" w:rsidP="00A71B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</w:t>
      </w:r>
      <w:r w:rsidR="00EA7F80" w:rsidRPr="00205399">
        <w:rPr>
          <w:rFonts w:ascii="Times New Roman" w:hAnsi="Times New Roman"/>
          <w:sz w:val="24"/>
          <w:szCs w:val="24"/>
        </w:rPr>
        <w:t>целей, осознанно</w:t>
      </w:r>
      <w:r w:rsidR="00E45C99" w:rsidRPr="00205399">
        <w:rPr>
          <w:rFonts w:ascii="Times New Roman" w:hAnsi="Times New Roman"/>
          <w:sz w:val="24"/>
          <w:szCs w:val="24"/>
        </w:rPr>
        <w:t xml:space="preserve"> выбирать</w:t>
      </w:r>
      <w:r w:rsidRPr="00205399">
        <w:rPr>
          <w:rFonts w:ascii="Times New Roman" w:hAnsi="Times New Roman"/>
          <w:sz w:val="24"/>
          <w:szCs w:val="24"/>
        </w:rPr>
        <w:t xml:space="preserve"> способы решения учебных и познавательных задач.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обосновывать и осуществлять </w:t>
      </w:r>
      <w:r w:rsidR="00E45C99" w:rsidRPr="00205399">
        <w:rPr>
          <w:rFonts w:ascii="Times New Roman" w:hAnsi="Times New Roman"/>
          <w:sz w:val="24"/>
          <w:szCs w:val="24"/>
        </w:rPr>
        <w:t>выбор</w:t>
      </w:r>
      <w:r w:rsidRPr="00205399">
        <w:rPr>
          <w:rFonts w:ascii="Times New Roman" w:hAnsi="Times New Roman"/>
          <w:sz w:val="24"/>
          <w:szCs w:val="24"/>
        </w:rPr>
        <w:t xml:space="preserve"> способов решения учебных и познавательных задач;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A1D0D" w:rsidRPr="00205399" w:rsidRDefault="002A1D0D" w:rsidP="00A71BC7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</w:t>
      </w:r>
      <w:r w:rsidRPr="00205399">
        <w:rPr>
          <w:rFonts w:ascii="Times New Roman" w:hAnsi="Times New Roman"/>
          <w:sz w:val="24"/>
          <w:szCs w:val="24"/>
        </w:rPr>
        <w:lastRenderedPageBreak/>
        <w:t>характеристик продукта/результата;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A1D0D" w:rsidRPr="00205399" w:rsidRDefault="002A1D0D" w:rsidP="00A71BC7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A1D0D" w:rsidRPr="00205399" w:rsidRDefault="002A1D0D" w:rsidP="00152A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2A1D0D" w:rsidRPr="00205399" w:rsidRDefault="002A1D0D" w:rsidP="00152ABE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</w:t>
      </w:r>
      <w:r w:rsidR="00467E1B" w:rsidRPr="00205399">
        <w:rPr>
          <w:rFonts w:ascii="Times New Roman" w:hAnsi="Times New Roman"/>
          <w:sz w:val="24"/>
          <w:szCs w:val="24"/>
        </w:rPr>
        <w:t xml:space="preserve">ать аналогии, классифицировать, </w:t>
      </w:r>
      <w:r w:rsidRPr="00205399">
        <w:rPr>
          <w:rFonts w:ascii="Times New Roman" w:hAnsi="Times New Roman"/>
          <w:sz w:val="24"/>
          <w:szCs w:val="24"/>
        </w:rPr>
        <w:t>строить логическое рассуждение, умозаключение (дедуктивное, по аналогии) и делать выводы.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</w:t>
      </w:r>
      <w:r w:rsidR="00EA7F80" w:rsidRPr="00205399">
        <w:rPr>
          <w:rFonts w:ascii="Times New Roman" w:hAnsi="Times New Roman"/>
          <w:sz w:val="24"/>
          <w:szCs w:val="24"/>
        </w:rPr>
        <w:t>предметов,</w:t>
      </w:r>
      <w:r w:rsidRPr="00205399">
        <w:rPr>
          <w:rFonts w:ascii="Times New Roman" w:hAnsi="Times New Roman"/>
          <w:sz w:val="24"/>
          <w:szCs w:val="24"/>
        </w:rPr>
        <w:t xml:space="preserve"> или явлений и объяснять их сходство;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выявлять и назы</w:t>
      </w:r>
      <w:r w:rsidR="00467E1B" w:rsidRPr="00205399">
        <w:rPr>
          <w:rFonts w:ascii="Times New Roman" w:hAnsi="Times New Roman"/>
          <w:sz w:val="24"/>
          <w:szCs w:val="24"/>
        </w:rPr>
        <w:t xml:space="preserve">вать причины события, явления, </w:t>
      </w:r>
      <w:r w:rsidRPr="00205399">
        <w:rPr>
          <w:rFonts w:ascii="Times New Roman" w:hAnsi="Times New Roman"/>
          <w:sz w:val="24"/>
          <w:szCs w:val="24"/>
        </w:rPr>
        <w:t>возможны</w:t>
      </w:r>
      <w:r w:rsidR="00467E1B" w:rsidRPr="00205399">
        <w:rPr>
          <w:rFonts w:ascii="Times New Roman" w:hAnsi="Times New Roman"/>
          <w:sz w:val="24"/>
          <w:szCs w:val="24"/>
        </w:rPr>
        <w:t>е последствия заданной причины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A1D0D" w:rsidRPr="00205399" w:rsidRDefault="002A1D0D" w:rsidP="00152ABE">
      <w:pPr>
        <w:pStyle w:val="a3"/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создавать информационные модели с выделением существенных характеристик объекта для опр</w:t>
      </w:r>
      <w:r w:rsidR="0048045C" w:rsidRPr="00205399">
        <w:rPr>
          <w:rFonts w:ascii="Times New Roman" w:hAnsi="Times New Roman"/>
          <w:sz w:val="24"/>
          <w:szCs w:val="24"/>
        </w:rPr>
        <w:t>еделения способа решения задачи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A1D0D" w:rsidRPr="00205399" w:rsidRDefault="002A1D0D" w:rsidP="00152ABE">
      <w:pPr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преобразовывать текст, «переводя» его в другую модальность,</w:t>
      </w:r>
      <w:r w:rsidR="0048045C" w:rsidRPr="00205399">
        <w:rPr>
          <w:rFonts w:ascii="Times New Roman" w:hAnsi="Times New Roman"/>
          <w:sz w:val="24"/>
          <w:szCs w:val="24"/>
        </w:rPr>
        <w:t xml:space="preserve"> интерпретировать текст</w:t>
      </w:r>
      <w:r w:rsidRPr="00205399">
        <w:rPr>
          <w:rFonts w:ascii="Times New Roman" w:hAnsi="Times New Roman"/>
          <w:sz w:val="24"/>
          <w:szCs w:val="24"/>
        </w:rPr>
        <w:t>.</w:t>
      </w:r>
    </w:p>
    <w:p w:rsidR="002A1D0D" w:rsidRPr="00205399" w:rsidRDefault="002A1D0D" w:rsidP="00152ABE">
      <w:pPr>
        <w:widowControl w:val="0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A1D0D" w:rsidRPr="00205399" w:rsidRDefault="002A1D0D" w:rsidP="00152AB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2A1D0D" w:rsidRPr="00205399" w:rsidRDefault="002A1D0D" w:rsidP="00A71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2A1D0D" w:rsidRPr="00205399" w:rsidRDefault="002A1D0D" w:rsidP="00A71BC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A1D0D" w:rsidRPr="00205399" w:rsidRDefault="002A1D0D" w:rsidP="0031046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2A1D0D" w:rsidRPr="00205399" w:rsidRDefault="00152ABE" w:rsidP="00152AB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ab/>
      </w:r>
      <w:r w:rsidR="002A1D0D" w:rsidRPr="00205399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A1D0D" w:rsidRPr="00205399" w:rsidRDefault="002A1D0D" w:rsidP="00A71BC7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A1D0D" w:rsidRPr="00205399" w:rsidRDefault="00152ABE" w:rsidP="00152AB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ab/>
      </w:r>
      <w:r w:rsidR="002A1D0D" w:rsidRPr="00205399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соблюдать нормы публичной речи, р</w:t>
      </w:r>
      <w:r w:rsidR="003470AE" w:rsidRPr="00205399">
        <w:rPr>
          <w:rFonts w:ascii="Times New Roman" w:hAnsi="Times New Roman"/>
          <w:sz w:val="24"/>
          <w:szCs w:val="24"/>
        </w:rPr>
        <w:t>егламент в монологе и дискуссии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A1D0D" w:rsidRPr="00205399" w:rsidRDefault="003470AE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использовать </w:t>
      </w:r>
      <w:r w:rsidR="002A1D0D" w:rsidRPr="00205399">
        <w:rPr>
          <w:rFonts w:ascii="Times New Roman" w:hAnsi="Times New Roman"/>
          <w:sz w:val="24"/>
          <w:szCs w:val="24"/>
        </w:rPr>
        <w:t>наглядные материалы, подготовленные/отобранные под руководством учителя;</w:t>
      </w:r>
    </w:p>
    <w:p w:rsidR="002A1D0D" w:rsidRPr="00205399" w:rsidRDefault="002A1D0D" w:rsidP="00152A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использовать компьютерные технологии для решения информационных и коммуникационных учебных задач, в том числе: вычисление, </w:t>
      </w:r>
      <w:r w:rsidR="00EA7F80" w:rsidRPr="00205399">
        <w:rPr>
          <w:rFonts w:ascii="Times New Roman" w:hAnsi="Times New Roman"/>
          <w:sz w:val="24"/>
          <w:szCs w:val="24"/>
        </w:rPr>
        <w:t>написание докладов, создание</w:t>
      </w:r>
      <w:r w:rsidRPr="00205399">
        <w:rPr>
          <w:rFonts w:ascii="Times New Roman" w:hAnsi="Times New Roman"/>
          <w:sz w:val="24"/>
          <w:szCs w:val="24"/>
        </w:rPr>
        <w:t xml:space="preserve"> презентаций и др.;</w:t>
      </w:r>
    </w:p>
    <w:p w:rsidR="002A1D0D" w:rsidRPr="00205399" w:rsidRDefault="002A1D0D" w:rsidP="00A71BC7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C76B59" w:rsidRPr="00205399" w:rsidRDefault="00C76B59" w:rsidP="00A71BC7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0E9D" w:rsidRPr="00205399" w:rsidRDefault="00D37EA1" w:rsidP="00A71BC7">
      <w:pPr>
        <w:pStyle w:val="3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5399">
        <w:rPr>
          <w:rFonts w:ascii="Times New Roman" w:hAnsi="Times New Roman"/>
          <w:color w:val="auto"/>
          <w:sz w:val="24"/>
          <w:szCs w:val="24"/>
        </w:rPr>
        <w:t xml:space="preserve">Выпускник научится в </w:t>
      </w:r>
      <w:r w:rsidR="00E61786" w:rsidRPr="00205399">
        <w:rPr>
          <w:rFonts w:ascii="Times New Roman" w:hAnsi="Times New Roman"/>
          <w:color w:val="auto"/>
          <w:sz w:val="24"/>
          <w:szCs w:val="24"/>
        </w:rPr>
        <w:t>6</w:t>
      </w:r>
      <w:r w:rsidR="00A15DB4" w:rsidRPr="00205399">
        <w:rPr>
          <w:rFonts w:ascii="Times New Roman" w:hAnsi="Times New Roman"/>
          <w:color w:val="auto"/>
          <w:sz w:val="24"/>
          <w:szCs w:val="24"/>
        </w:rPr>
        <w:t xml:space="preserve"> класс</w:t>
      </w:r>
      <w:r w:rsidRPr="00205399">
        <w:rPr>
          <w:rFonts w:ascii="Times New Roman" w:hAnsi="Times New Roman"/>
          <w:color w:val="auto"/>
          <w:sz w:val="24"/>
          <w:szCs w:val="24"/>
        </w:rPr>
        <w:t>е</w:t>
      </w:r>
      <w:r w:rsidR="00A15DB4" w:rsidRPr="00205399">
        <w:rPr>
          <w:rFonts w:ascii="Times New Roman" w:hAnsi="Times New Roman"/>
          <w:color w:val="auto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 </w:t>
      </w:r>
    </w:p>
    <w:p w:rsidR="00DE0E9D" w:rsidRPr="00205399" w:rsidRDefault="00DE0E9D" w:rsidP="00C55A1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</w:t>
      </w:r>
      <w:r w:rsidR="00041FF4" w:rsidRPr="0020539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  <w:r w:rsidR="00041FF4" w:rsidRPr="00205399">
        <w:rPr>
          <w:rFonts w:ascii="Times New Roman" w:hAnsi="Times New Roman"/>
          <w:sz w:val="24"/>
          <w:szCs w:val="24"/>
        </w:rPr>
        <w:t xml:space="preserve"> </w:t>
      </w:r>
    </w:p>
    <w:p w:rsidR="00E61786" w:rsidRPr="00205399" w:rsidRDefault="00E61786" w:rsidP="00AB7DE6">
      <w:pPr>
        <w:pStyle w:val="a3"/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E61786" w:rsidRPr="00205399" w:rsidRDefault="00E61786" w:rsidP="00AB7DE6">
      <w:pPr>
        <w:pStyle w:val="a3"/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задавать множества перечислением их элементов;</w:t>
      </w:r>
    </w:p>
    <w:p w:rsidR="00E61786" w:rsidRPr="00205399" w:rsidRDefault="00E61786" w:rsidP="00AB7DE6">
      <w:pPr>
        <w:pStyle w:val="a3"/>
        <w:numPr>
          <w:ilvl w:val="0"/>
          <w:numId w:val="31"/>
        </w:numPr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пересечение, объединение, подмножество в простейших ситуациях.</w:t>
      </w:r>
    </w:p>
    <w:p w:rsidR="00AB7DE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pStyle w:val="a3"/>
        <w:numPr>
          <w:ilvl w:val="0"/>
          <w:numId w:val="40"/>
        </w:numPr>
        <w:spacing w:after="0" w:line="240" w:lineRule="auto"/>
        <w:ind w:left="0"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Числа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множество натуральных чисел, целое, число обыкновенная дробь, десятичная дробь, смешанное число, рациональное число;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сравнивать рациональные числа</w:t>
      </w:r>
      <w:r w:rsidRPr="00205399">
        <w:rPr>
          <w:rFonts w:ascii="Times New Roman" w:hAnsi="Times New Roman"/>
          <w:b/>
          <w:sz w:val="24"/>
          <w:szCs w:val="24"/>
        </w:rPr>
        <w:t>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сравнение чисел в реальных ситуациях;</w:t>
      </w:r>
    </w:p>
    <w:p w:rsidR="00E61786" w:rsidRPr="00205399" w:rsidRDefault="00E61786" w:rsidP="00AB7DE6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E61786" w:rsidRPr="00205399" w:rsidRDefault="00E61786" w:rsidP="00AB7DE6">
      <w:pPr>
        <w:pStyle w:val="a8"/>
        <w:numPr>
          <w:ilvl w:val="0"/>
          <w:numId w:val="9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E61786" w:rsidRPr="00205399" w:rsidRDefault="00E61786" w:rsidP="00AB7DE6">
      <w:pPr>
        <w:pStyle w:val="a8"/>
        <w:numPr>
          <w:ilvl w:val="0"/>
          <w:numId w:val="9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Решать несложные сюжетные задачи разных типов на все арифметические действия;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составлять план решения задачи; 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выделять этапы решения задачи;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E61786" w:rsidRPr="00205399" w:rsidRDefault="00E61786" w:rsidP="00AB7DE6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несложные логические задачи методом рассуждений.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E61786" w:rsidRPr="00205399" w:rsidRDefault="00E61786" w:rsidP="00AB7DE6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 w:rsidRPr="00205399">
        <w:rPr>
          <w:rFonts w:ascii="Times New Roman" w:hAnsi="Times New Roman"/>
          <w:bCs/>
          <w:sz w:val="24"/>
          <w:szCs w:val="24"/>
        </w:rPr>
        <w:t>т</w:t>
      </w:r>
      <w:r w:rsidRPr="00205399">
        <w:rPr>
          <w:rFonts w:ascii="Times New Roman" w:hAnsi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E61786" w:rsidRPr="00205399" w:rsidRDefault="00E61786" w:rsidP="00AB7DE6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E61786" w:rsidRPr="00205399" w:rsidRDefault="00E61786" w:rsidP="00AB7DE6">
      <w:pPr>
        <w:pStyle w:val="a8"/>
        <w:numPr>
          <w:ilvl w:val="0"/>
          <w:numId w:val="17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E61786" w:rsidRPr="00205399" w:rsidRDefault="00E61786" w:rsidP="00AB7DE6">
      <w:pPr>
        <w:pStyle w:val="a8"/>
        <w:numPr>
          <w:ilvl w:val="0"/>
          <w:numId w:val="17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E61786" w:rsidRPr="00205399" w:rsidRDefault="00E61786" w:rsidP="00AB7DE6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E61786" w:rsidRPr="00205399" w:rsidRDefault="00E61786" w:rsidP="00C7153E">
      <w:pPr>
        <w:numPr>
          <w:ilvl w:val="0"/>
          <w:numId w:val="1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E61786" w:rsidRPr="00205399" w:rsidRDefault="00E61786" w:rsidP="00AB7DE6">
      <w:pPr>
        <w:numPr>
          <w:ilvl w:val="0"/>
          <w:numId w:val="18"/>
        </w:numPr>
        <w:tabs>
          <w:tab w:val="left" w:pos="34"/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E61786" w:rsidRPr="00205399" w:rsidRDefault="00E61786" w:rsidP="00AB7DE6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E61786" w:rsidRPr="00205399" w:rsidRDefault="00E61786" w:rsidP="00AB7D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DB4" w:rsidRPr="00205399" w:rsidRDefault="00A15DB4" w:rsidP="00A71BC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9" w:name="_Toc284662720"/>
      <w:bookmarkStart w:id="10" w:name="_Toc284663346"/>
      <w:r w:rsidRPr="00205399">
        <w:rPr>
          <w:rFonts w:ascii="Times New Roman" w:hAnsi="Times New Roman"/>
          <w:b/>
          <w:sz w:val="24"/>
          <w:szCs w:val="24"/>
        </w:rPr>
        <w:t>Выпускник п</w:t>
      </w:r>
      <w:r w:rsidR="00AB7DE6" w:rsidRPr="00205399">
        <w:rPr>
          <w:rFonts w:ascii="Times New Roman" w:hAnsi="Times New Roman"/>
          <w:b/>
          <w:sz w:val="24"/>
          <w:szCs w:val="24"/>
        </w:rPr>
        <w:t>олучит возможность научиться в 6</w:t>
      </w:r>
      <w:r w:rsidRPr="00205399">
        <w:rPr>
          <w:rFonts w:ascii="Times New Roman" w:hAnsi="Times New Roman"/>
          <w:b/>
          <w:sz w:val="24"/>
          <w:szCs w:val="24"/>
        </w:rPr>
        <w:t xml:space="preserve"> класс</w:t>
      </w:r>
      <w:r w:rsidR="00D37EA1" w:rsidRPr="00205399">
        <w:rPr>
          <w:rFonts w:ascii="Times New Roman" w:hAnsi="Times New Roman"/>
          <w:b/>
          <w:sz w:val="24"/>
          <w:szCs w:val="24"/>
        </w:rPr>
        <w:t>е</w:t>
      </w:r>
      <w:r w:rsidRPr="00205399">
        <w:rPr>
          <w:rFonts w:ascii="Times New Roman" w:hAnsi="Times New Roman"/>
          <w:b/>
          <w:sz w:val="24"/>
          <w:szCs w:val="24"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9"/>
      <w:bookmarkEnd w:id="10"/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AB7DE6" w:rsidRPr="00205399" w:rsidRDefault="00AB7DE6" w:rsidP="00C7153E">
      <w:pPr>
        <w:pStyle w:val="a3"/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AB7DE6" w:rsidRPr="00205399" w:rsidRDefault="00AB7DE6" w:rsidP="00C7153E">
      <w:pPr>
        <w:pStyle w:val="a3"/>
        <w:numPr>
          <w:ilvl w:val="0"/>
          <w:numId w:val="19"/>
        </w:numPr>
        <w:tabs>
          <w:tab w:val="left" w:pos="-4111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8"/>
        <w:numPr>
          <w:ilvl w:val="0"/>
          <w:numId w:val="20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AB7DE6" w:rsidRPr="00205399" w:rsidRDefault="00AB7DE6" w:rsidP="00C7153E">
      <w:pPr>
        <w:pStyle w:val="a8"/>
        <w:numPr>
          <w:ilvl w:val="0"/>
          <w:numId w:val="20"/>
        </w:numPr>
        <w:tabs>
          <w:tab w:val="left" w:pos="993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Числа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округление рациональных чисел с заданной точностью;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упорядочивать числа, записанные в виде обыкновенных и десятичных дробей;</w:t>
      </w:r>
    </w:p>
    <w:p w:rsidR="00AB7DE6" w:rsidRPr="00205399" w:rsidRDefault="00AB7DE6" w:rsidP="00C7153E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понятием модуль числа, геометрическая интерпретация модуля числа.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8"/>
        <w:numPr>
          <w:ilvl w:val="0"/>
          <w:numId w:val="23"/>
        </w:numPr>
        <w:tabs>
          <w:tab w:val="left" w:pos="-4111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B7DE6" w:rsidRPr="00205399" w:rsidRDefault="00AB7DE6" w:rsidP="00C7153E">
      <w:pPr>
        <w:pStyle w:val="a8"/>
        <w:numPr>
          <w:ilvl w:val="0"/>
          <w:numId w:val="23"/>
        </w:numPr>
        <w:tabs>
          <w:tab w:val="left" w:pos="-4111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B7DE6" w:rsidRPr="00205399" w:rsidRDefault="00AB7DE6" w:rsidP="00C7153E">
      <w:pPr>
        <w:pStyle w:val="a8"/>
        <w:numPr>
          <w:ilvl w:val="0"/>
          <w:numId w:val="23"/>
        </w:numPr>
        <w:tabs>
          <w:tab w:val="left" w:pos="-4111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AB7DE6" w:rsidRPr="00205399" w:rsidRDefault="00AB7DE6" w:rsidP="00C7153E">
      <w:pPr>
        <w:pStyle w:val="a8"/>
        <w:numPr>
          <w:ilvl w:val="0"/>
          <w:numId w:val="24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AB7DE6" w:rsidRPr="00205399" w:rsidRDefault="00AB7DE6" w:rsidP="00C7153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AB7DE6" w:rsidRPr="00205399" w:rsidRDefault="00AB7DE6" w:rsidP="00C7153E">
      <w:pPr>
        <w:pStyle w:val="a8"/>
        <w:numPr>
          <w:ilvl w:val="0"/>
          <w:numId w:val="25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205399">
        <w:rPr>
          <w:rStyle w:val="dash041e0431044b0447043d044b0439char1"/>
        </w:rPr>
        <w:t>представленную в таблицах, на диаграммах</w:t>
      </w:r>
      <w:r w:rsidRPr="00205399">
        <w:rPr>
          <w:rFonts w:ascii="Times New Roman" w:hAnsi="Times New Roman"/>
          <w:sz w:val="24"/>
          <w:szCs w:val="24"/>
        </w:rPr>
        <w:t>;</w:t>
      </w:r>
    </w:p>
    <w:p w:rsidR="00AB7DE6" w:rsidRPr="00205399" w:rsidRDefault="00AB7DE6" w:rsidP="00C7153E">
      <w:pPr>
        <w:pStyle w:val="a8"/>
        <w:numPr>
          <w:ilvl w:val="0"/>
          <w:numId w:val="25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извлекать, интерпретировать и преобразовывать информацию, </w:t>
      </w:r>
      <w:r w:rsidRPr="00205399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AB7DE6" w:rsidRPr="00205399" w:rsidRDefault="00AB7DE6" w:rsidP="00AB7DE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моделировать рассуждения при поиске решения задач с помощью граф-схемы;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выделять этапы решения задачи и содержание каждого этапа;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AB7DE6" w:rsidRPr="00205399" w:rsidRDefault="00AB7DE6" w:rsidP="00C7153E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решать разнообразные задачи «на части», </w:t>
      </w:r>
    </w:p>
    <w:p w:rsidR="00AB7DE6" w:rsidRPr="00205399" w:rsidRDefault="00AB7DE6" w:rsidP="00C7153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B7DE6" w:rsidRPr="00205399" w:rsidRDefault="00AB7DE6" w:rsidP="00C7153E">
      <w:pPr>
        <w:numPr>
          <w:ilvl w:val="0"/>
          <w:numId w:val="27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8"/>
        <w:numPr>
          <w:ilvl w:val="0"/>
          <w:numId w:val="28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  <w:lang w:eastAsia="en-US"/>
        </w:rPr>
      </w:pPr>
      <w:r w:rsidRPr="00205399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AB7DE6" w:rsidRPr="00205399" w:rsidRDefault="00AB7DE6" w:rsidP="00C7153E">
      <w:pPr>
        <w:pStyle w:val="a8"/>
        <w:numPr>
          <w:ilvl w:val="0"/>
          <w:numId w:val="28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  <w:lang w:eastAsia="en-US"/>
        </w:rPr>
      </w:pPr>
      <w:r w:rsidRPr="00205399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B7DE6" w:rsidRPr="00205399" w:rsidRDefault="00AB7DE6" w:rsidP="00C7153E">
      <w:pPr>
        <w:pStyle w:val="a8"/>
        <w:numPr>
          <w:ilvl w:val="0"/>
          <w:numId w:val="28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AB7DE6" w:rsidRPr="00205399" w:rsidRDefault="00AB7DE6" w:rsidP="00C7153E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B7DE6" w:rsidRPr="00205399" w:rsidRDefault="00AB7DE6" w:rsidP="00C7153E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AB7DE6" w:rsidRPr="00205399" w:rsidRDefault="00AB7DE6" w:rsidP="00C7153E">
      <w:pPr>
        <w:pStyle w:val="a8"/>
        <w:numPr>
          <w:ilvl w:val="0"/>
          <w:numId w:val="30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AB7DE6" w:rsidRPr="00205399" w:rsidRDefault="00AB7DE6" w:rsidP="00C7153E">
      <w:pPr>
        <w:pStyle w:val="a8"/>
        <w:numPr>
          <w:ilvl w:val="0"/>
          <w:numId w:val="30"/>
        </w:numPr>
        <w:tabs>
          <w:tab w:val="left" w:pos="1134"/>
        </w:tabs>
        <w:ind w:left="0" w:hanging="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AB7DE6" w:rsidRPr="00205399" w:rsidRDefault="00AB7DE6" w:rsidP="00C7153E">
      <w:pPr>
        <w:tabs>
          <w:tab w:val="left" w:pos="1134"/>
        </w:tabs>
        <w:spacing w:after="0" w:line="240" w:lineRule="auto"/>
        <w:ind w:hanging="142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AB7DE6" w:rsidRPr="00205399" w:rsidRDefault="00AB7DE6" w:rsidP="00C715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AB7DE6" w:rsidRPr="00205399" w:rsidRDefault="00AB7DE6" w:rsidP="00C715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AB7DE6" w:rsidRPr="00205399" w:rsidRDefault="00AB7DE6" w:rsidP="00C7153E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AB7DE6" w:rsidRPr="00205399" w:rsidRDefault="00AB7DE6" w:rsidP="00C7153E">
      <w:pPr>
        <w:spacing w:after="0"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AB7DE6" w:rsidRPr="00205399" w:rsidRDefault="00AB7DE6" w:rsidP="00C7153E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:rsidR="00A15DB4" w:rsidRPr="00205399" w:rsidRDefault="00A15DB4" w:rsidP="00A71BC7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66279D" w:rsidRPr="00205399" w:rsidRDefault="0066279D" w:rsidP="00A71B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 xml:space="preserve">Содержание курса математики </w:t>
      </w:r>
      <w:r w:rsidR="00761B03" w:rsidRPr="00205399">
        <w:rPr>
          <w:rFonts w:ascii="Times New Roman" w:hAnsi="Times New Roman"/>
          <w:b/>
          <w:sz w:val="24"/>
          <w:szCs w:val="24"/>
        </w:rPr>
        <w:t>6</w:t>
      </w:r>
      <w:r w:rsidRPr="00205399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6279D" w:rsidRPr="00205399" w:rsidRDefault="0066279D" w:rsidP="00A71BC7">
      <w:pPr>
        <w:spacing w:line="240" w:lineRule="auto"/>
        <w:ind w:left="-15" w:right="83" w:firstLine="304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Курс математики </w:t>
      </w:r>
      <w:r w:rsidR="00761B03" w:rsidRPr="00205399">
        <w:rPr>
          <w:rFonts w:ascii="Times New Roman" w:hAnsi="Times New Roman"/>
          <w:sz w:val="24"/>
          <w:szCs w:val="24"/>
        </w:rPr>
        <w:t>6</w:t>
      </w:r>
      <w:r w:rsidRPr="00205399">
        <w:rPr>
          <w:rFonts w:ascii="Times New Roman" w:hAnsi="Times New Roman"/>
          <w:sz w:val="24"/>
          <w:szCs w:val="24"/>
        </w:rPr>
        <w:t xml:space="preserve"> класса включает следующие основные содержательные линии: арифметика; элементы алгебры; вероятность и статистика; 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</w:t>
      </w:r>
      <w:r w:rsidR="00761B03" w:rsidRPr="00205399">
        <w:rPr>
          <w:rFonts w:ascii="Times New Roman" w:hAnsi="Times New Roman"/>
          <w:sz w:val="24"/>
          <w:szCs w:val="24"/>
        </w:rPr>
        <w:t>вязано с реализацией целей обще</w:t>
      </w:r>
      <w:r w:rsidRPr="00205399">
        <w:rPr>
          <w:rFonts w:ascii="Times New Roman" w:hAnsi="Times New Roman"/>
          <w:sz w:val="24"/>
          <w:szCs w:val="24"/>
        </w:rPr>
        <w:t xml:space="preserve">интеллектуального и общекультурного развития учащихся. </w:t>
      </w:r>
    </w:p>
    <w:p w:rsidR="0066279D" w:rsidRPr="00205399" w:rsidRDefault="0066279D" w:rsidP="00A71BC7">
      <w:pPr>
        <w:spacing w:line="240" w:lineRule="auto"/>
        <w:ind w:left="-15" w:right="91" w:firstLine="304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 </w:t>
      </w:r>
    </w:p>
    <w:p w:rsidR="0066279D" w:rsidRPr="00205399" w:rsidRDefault="0066279D" w:rsidP="00A71BC7">
      <w:pPr>
        <w:spacing w:line="240" w:lineRule="auto"/>
        <w:ind w:left="-15" w:right="91" w:firstLine="28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 </w:t>
      </w:r>
    </w:p>
    <w:p w:rsidR="0066279D" w:rsidRPr="00205399" w:rsidRDefault="0066279D" w:rsidP="00A71BC7">
      <w:pPr>
        <w:spacing w:line="240" w:lineRule="auto"/>
        <w:ind w:left="-15" w:right="81" w:firstLine="288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 xml:space="preserve"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 </w:t>
      </w:r>
    </w:p>
    <w:p w:rsidR="0066279D" w:rsidRPr="00205399" w:rsidRDefault="0066279D" w:rsidP="00A71BC7">
      <w:pPr>
        <w:spacing w:line="240" w:lineRule="auto"/>
        <w:ind w:left="-15" w:right="80" w:firstLine="27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выделять комбинации, отвечающие заданным условиям, осуществлять перебор и подсчёт числа вариантов, в том числе в простейших прикладных задачах. </w:t>
      </w:r>
    </w:p>
    <w:p w:rsidR="0066279D" w:rsidRPr="00205399" w:rsidRDefault="0066279D" w:rsidP="00A71BC7">
      <w:pPr>
        <w:spacing w:line="240" w:lineRule="auto"/>
        <w:ind w:left="-15" w:right="80" w:firstLine="292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 </w:t>
      </w:r>
    </w:p>
    <w:p w:rsidR="00761B03" w:rsidRPr="00205399" w:rsidRDefault="00761B03" w:rsidP="00761B03">
      <w:pPr>
        <w:pStyle w:val="ab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05399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205399">
        <w:rPr>
          <w:rFonts w:ascii="Times New Roman" w:hAnsi="Times New Roman"/>
          <w:sz w:val="24"/>
          <w:szCs w:val="24"/>
        </w:rPr>
        <w:tab/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205399">
        <w:rPr>
          <w:rFonts w:ascii="Times New Roman" w:hAnsi="Times New Roman"/>
          <w:sz w:val="24"/>
          <w:szCs w:val="24"/>
        </w:rPr>
        <w:t>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205399">
        <w:rPr>
          <w:rFonts w:ascii="Times New Roman" w:hAnsi="Times New Roman"/>
          <w:i/>
          <w:sz w:val="24"/>
          <w:szCs w:val="24"/>
        </w:rPr>
        <w:t xml:space="preserve">Преобразование обыкновенных дробей в десятичные </w:t>
      </w:r>
      <w:r w:rsidR="00AD5FD2" w:rsidRPr="00205399">
        <w:rPr>
          <w:rFonts w:ascii="Times New Roman" w:hAnsi="Times New Roman"/>
          <w:i/>
          <w:sz w:val="24"/>
          <w:szCs w:val="24"/>
        </w:rPr>
        <w:t>дроби. Конечные</w:t>
      </w:r>
      <w:r w:rsidRPr="00205399">
        <w:rPr>
          <w:rFonts w:ascii="Times New Roman" w:hAnsi="Times New Roman"/>
          <w:i/>
          <w:sz w:val="24"/>
          <w:szCs w:val="24"/>
        </w:rPr>
        <w:t xml:space="preserve"> и бесконечные десятичные дроби</w:t>
      </w:r>
      <w:r w:rsidRPr="00205399">
        <w:rPr>
          <w:rFonts w:ascii="Times New Roman" w:hAnsi="Times New Roman"/>
          <w:sz w:val="24"/>
          <w:szCs w:val="24"/>
        </w:rPr>
        <w:t xml:space="preserve">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Cs/>
          <w:sz w:val="24"/>
          <w:szCs w:val="24"/>
        </w:rPr>
        <w:t xml:space="preserve">Масштаб на плане и </w:t>
      </w:r>
      <w:r w:rsidR="00AD5FD2" w:rsidRPr="00205399">
        <w:rPr>
          <w:rFonts w:ascii="Times New Roman" w:hAnsi="Times New Roman"/>
          <w:bCs/>
          <w:sz w:val="24"/>
          <w:szCs w:val="24"/>
        </w:rPr>
        <w:t>карте. Пропорции</w:t>
      </w:r>
      <w:r w:rsidRPr="00205399">
        <w:rPr>
          <w:rFonts w:ascii="Times New Roman" w:hAnsi="Times New Roman"/>
          <w:bCs/>
          <w:sz w:val="24"/>
          <w:szCs w:val="24"/>
        </w:rPr>
        <w:t>. Свойства пропорций, применение пропорций и отношений при решении задач.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5399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761B03" w:rsidRPr="00205399" w:rsidRDefault="00761B03" w:rsidP="00761B0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05399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5399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205399">
        <w:rPr>
          <w:rFonts w:ascii="Times New Roman" w:hAnsi="Times New Roman"/>
          <w:sz w:val="24"/>
          <w:szCs w:val="24"/>
        </w:rPr>
        <w:t xml:space="preserve">. </w:t>
      </w:r>
      <w:r w:rsidRPr="00205399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205399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761B03" w:rsidRPr="00205399" w:rsidRDefault="00761B03" w:rsidP="00761B03">
      <w:pPr>
        <w:pStyle w:val="ab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205399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lastRenderedPageBreak/>
        <w:t>Единицы измерений</w:t>
      </w:r>
      <w:r w:rsidRPr="00205399">
        <w:rPr>
          <w:rFonts w:ascii="Times New Roman" w:hAnsi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205399">
        <w:rPr>
          <w:rFonts w:ascii="Times New Roman" w:hAnsi="Times New Roman"/>
          <w:i/>
          <w:sz w:val="24"/>
          <w:szCs w:val="24"/>
        </w:rPr>
        <w:t xml:space="preserve">. </w:t>
      </w:r>
      <w:r w:rsidRPr="00205399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5399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205399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205399">
        <w:rPr>
          <w:rFonts w:ascii="Times New Roman" w:hAnsi="Times New Roman"/>
          <w:bCs/>
          <w:sz w:val="24"/>
          <w:szCs w:val="24"/>
        </w:rPr>
        <w:t xml:space="preserve">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205399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761B03" w:rsidRPr="00205399" w:rsidRDefault="00761B03" w:rsidP="00761B0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5399">
        <w:rPr>
          <w:rFonts w:ascii="Times New Roman" w:hAnsi="Times New Roman"/>
          <w:color w:val="auto"/>
          <w:sz w:val="24"/>
          <w:szCs w:val="24"/>
        </w:rPr>
        <w:t>Наглядная геометрия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205399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205399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205399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205399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761B03" w:rsidRPr="00205399" w:rsidRDefault="00761B03" w:rsidP="00761B03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05399">
        <w:rPr>
          <w:rFonts w:ascii="Times New Roman" w:hAnsi="Times New Roman"/>
          <w:color w:val="auto"/>
          <w:sz w:val="24"/>
          <w:szCs w:val="24"/>
        </w:rPr>
        <w:t>История математики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205399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1.75pt" o:ole="">
            <v:imagedata r:id="rId9" o:title=""/>
          </v:shape>
          <o:OLEObject Type="Embed" ProgID="Equation.DSMT4" ShapeID="_x0000_i1025" DrawAspect="Content" ObjectID="_1692092131" r:id="rId10"/>
        </w:object>
      </w:r>
      <w:r w:rsidRPr="00205399">
        <w:rPr>
          <w:rFonts w:ascii="Times New Roman" w:hAnsi="Times New Roman"/>
          <w:i/>
          <w:sz w:val="24"/>
          <w:szCs w:val="24"/>
        </w:rPr>
        <w:t>?</w:t>
      </w:r>
    </w:p>
    <w:p w:rsidR="00761B03" w:rsidRPr="00205399" w:rsidRDefault="00761B03" w:rsidP="00761B0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05399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761B03" w:rsidRPr="00205399" w:rsidRDefault="00761B03" w:rsidP="00761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BE0" w:rsidRPr="00205399" w:rsidRDefault="00F43BE0" w:rsidP="00A71BC7">
      <w:pPr>
        <w:spacing w:after="39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39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913AAE" w:rsidRPr="00205399" w:rsidRDefault="00152ABE" w:rsidP="00152ABE">
      <w:pPr>
        <w:ind w:firstLine="708"/>
        <w:jc w:val="both"/>
        <w:rPr>
          <w:rFonts w:ascii="Times New Roman" w:eastAsia="Calibri" w:hAnsi="Times New Roman"/>
          <w:color w:val="C00000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Н</w:t>
      </w:r>
      <w:r w:rsidR="00F43BE0" w:rsidRPr="00205399">
        <w:rPr>
          <w:rFonts w:ascii="Times New Roman" w:hAnsi="Times New Roman"/>
          <w:sz w:val="24"/>
          <w:szCs w:val="24"/>
        </w:rPr>
        <w:t xml:space="preserve">а курс математика в </w:t>
      </w:r>
      <w:r w:rsidR="00761B03" w:rsidRPr="00205399">
        <w:rPr>
          <w:rFonts w:ascii="Times New Roman" w:hAnsi="Times New Roman"/>
          <w:sz w:val="24"/>
          <w:szCs w:val="24"/>
        </w:rPr>
        <w:t>6</w:t>
      </w:r>
      <w:r w:rsidR="00F43BE0" w:rsidRPr="00205399">
        <w:rPr>
          <w:rFonts w:ascii="Times New Roman" w:hAnsi="Times New Roman"/>
          <w:sz w:val="24"/>
          <w:szCs w:val="24"/>
        </w:rPr>
        <w:t xml:space="preserve"> классе выделено 5 часов в неделю. П</w:t>
      </w:r>
      <w:r w:rsidR="00C978D5" w:rsidRPr="00205399">
        <w:rPr>
          <w:rFonts w:ascii="Times New Roman" w:hAnsi="Times New Roman"/>
          <w:sz w:val="24"/>
          <w:szCs w:val="24"/>
        </w:rPr>
        <w:t xml:space="preserve">родолжительность учебного года </w:t>
      </w:r>
      <w:r w:rsidR="00F43BE0" w:rsidRPr="00205399">
        <w:rPr>
          <w:rFonts w:ascii="Times New Roman" w:hAnsi="Times New Roman"/>
          <w:sz w:val="24"/>
          <w:szCs w:val="24"/>
        </w:rPr>
        <w:t xml:space="preserve">составляет 34 рабочих недели. Общее количество часов в году составляет 170. </w:t>
      </w:r>
      <w:r w:rsidR="00913AAE" w:rsidRPr="00205399">
        <w:rPr>
          <w:rFonts w:ascii="Times New Roman" w:eastAsia="Calibri" w:hAnsi="Times New Roman"/>
          <w:sz w:val="24"/>
          <w:szCs w:val="24"/>
        </w:rPr>
        <w:t>В результате изучения курса в течение года будут вноситься коррективы с учётом объективных и субъективных причин.</w:t>
      </w:r>
    </w:p>
    <w:tbl>
      <w:tblPr>
        <w:tblStyle w:val="af2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4111"/>
        <w:gridCol w:w="5670"/>
        <w:gridCol w:w="1701"/>
      </w:tblGrid>
      <w:tr w:rsidR="009D4B4C" w:rsidRPr="00205399" w:rsidTr="00AD5FD2">
        <w:trPr>
          <w:trHeight w:val="71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5670" w:type="dxa"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УУД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(познавательные, регулятивные, коммуникативные)</w:t>
            </w:r>
          </w:p>
        </w:tc>
        <w:tc>
          <w:tcPr>
            <w:tcW w:w="1701" w:type="dxa"/>
            <w:vAlign w:val="center"/>
            <w:hideMark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1. Дроби и проценты. ( 18 ч)</w:t>
            </w:r>
          </w:p>
        </w:tc>
      </w:tr>
      <w:tr w:rsidR="009D4B4C" w:rsidRPr="00205399" w:rsidTr="00AD5FD2">
        <w:trPr>
          <w:trHeight w:val="108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Merge w:val="restart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дробях.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дроби. Правильные и неправильные дроби. Основное свойство дроби. Сравнение дробей.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формировать последовательност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самооценки. Понимают причины неуспеха,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выход 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этой ситуации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="00AD5FD2"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информа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ции, нужной для решения учебной задачи.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FD2"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Сопоставляют 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Приво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аргументы; принимать точку зрения другого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меют слу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других; уважительно отно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ситься к мнению других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3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0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 w:val="restart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с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обыкновенных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3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обыкновенными дробями.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15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«Многоэтажные» дроби.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дроби. Запись и вычисление сложных  выражений.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39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«Многоэтажные» дроби. Запись и вычисление сложных  выражений.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дроби (части) от числа.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от целого. Решение задач.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на дроби.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числа по его дроби (части).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Процент. Соотношение процента с соответствующей дробью.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от некоторой величины.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величины по её проценту. Нахождение нескольких процентов от величины.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и проценты.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«Процент».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процент?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ситуации, связанные с использованием понятия «процент».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данные. Диаграммы. Представление данных в виде  столбчатых и круговых диаграмм.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Столбчатые и круговые диаграммы.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данные. Чтение и составление столбчатых и круговых диаграмм. Использование диаграмм для представления информации в повседневной жизни.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2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№1.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2. Прямые на плоскости и в пространстве. ( 7 ч)</w:t>
            </w:r>
          </w:p>
        </w:tc>
      </w:tr>
      <w:tr w:rsidR="009D4B4C" w:rsidRPr="00205399" w:rsidTr="00AD5FD2">
        <w:trPr>
          <w:trHeight w:val="18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Пересекающиеся прямые.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Пересекающиеся прямые. Углы, образованные при пересечении двух прямых.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цели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совершенствуют критерии оценки и самооценки. обнаруживают и формулируют проблему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инф-ции, нужной для решения учебной задачи.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(К) – Уметь отстаивать точку зрения, аргументировать ее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меют слу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других.</w:t>
            </w:r>
          </w:p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Пересекающиеся прямые.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углов, образованных двумя пересекающимися прямыми.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параллельных прямых.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 прямые. Расстояние. Единицы измерения длины.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Расстояние.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двумя точками, между точкой и прямой, между параллельными прямыми.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по теме: «Параллельные прямые. Расстояние».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3. Десятичная запись дробей ( 9ч )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десятичных дробей.  Разряды в десятичных дробях.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последовательност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десятичных дробей. Изображение десятичных дробей на координатной прямой.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запись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обыкновенной дроби в десятичную.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десятичной дроби в виде обыкновенной дроби и обыкновенной в виде десятичной. Работа с калькулятором.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обыкновенной дроби в десятичную.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Десятичные дроби и метрическая система мер.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по теме: «Десятичные </w:t>
            </w: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дроби».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Сравнение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арифметическими способами. Задачи на уравнивание.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8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№2. Тема: «Десятичные дроби».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4. Действия с десятичными дробями. ( 32 ч)</w:t>
            </w:r>
          </w:p>
        </w:tc>
      </w:tr>
      <w:tr w:rsidR="009D4B4C" w:rsidRPr="00205399" w:rsidTr="00AD5FD2">
        <w:trPr>
          <w:trHeight w:val="1306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Сложение десятичных дробей, имеющих одинаковое число знаков после запятой.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 определяют цель УД, осуществляют средства её достижения; используют основные и дополнительные средства; проявляют познавательный интерес к изучению предмета, дают адекватную оценку своей УД. (П)- передают содержание в сжатом или развёрнутом виде; выводы правил «если…, то…»; составлять план к решению задачи; Применяют полученные знания, критически мыслят, составляют план решения задач и следуют ему; Наблюдать за изменением решения задач при изменении условия. строят предположения об информации, необходимой для решения предметной задачи;. (К)- умеют слушать других; уважительно относиться к мнению других; умеют организовать взаимодействие в группе; принимать точку зрения другого; критически отноститься к своему мнению.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десятичных дробей, имеющих одинаковое число знаков после запятой.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десятичных дробей. Прикидка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Самостоятельная работа по теме: «Сложение и вычитание десятичных дробей».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Умножение  и деление  десятичных дробей на 10,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100, 1000.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Умножение десятичных дробей на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 100, 1000, ….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 десятичных дробей на 10, 100, 1000.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на 10, 100, 1000, …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49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 десятичных дробей на 10, 100, 1000.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 десятичных дробей на 10, 100, 1000.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двух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 с использованием перем и сочетат законов умножения.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«Умножение десятичных дробей».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Комбинированные примеры на умножение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задач, требующих умножения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десятичной дроби на натуральное число.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десятичной дроби на десятичную дробь. Проверка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десятичной дроби на десятичную дробь. Прикидка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применением деления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с применением деления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«Деление десятичных дробей».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58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  Прикидка и оценка результатов вычислений. Работа с калькулятором.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десятичных дробей.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  Прикидка и оценка результатов вычислений. Работа с калькулятором.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двух тел в одном направлении и на движение двух тел навстречу друг другу.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двух тел в противоположных направлениях.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реке.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движение по реке.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4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№3. Тема: «Действия с десятичными дробями».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5. Окружность. ( 8ч)</w:t>
            </w:r>
          </w:p>
        </w:tc>
      </w:tr>
      <w:tr w:rsidR="009D4B4C" w:rsidRPr="00205399" w:rsidTr="00AD5FD2">
        <w:trPr>
          <w:trHeight w:val="167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Прямая и окружность. Взаимное расположение прямой и окружности.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(Р)- определяют цель УД; дают адекватную оценку своей УД. (П)- передают содержание в сжатом или развёрнутом виде; выводы правил «если…, то…»; строят предположения об информации, необходимой для решения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задачи;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умеют слушать других; принимать точку зрения другого; критически относиться к своему мнению.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прямая.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 и окружность. Касательная к окружности. Свойство касательной.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Две окружности на плоскости.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плоскости. Взаимное расположение окружности.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Две окружности на плоскости.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 по трем элементам. Неравенство треугольника.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Построение треугольника.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треугольника.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Круглые тела.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Круглые тела. Цилиндр, шар, конус. Пространственное представление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Самостоятельная работа по теме: «Окружность».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6. Отношения и проценты (15 ч)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отношение.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отношение.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ставленному плану;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совершенствуют критерии оценки и самооценки.  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вила «если</w:t>
            </w:r>
            <w:r w:rsidR="00AD5FD2" w:rsidRPr="00205399">
              <w:rPr>
                <w:rFonts w:ascii="Times New Roman" w:hAnsi="Times New Roman" w:cs="Times New Roman"/>
                <w:sz w:val="24"/>
                <w:szCs w:val="24"/>
              </w:rPr>
              <w:t>…, то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…»;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инф-ции, нужной для решения учебной задачи.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отношение.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отношение. Переход от словесной  формулировки отношений между величинами к алгебраической.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 Выражение отношения в процентах.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18" w:type="dxa"/>
            <w:hideMark/>
          </w:tcPr>
          <w:p w:rsidR="009D4B4C" w:rsidRPr="008E70F7" w:rsidRDefault="009D4B4C" w:rsidP="008E70F7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в данном отношении. 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в данном отношении.  Использование понятие «отношение» в практической жизни.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«Деление в данном отношении».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проценты: находить некоторое число процентов от заданной величины. Связь процента с десятичной дробью.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89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 процента от величины, величины по ее проценту.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процентов от величины.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«Главная» задача на проценты.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основных задач на проценты. Задачи, включающие увеличение (уменьшение) величины на несколько процентов.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 Прикидка результата.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«Проценты».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Выражение отношения в процентах.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584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отношения в процентах.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Задачи, включающие увеличение (уменьшение) величины на несколько процентов.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32"/>
        </w:trPr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№4. Тема: « Отношения и проценты».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7. Симметрия.( 7ч)</w:t>
            </w:r>
          </w:p>
        </w:tc>
      </w:tr>
      <w:tr w:rsidR="009D4B4C" w:rsidRPr="00205399" w:rsidTr="00AD5FD2">
        <w:trPr>
          <w:trHeight w:val="1106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Осевая симметрия.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 используют дополнительные источники информации;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Обнаруживают и формулируют проблему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Осевая симметрия.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Осевая симметрия. Зеркальная симметрия.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фигуры.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Ось симметрии у известных фигур.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циркулем и линейкой. Построение серединного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перпендикуляра к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отрезку. Деление отрезка пополам.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симметрия.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Центрально-симметричные фигуры. Центральная симметрия.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1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по теме: «Симметрия».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8. Целые числа. ( 14 ч)</w:t>
            </w:r>
          </w:p>
        </w:tc>
      </w:tr>
      <w:tr w:rsidR="009D4B4C" w:rsidRPr="00205399" w:rsidTr="00AD5FD2">
        <w:trPr>
          <w:trHeight w:val="561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целыми.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 числа: положительные и отрицательные и нуль. Противоположные числа.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</w:t>
            </w:r>
            <w:r w:rsidR="00AD5FD2"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УД;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Составляют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к решению задач и следуют этому плану.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Могут работать в парах, обсуждать решение с учителем и с одноклассниками.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целых чисел.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 Свойства сложения.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целых чисел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«Сложение и вычитание целых чисел».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целых чисел. Свойства умножения.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целых чисел.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целых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85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№5. Тема: «Целые числа».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9. Множества. Комбинаторика. (9 ч)</w:t>
            </w:r>
          </w:p>
        </w:tc>
      </w:tr>
      <w:tr w:rsidR="009D4B4C" w:rsidRPr="00205399" w:rsidTr="00AD5FD2">
        <w:trPr>
          <w:trHeight w:val="703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Работа над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ошибками. Множества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Подмножества.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УД;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план к решению задач.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выслушивают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точку зрения собеседника, принимают ее, если она верна. Вычленяют верные моменты из диалога. Могут работать в группе.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множества.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Пересечение и объединение множеств.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шансов. Понятие и примеры случайных событий. Равновозможные, равновероятные и маловероятные события.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над множествами.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шансов. Частота и вероятность события.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5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кругов Эйлера.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Круги Эйлера. Эксперименты со случайными событиями.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704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с помощью кругов Эйлера.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со случайными событиями. Вероятность достоверных, невозможных и случайных событий. Вероятность вокруг нас.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перебора.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33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полного перебора вариантов. Дерево вариантов.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033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«Решение комбинаторных задач».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10. Рациональные числа. Координаты. (16 ч)</w:t>
            </w:r>
          </w:p>
        </w:tc>
      </w:tr>
      <w:tr w:rsidR="009D4B4C" w:rsidRPr="00205399" w:rsidTr="00AD5FD2">
        <w:trPr>
          <w:trHeight w:val="812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рациональными.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 Изобр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ажение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чисел точками на координат прямой.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(Р) – Определение цели УД; работа по со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ставленному плану;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формировать последовательност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 промежуточных целей с учетом конечного результата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; используют дополнительные источники информации;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совершенствуют критерии оценки и самооценки. Понимают причины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неуспеха,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ищут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выход 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этой ситуации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обнаруживают и формулируют проблему вместе с учителем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 объектов с выделением существенных и несуществен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ных признаков;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запи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сывают пра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вила «если…то…»;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делают предположения об инф-ции, нужной для решения учебной задачи.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Сопоставляют 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отбирают 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нужную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информа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цию. (К) – Уметь отстаивать точку зрения, аргументировать, формировать навыки учебного сотрудничества в ходе индивидуальной и групповой работы.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 xml:space="preserve"> Приво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дят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аргументы; принимать точку зрения другого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меют слу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шать других; уважительно отно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ситься к мнению других</w:t>
            </w:r>
            <w:r w:rsidRPr="00205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числа называют рациональными.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 Противоположные числа.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 Модуль числа.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числа (абсолютная величина) числа. Сравнение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 Модуль числа.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рациональных чисел.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Степень числа с целым показателем.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118" w:type="dxa"/>
            <w:noWrap/>
            <w:hideMark/>
          </w:tcPr>
          <w:p w:rsidR="009D4B4C" w:rsidRPr="00F42CFB" w:rsidRDefault="009D4B4C" w:rsidP="00F42CFB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рациональных чисел.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рациональными числами. Числовые выражения, порядок действий в них, использование скобок.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по теме: «Действия с рациональными числами».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координаты.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координаты.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координаты.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Координаты. Система координат.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Абсцисса и ордината точки.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на плоскости.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Прямоугольные координаты на плоскости.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Прямоугольная система координат на плоскости.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№6. Тема: «Рациональные числа».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11. Выражения, формулы, уравнения. ( 15 ч)</w:t>
            </w:r>
          </w:p>
        </w:tc>
      </w:tr>
      <w:tr w:rsidR="009D4B4C" w:rsidRPr="00205399" w:rsidTr="00AD5FD2">
        <w:trPr>
          <w:trHeight w:val="84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математическом языке.</w:t>
            </w:r>
          </w:p>
        </w:tc>
        <w:tc>
          <w:tcPr>
            <w:tcW w:w="5670" w:type="dxa"/>
            <w:vMerge w:val="restart"/>
            <w:vAlign w:val="center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УД;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план к решению задач.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решение, выслушивают точку зрения собеседника, принимают ее, если она верна. Вычленяют верные моменты из диалога. Могут работать в группе.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математическом языке.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букв для записи математических выражений и предложений.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Буквенные выражения и числовые подстановки.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формул. Представление зависимости между величинами в виде формул.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 периметра и площади прямоугольника, объема прямоугольного параллелепипеда.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12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Формулы. Вычисления по формулам.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формул пути. Буквенная запись свойств арифметич</w:t>
            </w:r>
            <w:r w:rsidR="00AD5FD2"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Формулы. Вычисления по формулам.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по формулам. Числовые подстановки в буквенные выражения.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51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объёма шара.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по формулам.  Выражение одной величины через другие.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длины окружности, площади круга и объёма шара.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окружности. Площадь круга. Формулы.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по теме: «Формулы».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уравнение.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 Корни уравнения.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уравнений по условию задачи.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решение уравнений.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уравнение.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D4B4C" w:rsidRPr="00205399" w:rsidTr="00AD5FD2">
        <w:trPr>
          <w:trHeight w:val="84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№7. Тема: «Буквы и формулы».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 12. Многоугольники и многогранники. (10 ч)</w:t>
            </w:r>
          </w:p>
        </w:tc>
      </w:tr>
      <w:tr w:rsidR="009D4B4C" w:rsidRPr="00205399" w:rsidTr="00AD5FD2">
        <w:trPr>
          <w:trHeight w:val="95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Определение.</w:t>
            </w:r>
          </w:p>
        </w:tc>
        <w:tc>
          <w:tcPr>
            <w:tcW w:w="5670" w:type="dxa"/>
            <w:vMerge w:val="restart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(Р)-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цели УД;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план к решению задач. 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t>(П) – Пе</w:t>
            </w:r>
            <w:r w:rsidRPr="0020539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редают содержание в сжатом виде, анализируют объекты.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(К)- Обсуждают пути решения с учителем и одноклассниками, предлагают свое решение, выслушивают точку зрения собеседника, принимают ее, если она верна. Вычленяют верные моменты из диалога. Могут работать в группе.</w:t>
            </w: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 Свойства.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Параллелограмм.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параллелограмма с помощью циркуля и линейки.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 Единицы измерения. Равновеликие фигуры.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«Площади».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Самостоятельная работа по теме: «Площади». 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многоугольники: понятие, свойства. Построение.</w:t>
            </w: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91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 по теме: «Многоугольники и многогранники».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D4B4C" w:rsidRPr="00205399" w:rsidTr="00AD5FD2">
        <w:trPr>
          <w:trHeight w:val="300"/>
        </w:trPr>
        <w:tc>
          <w:tcPr>
            <w:tcW w:w="15309" w:type="dxa"/>
            <w:gridSpan w:val="5"/>
            <w:vAlign w:val="center"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Повторение. Итоговая контрольная работа. ( 10 ч)</w:t>
            </w:r>
          </w:p>
        </w:tc>
      </w:tr>
      <w:tr w:rsidR="009D4B4C" w:rsidRPr="00205399" w:rsidTr="00AD5FD2">
        <w:trPr>
          <w:trHeight w:val="9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Арифметические действия с обыкновенными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десятичными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десятичными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3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 дробями.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600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Арифметические действия 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рациональными числами.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278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118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987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арифметическими способами.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B4C" w:rsidRPr="00205399" w:rsidTr="00AD5FD2">
        <w:trPr>
          <w:trHeight w:val="715"/>
        </w:trPr>
        <w:tc>
          <w:tcPr>
            <w:tcW w:w="709" w:type="dxa"/>
            <w:noWrap/>
            <w:hideMark/>
          </w:tcPr>
          <w:p w:rsidR="009D4B4C" w:rsidRPr="00205399" w:rsidRDefault="009D4B4C" w:rsidP="00310464">
            <w:pPr>
              <w:ind w:left="-109" w:hanging="1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18" w:type="dxa"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арифметическими способами.</w:t>
            </w: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Итоговый урок.</w:t>
            </w:r>
          </w:p>
        </w:tc>
        <w:tc>
          <w:tcPr>
            <w:tcW w:w="4111" w:type="dxa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noWrap/>
            <w:hideMark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3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4B4C" w:rsidRPr="00205399" w:rsidRDefault="009D4B4C" w:rsidP="00310464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ABE" w:rsidRPr="00205399" w:rsidRDefault="00AD5FD2" w:rsidP="00AD5FD2">
      <w:pPr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05399">
        <w:rPr>
          <w:rFonts w:ascii="Times New Roman" w:hAnsi="Times New Roman"/>
          <w:b/>
          <w:bCs/>
          <w:color w:val="000000" w:themeColor="text1"/>
          <w:sz w:val="24"/>
          <w:szCs w:val="24"/>
        </w:rPr>
        <w:t>Итого 170 часов.</w:t>
      </w:r>
    </w:p>
    <w:p w:rsidR="00152ABE" w:rsidRPr="00205399" w:rsidRDefault="00152ABE" w:rsidP="00E5700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33192" w:rsidRPr="00205399" w:rsidRDefault="00133192" w:rsidP="00E5700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5399">
        <w:rPr>
          <w:rFonts w:ascii="Times New Roman" w:hAnsi="Times New Roman"/>
          <w:b/>
          <w:sz w:val="24"/>
          <w:szCs w:val="24"/>
          <w:u w:val="single"/>
        </w:rPr>
        <w:t>Система оценки планируемых результатов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:rsidR="00133192" w:rsidRPr="00205399" w:rsidRDefault="00133192" w:rsidP="00133192">
      <w:pPr>
        <w:pStyle w:val="a3"/>
        <w:numPr>
          <w:ilvl w:val="0"/>
          <w:numId w:val="3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133192" w:rsidRPr="00205399" w:rsidRDefault="00133192" w:rsidP="0013319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133192" w:rsidRPr="00205399" w:rsidRDefault="00133192" w:rsidP="00133192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тестовых задания для самоконтроля;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Виды контроля и результатов обучения</w:t>
      </w:r>
    </w:p>
    <w:p w:rsidR="00133192" w:rsidRPr="00205399" w:rsidRDefault="00133192" w:rsidP="0013319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Текущий контроль</w:t>
      </w:r>
    </w:p>
    <w:p w:rsidR="00133192" w:rsidRPr="00205399" w:rsidRDefault="00133192" w:rsidP="0013319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Тематический контроль</w:t>
      </w:r>
    </w:p>
    <w:p w:rsidR="00133192" w:rsidRPr="00205399" w:rsidRDefault="00133192" w:rsidP="00133192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Итоговый контроль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Методы и формы организации контроля</w:t>
      </w:r>
    </w:p>
    <w:p w:rsidR="00133192" w:rsidRPr="00205399" w:rsidRDefault="00133192" w:rsidP="001331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Устный опрос.</w:t>
      </w:r>
    </w:p>
    <w:p w:rsidR="00133192" w:rsidRPr="00205399" w:rsidRDefault="00133192" w:rsidP="001331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133192" w:rsidRPr="00205399" w:rsidRDefault="00133192" w:rsidP="00133192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Письменный опрос:</w:t>
      </w:r>
    </w:p>
    <w:p w:rsidR="00133192" w:rsidRPr="00205399" w:rsidRDefault="00E57006" w:rsidP="00E5700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1) </w:t>
      </w:r>
      <w:r w:rsidR="00133192" w:rsidRPr="00205399">
        <w:rPr>
          <w:rFonts w:ascii="Times New Roman" w:hAnsi="Times New Roman"/>
          <w:sz w:val="24"/>
          <w:szCs w:val="24"/>
        </w:rPr>
        <w:t>Математический диктант;</w:t>
      </w:r>
    </w:p>
    <w:p w:rsidR="00133192" w:rsidRPr="00205399" w:rsidRDefault="00E57006" w:rsidP="00E5700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2) </w:t>
      </w:r>
      <w:r w:rsidR="00133192" w:rsidRPr="00205399">
        <w:rPr>
          <w:rFonts w:ascii="Times New Roman" w:hAnsi="Times New Roman"/>
          <w:sz w:val="24"/>
          <w:szCs w:val="24"/>
        </w:rPr>
        <w:t>Самостоятельная работа;</w:t>
      </w:r>
    </w:p>
    <w:p w:rsidR="00133192" w:rsidRPr="00205399" w:rsidRDefault="00E57006" w:rsidP="00E57006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3) </w:t>
      </w:r>
      <w:r w:rsidR="00133192" w:rsidRPr="00205399">
        <w:rPr>
          <w:rFonts w:ascii="Times New Roman" w:hAnsi="Times New Roman"/>
          <w:sz w:val="24"/>
          <w:szCs w:val="24"/>
        </w:rPr>
        <w:t>Контрольная работа.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Особенности контроля и оценки по математике.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:rsidR="00133192" w:rsidRPr="00205399" w:rsidRDefault="00133192" w:rsidP="00133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</w:t>
      </w:r>
      <w:r w:rsidR="00AD5FD2" w:rsidRPr="00205399">
        <w:rPr>
          <w:rFonts w:ascii="Times New Roman" w:hAnsi="Times New Roman"/>
          <w:sz w:val="24"/>
          <w:szCs w:val="24"/>
        </w:rPr>
        <w:t>т.д.)</w:t>
      </w:r>
      <w:r w:rsidRPr="00205399">
        <w:rPr>
          <w:rFonts w:ascii="Times New Roman" w:hAnsi="Times New Roman"/>
          <w:sz w:val="24"/>
          <w:szCs w:val="24"/>
        </w:rPr>
        <w:t>. Эта отметка дополнительная и в журнал выносится по желанию ребенка.</w:t>
      </w:r>
    </w:p>
    <w:p w:rsidR="00133192" w:rsidRPr="00205399" w:rsidRDefault="00133192" w:rsidP="00E57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399">
        <w:rPr>
          <w:rFonts w:ascii="Times New Roman" w:hAnsi="Times New Roman"/>
          <w:sz w:val="24"/>
          <w:szCs w:val="24"/>
        </w:rPr>
        <w:lastRenderedPageBreak/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Оценка ответов учащихся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 1. Устный ответ оценивается </w:t>
      </w: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отметкой «5</w:t>
      </w: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», если учащийся: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133192" w:rsidRPr="00205399" w:rsidRDefault="00133192" w:rsidP="00133192">
      <w:pPr>
        <w:widowControl w:val="0"/>
        <w:tabs>
          <w:tab w:val="left" w:pos="0"/>
          <w:tab w:val="left" w:pos="284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  отвечал самостоятельно без наводящих вопросов учителя;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2. Ответ оценивается </w:t>
      </w: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отметкой «4</w:t>
      </w: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>–   в изложении допущены небольшие пробелы, не исказившие содержание ответа;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</w:p>
    <w:p w:rsidR="00133192" w:rsidRPr="00205399" w:rsidRDefault="00133192" w:rsidP="00133192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3. </w:t>
      </w:r>
      <w:r w:rsidRPr="00205399">
        <w:rPr>
          <w:rFonts w:ascii="Times New Roman" w:eastAsia="Arial" w:hAnsi="Times New Roman"/>
          <w:b/>
          <w:sz w:val="24"/>
          <w:szCs w:val="24"/>
          <w:lang w:eastAsia="ar-SA"/>
        </w:rPr>
        <w:t>Отметка «3»</w:t>
      </w: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 ставится в следующих случаях: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133192" w:rsidRPr="00205399" w:rsidRDefault="00133192" w:rsidP="00133192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205399">
        <w:rPr>
          <w:rFonts w:ascii="Times New Roman" w:eastAsia="Arial" w:hAnsi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t>Оценка контрольных и самостоятельных письменных работ.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t xml:space="preserve">Оценка "5" ставится, если ученик: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выполнил работу без ошибок и недочетов в требуемом на «отлично» объеме;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допустил не более одного недочета в требуемом на «отлично» объеме; 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Оценка "4" ставится, если ученик выполнил работу полностью, но допустил в ней: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не более трех недочетов в требуемом на «отлично» объеме. 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sz w:val="24"/>
          <w:szCs w:val="24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:rsidR="00133192" w:rsidRPr="00205399" w:rsidRDefault="00133192" w:rsidP="00133192">
      <w:pPr>
        <w:numPr>
          <w:ilvl w:val="0"/>
          <w:numId w:val="37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не более двух грубых ошибок в требуемом на «отлично» объеме;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не более одной грубой и одной негрубой ошибки и одного недочета;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не более двух-трех негрубых ошибок;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одной негрубой ошибки и трех недочетов; </w:t>
      </w:r>
    </w:p>
    <w:p w:rsidR="00133192" w:rsidRPr="00205399" w:rsidRDefault="00133192" w:rsidP="00133192">
      <w:pPr>
        <w:numPr>
          <w:ilvl w:val="0"/>
          <w:numId w:val="38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eastAsia="ar-SA"/>
        </w:rPr>
      </w:pPr>
      <w:r w:rsidRPr="00205399">
        <w:rPr>
          <w:rFonts w:ascii="Times New Roman" w:hAnsi="Times New Roman"/>
          <w:sz w:val="24"/>
          <w:szCs w:val="24"/>
          <w:lang w:eastAsia="ar-SA"/>
        </w:rPr>
        <w:t xml:space="preserve">или при отсутствии ошибок, но при наличии четырех-пяти недочетов. 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/>
          <w:bCs/>
          <w:sz w:val="24"/>
          <w:szCs w:val="24"/>
          <w:lang w:eastAsia="ar-SA"/>
        </w:rPr>
        <w:t>Критерии выставления оценок за проверочные тесты.</w:t>
      </w: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133192" w:rsidRPr="00205399" w:rsidRDefault="00133192" w:rsidP="0013319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Cs/>
          <w:sz w:val="24"/>
          <w:szCs w:val="24"/>
          <w:lang w:eastAsia="ar-SA"/>
        </w:rPr>
        <w:t>1. Критерии выставления оценок за тест</w:t>
      </w:r>
    </w:p>
    <w:p w:rsidR="00133192" w:rsidRPr="00205399" w:rsidRDefault="00133192" w:rsidP="00133192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Cs/>
          <w:sz w:val="24"/>
          <w:szCs w:val="24"/>
          <w:lang w:eastAsia="ar-SA"/>
        </w:rPr>
        <w:t>Время выполнения работы: на усмотрение учителя.</w:t>
      </w:r>
    </w:p>
    <w:p w:rsidR="00133192" w:rsidRPr="00205399" w:rsidRDefault="00133192" w:rsidP="00133192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05399">
        <w:rPr>
          <w:rFonts w:ascii="Times New Roman" w:hAnsi="Times New Roman"/>
          <w:bCs/>
          <w:sz w:val="24"/>
          <w:szCs w:val="24"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205399" w:rsidRDefault="00205399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205399" w:rsidRDefault="00205399" w:rsidP="0020539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F20560" w:rsidRDefault="00F20560" w:rsidP="00F20560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>Учебно - методическое обеспечение образовательного процесса.</w:t>
      </w:r>
    </w:p>
    <w:p w:rsidR="00205399" w:rsidRPr="00205399" w:rsidRDefault="00205399" w:rsidP="0020539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ar-SA"/>
        </w:rPr>
      </w:pPr>
    </w:p>
    <w:p w:rsidR="00310464" w:rsidRPr="00310464" w:rsidRDefault="00310464" w:rsidP="0031046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Г. В. Дорофеев, И. Ф. Шарыгин, С. Б. Суворова и др. Программа по математике. 5-6 класс.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Математика: учебник для 6 кл. общеобразовательных учреждений под редакцией Г.В. Дорофеева, И.Ф.</w:t>
      </w:r>
      <w:r w:rsidR="00205399">
        <w:rPr>
          <w:rFonts w:ascii="Times New Roman" w:hAnsi="Times New Roman"/>
          <w:color w:val="333333"/>
          <w:sz w:val="24"/>
          <w:szCs w:val="24"/>
        </w:rPr>
        <w:t xml:space="preserve"> Шарыгина: М.: Просвещение, 2017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310464" w:rsidRPr="00310464" w:rsidRDefault="00310464" w:rsidP="00310464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Тематическое планирование по математике: 5-6 кл.: Кн. для учителя / Сост. Т.А. Бурмистрова.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8</w:t>
      </w:r>
      <w:r w:rsidRPr="00310464">
        <w:rPr>
          <w:rFonts w:ascii="Times New Roman" w:hAnsi="Times New Roman"/>
          <w:color w:val="333333"/>
          <w:sz w:val="24"/>
          <w:szCs w:val="24"/>
        </w:rPr>
        <w:t>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Математика. Рабочая тетрадь 5 класс. Пособие для учащихся общеобразовательных учреждений в двух частях. Бунимович Е. А.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7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Математика. Рабочая тетрадь 6 класс. Пособие для учащихся общеобразовательных учреждений. Бунимович Е. А.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9</w:t>
      </w:r>
      <w:r w:rsidRPr="00310464">
        <w:rPr>
          <w:rFonts w:ascii="Times New Roman" w:hAnsi="Times New Roman"/>
          <w:color w:val="333333"/>
          <w:sz w:val="24"/>
          <w:szCs w:val="24"/>
        </w:rPr>
        <w:t>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Математика: дидактические материалы для 5 кл. общеобразовательных учреждений. Г. В. Дорофеев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8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г. Математика: дидактические материалы для 6 кл. общеобразовательных учреждений. Г. В. Дорофеев и др. – М.: Просвещение, 201</w:t>
      </w:r>
      <w:r w:rsidR="00205399">
        <w:rPr>
          <w:rFonts w:ascii="Times New Roman" w:hAnsi="Times New Roman"/>
          <w:color w:val="333333"/>
          <w:sz w:val="24"/>
          <w:szCs w:val="24"/>
        </w:rPr>
        <w:t>8</w:t>
      </w:r>
      <w:r w:rsidRPr="00310464">
        <w:rPr>
          <w:rFonts w:ascii="Times New Roman" w:hAnsi="Times New Roman"/>
          <w:color w:val="333333"/>
          <w:sz w:val="24"/>
          <w:szCs w:val="24"/>
        </w:rPr>
        <w:t xml:space="preserve"> г и последующие.</w:t>
      </w:r>
    </w:p>
    <w:p w:rsidR="00310464" w:rsidRPr="00310464" w:rsidRDefault="00310464" w:rsidP="00310464">
      <w:pPr>
        <w:numPr>
          <w:ilvl w:val="1"/>
          <w:numId w:val="43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310464">
        <w:rPr>
          <w:rFonts w:ascii="Times New Roman" w:hAnsi="Times New Roman"/>
          <w:color w:val="333333"/>
          <w:sz w:val="24"/>
          <w:szCs w:val="24"/>
        </w:rPr>
        <w:t>Математика: книга для учителя. С. Б. Суворова, Л. В. Кузнецова, С. С. Минаева, Л. О. Рослова – М.: Просвещение, 20</w:t>
      </w:r>
      <w:r w:rsidR="00205399">
        <w:rPr>
          <w:rFonts w:ascii="Times New Roman" w:hAnsi="Times New Roman"/>
          <w:color w:val="333333"/>
          <w:sz w:val="24"/>
          <w:szCs w:val="24"/>
        </w:rPr>
        <w:t>18</w:t>
      </w:r>
      <w:r w:rsidRPr="00310464">
        <w:rPr>
          <w:rFonts w:ascii="Times New Roman" w:hAnsi="Times New Roman"/>
          <w:color w:val="333333"/>
          <w:sz w:val="24"/>
          <w:szCs w:val="24"/>
        </w:rPr>
        <w:t>.</w:t>
      </w:r>
    </w:p>
    <w:p w:rsidR="00133192" w:rsidRPr="00A85124" w:rsidRDefault="00133192" w:rsidP="003470AE">
      <w:pPr>
        <w:widowControl w:val="0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133192" w:rsidRPr="00A85124" w:rsidSect="00AD5FD2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1D" w:rsidRDefault="00494E1D" w:rsidP="00A15DB4">
      <w:pPr>
        <w:spacing w:after="0" w:line="240" w:lineRule="auto"/>
      </w:pPr>
      <w:r>
        <w:separator/>
      </w:r>
    </w:p>
  </w:endnote>
  <w:endnote w:type="continuationSeparator" w:id="0">
    <w:p w:rsidR="00494E1D" w:rsidRDefault="00494E1D" w:rsidP="00A1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1D" w:rsidRDefault="00494E1D" w:rsidP="00A15DB4">
      <w:pPr>
        <w:spacing w:after="0" w:line="240" w:lineRule="auto"/>
      </w:pPr>
      <w:r>
        <w:separator/>
      </w:r>
    </w:p>
  </w:footnote>
  <w:footnote w:type="continuationSeparator" w:id="0">
    <w:p w:rsidR="00494E1D" w:rsidRDefault="00494E1D" w:rsidP="00A1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66452A2"/>
    <w:multiLevelType w:val="hybridMultilevel"/>
    <w:tmpl w:val="847AB1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3449C"/>
    <w:multiLevelType w:val="hybridMultilevel"/>
    <w:tmpl w:val="C10E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A40462"/>
    <w:multiLevelType w:val="hybridMultilevel"/>
    <w:tmpl w:val="81B0A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308D3"/>
    <w:multiLevelType w:val="multilevel"/>
    <w:tmpl w:val="4A66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5D9E"/>
    <w:multiLevelType w:val="hybridMultilevel"/>
    <w:tmpl w:val="7826C5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2524E"/>
    <w:multiLevelType w:val="hybridMultilevel"/>
    <w:tmpl w:val="1A1E778C"/>
    <w:lvl w:ilvl="0" w:tplc="B6E61A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77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877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Times New Roman" w:hint="default"/>
        <w:b/>
      </w:rPr>
    </w:lvl>
  </w:abstractNum>
  <w:abstractNum w:abstractNumId="25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BC2778"/>
    <w:multiLevelType w:val="hybridMultilevel"/>
    <w:tmpl w:val="56E60824"/>
    <w:lvl w:ilvl="0" w:tplc="B6E61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F7A87"/>
    <w:multiLevelType w:val="hybridMultilevel"/>
    <w:tmpl w:val="4D0E7FA4"/>
    <w:lvl w:ilvl="0" w:tplc="B26C739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6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C2E7D5D"/>
    <w:multiLevelType w:val="hybridMultilevel"/>
    <w:tmpl w:val="62723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0C3A68"/>
    <w:multiLevelType w:val="multilevel"/>
    <w:tmpl w:val="BE0C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4"/>
  </w:num>
  <w:num w:numId="4">
    <w:abstractNumId w:val="31"/>
  </w:num>
  <w:num w:numId="5">
    <w:abstractNumId w:val="37"/>
  </w:num>
  <w:num w:numId="6">
    <w:abstractNumId w:val="7"/>
  </w:num>
  <w:num w:numId="7">
    <w:abstractNumId w:val="29"/>
  </w:num>
  <w:num w:numId="8">
    <w:abstractNumId w:val="20"/>
    <w:lvlOverride w:ilvl="0">
      <w:startOverride w:val="1"/>
    </w:lvlOverride>
  </w:num>
  <w:num w:numId="9">
    <w:abstractNumId w:val="36"/>
  </w:num>
  <w:num w:numId="10">
    <w:abstractNumId w:val="23"/>
  </w:num>
  <w:num w:numId="11">
    <w:abstractNumId w:val="17"/>
  </w:num>
  <w:num w:numId="12">
    <w:abstractNumId w:val="13"/>
  </w:num>
  <w:num w:numId="13">
    <w:abstractNumId w:val="25"/>
  </w:num>
  <w:num w:numId="14">
    <w:abstractNumId w:val="27"/>
  </w:num>
  <w:num w:numId="15">
    <w:abstractNumId w:val="40"/>
  </w:num>
  <w:num w:numId="16">
    <w:abstractNumId w:val="18"/>
  </w:num>
  <w:num w:numId="17">
    <w:abstractNumId w:val="15"/>
  </w:num>
  <w:num w:numId="18">
    <w:abstractNumId w:val="11"/>
  </w:num>
  <w:num w:numId="19">
    <w:abstractNumId w:val="6"/>
  </w:num>
  <w:num w:numId="20">
    <w:abstractNumId w:val="32"/>
  </w:num>
  <w:num w:numId="21">
    <w:abstractNumId w:val="41"/>
  </w:num>
  <w:num w:numId="22">
    <w:abstractNumId w:val="12"/>
  </w:num>
  <w:num w:numId="23">
    <w:abstractNumId w:val="4"/>
  </w:num>
  <w:num w:numId="24">
    <w:abstractNumId w:val="28"/>
  </w:num>
  <w:num w:numId="25">
    <w:abstractNumId w:val="22"/>
  </w:num>
  <w:num w:numId="26">
    <w:abstractNumId w:val="33"/>
  </w:num>
  <w:num w:numId="27">
    <w:abstractNumId w:val="19"/>
  </w:num>
  <w:num w:numId="28">
    <w:abstractNumId w:val="26"/>
  </w:num>
  <w:num w:numId="29">
    <w:abstractNumId w:val="16"/>
  </w:num>
  <w:num w:numId="30">
    <w:abstractNumId w:val="42"/>
  </w:num>
  <w:num w:numId="31">
    <w:abstractNumId w:val="30"/>
  </w:num>
  <w:num w:numId="32">
    <w:abstractNumId w:val="9"/>
  </w:num>
  <w:num w:numId="33">
    <w:abstractNumId w:val="38"/>
  </w:num>
  <w:num w:numId="34">
    <w:abstractNumId w:val="3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"/>
  </w:num>
  <w:num w:numId="39">
    <w:abstractNumId w:val="1"/>
  </w:num>
  <w:num w:numId="40">
    <w:abstractNumId w:val="5"/>
  </w:num>
  <w:num w:numId="41">
    <w:abstractNumId w:val="8"/>
  </w:num>
  <w:num w:numId="42">
    <w:abstractNumId w:val="3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0A8"/>
    <w:rsid w:val="000046B9"/>
    <w:rsid w:val="00010ED4"/>
    <w:rsid w:val="000300B3"/>
    <w:rsid w:val="00041FF4"/>
    <w:rsid w:val="000424FA"/>
    <w:rsid w:val="0012348C"/>
    <w:rsid w:val="00124F6D"/>
    <w:rsid w:val="00133192"/>
    <w:rsid w:val="0013348E"/>
    <w:rsid w:val="00152ABE"/>
    <w:rsid w:val="00155DE3"/>
    <w:rsid w:val="00184008"/>
    <w:rsid w:val="001A629D"/>
    <w:rsid w:val="001B418C"/>
    <w:rsid w:val="001D691F"/>
    <w:rsid w:val="00200EA7"/>
    <w:rsid w:val="0020150D"/>
    <w:rsid w:val="00205399"/>
    <w:rsid w:val="00281684"/>
    <w:rsid w:val="00287D65"/>
    <w:rsid w:val="00290A66"/>
    <w:rsid w:val="002A1D0D"/>
    <w:rsid w:val="002B241A"/>
    <w:rsid w:val="002E3D14"/>
    <w:rsid w:val="00303D42"/>
    <w:rsid w:val="00310464"/>
    <w:rsid w:val="0031622E"/>
    <w:rsid w:val="00325C78"/>
    <w:rsid w:val="00326C36"/>
    <w:rsid w:val="003470AE"/>
    <w:rsid w:val="00347C51"/>
    <w:rsid w:val="00362B7A"/>
    <w:rsid w:val="003F506F"/>
    <w:rsid w:val="00424B52"/>
    <w:rsid w:val="004352C0"/>
    <w:rsid w:val="00467E1B"/>
    <w:rsid w:val="004754F5"/>
    <w:rsid w:val="0048045C"/>
    <w:rsid w:val="00494E1D"/>
    <w:rsid w:val="004B095F"/>
    <w:rsid w:val="004C1954"/>
    <w:rsid w:val="00503048"/>
    <w:rsid w:val="00514474"/>
    <w:rsid w:val="00514C03"/>
    <w:rsid w:val="005203D3"/>
    <w:rsid w:val="00520B20"/>
    <w:rsid w:val="00522ED1"/>
    <w:rsid w:val="005565BA"/>
    <w:rsid w:val="005D037B"/>
    <w:rsid w:val="005D19C6"/>
    <w:rsid w:val="005E12C4"/>
    <w:rsid w:val="005E50DA"/>
    <w:rsid w:val="00601F99"/>
    <w:rsid w:val="0060736D"/>
    <w:rsid w:val="0066279D"/>
    <w:rsid w:val="00671FC4"/>
    <w:rsid w:val="0068273F"/>
    <w:rsid w:val="00697F54"/>
    <w:rsid w:val="006F2794"/>
    <w:rsid w:val="006F663C"/>
    <w:rsid w:val="006F679C"/>
    <w:rsid w:val="00705B00"/>
    <w:rsid w:val="007177FC"/>
    <w:rsid w:val="00753660"/>
    <w:rsid w:val="00761B03"/>
    <w:rsid w:val="007F00B1"/>
    <w:rsid w:val="00863E8E"/>
    <w:rsid w:val="008771A9"/>
    <w:rsid w:val="008D3652"/>
    <w:rsid w:val="008E70F7"/>
    <w:rsid w:val="00910413"/>
    <w:rsid w:val="00913AAE"/>
    <w:rsid w:val="009226EF"/>
    <w:rsid w:val="00976D4F"/>
    <w:rsid w:val="009D08FE"/>
    <w:rsid w:val="009D4B4C"/>
    <w:rsid w:val="009D7616"/>
    <w:rsid w:val="00A15DB4"/>
    <w:rsid w:val="00A32D87"/>
    <w:rsid w:val="00A71BC7"/>
    <w:rsid w:val="00A81C9C"/>
    <w:rsid w:val="00A85124"/>
    <w:rsid w:val="00AB4A9B"/>
    <w:rsid w:val="00AB7DE6"/>
    <w:rsid w:val="00AD5FD2"/>
    <w:rsid w:val="00AE1D6C"/>
    <w:rsid w:val="00AF5355"/>
    <w:rsid w:val="00B0259F"/>
    <w:rsid w:val="00B12571"/>
    <w:rsid w:val="00B130A8"/>
    <w:rsid w:val="00B20AB0"/>
    <w:rsid w:val="00B5494F"/>
    <w:rsid w:val="00BA565A"/>
    <w:rsid w:val="00BD7508"/>
    <w:rsid w:val="00BF527E"/>
    <w:rsid w:val="00C55A12"/>
    <w:rsid w:val="00C64FA5"/>
    <w:rsid w:val="00C70469"/>
    <w:rsid w:val="00C7153E"/>
    <w:rsid w:val="00C76B59"/>
    <w:rsid w:val="00C847F1"/>
    <w:rsid w:val="00C978D5"/>
    <w:rsid w:val="00D37EA1"/>
    <w:rsid w:val="00D46C9F"/>
    <w:rsid w:val="00D61938"/>
    <w:rsid w:val="00DD478E"/>
    <w:rsid w:val="00DE0E9D"/>
    <w:rsid w:val="00DE63BE"/>
    <w:rsid w:val="00E12BC0"/>
    <w:rsid w:val="00E32FBF"/>
    <w:rsid w:val="00E45C99"/>
    <w:rsid w:val="00E54F77"/>
    <w:rsid w:val="00E57006"/>
    <w:rsid w:val="00E61786"/>
    <w:rsid w:val="00E70BD7"/>
    <w:rsid w:val="00E71DA3"/>
    <w:rsid w:val="00E8143E"/>
    <w:rsid w:val="00E96EBF"/>
    <w:rsid w:val="00EA7F80"/>
    <w:rsid w:val="00EE31AD"/>
    <w:rsid w:val="00F20560"/>
    <w:rsid w:val="00F37EF3"/>
    <w:rsid w:val="00F41197"/>
    <w:rsid w:val="00F42CFB"/>
    <w:rsid w:val="00F43BE0"/>
    <w:rsid w:val="00F57246"/>
    <w:rsid w:val="00F626CB"/>
    <w:rsid w:val="00FA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549B"/>
  <w15:docId w15:val="{255A8730-9C17-47AA-B170-8B08603D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3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0E9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qFormat/>
    <w:rsid w:val="00D6193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DB4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E9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rsid w:val="00D6193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15DB4"/>
    <w:rPr>
      <w:rFonts w:ascii="Calibri Light" w:eastAsia="Times New Roman" w:hAnsi="Calibri Light" w:cs="Times New Roman"/>
      <w:b/>
      <w:bCs/>
      <w:color w:val="5B9BD5"/>
      <w:lang w:eastAsia="ru-RU"/>
    </w:rPr>
  </w:style>
  <w:style w:type="paragraph" w:styleId="a3">
    <w:name w:val="List Paragraph"/>
    <w:basedOn w:val="a"/>
    <w:link w:val="a4"/>
    <w:uiPriority w:val="99"/>
    <w:qFormat/>
    <w:rsid w:val="00D61938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D61938"/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19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5203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footnote reference"/>
    <w:uiPriority w:val="99"/>
    <w:rsid w:val="00A15DB4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A15DB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link w:val="a6"/>
    <w:uiPriority w:val="99"/>
    <w:rsid w:val="00A15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НОМЕРА"/>
    <w:basedOn w:val="a9"/>
    <w:link w:val="aa"/>
    <w:uiPriority w:val="99"/>
    <w:qFormat/>
    <w:rsid w:val="00A15DB4"/>
    <w:pPr>
      <w:spacing w:after="0" w:line="240" w:lineRule="auto"/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paragraph" w:styleId="a9">
    <w:name w:val="Normal (Web)"/>
    <w:basedOn w:val="a"/>
    <w:uiPriority w:val="99"/>
    <w:unhideWhenUsed/>
    <w:rsid w:val="00A15DB4"/>
    <w:rPr>
      <w:rFonts w:ascii="Times New Roman" w:hAnsi="Times New Roman"/>
      <w:sz w:val="24"/>
      <w:szCs w:val="24"/>
    </w:rPr>
  </w:style>
  <w:style w:type="character" w:customStyle="1" w:styleId="aa">
    <w:name w:val="НОМЕРА Знак"/>
    <w:link w:val="a8"/>
    <w:uiPriority w:val="99"/>
    <w:rsid w:val="00A15DB4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15DB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Subtitle"/>
    <w:basedOn w:val="a"/>
    <w:next w:val="a"/>
    <w:link w:val="ac"/>
    <w:qFormat/>
    <w:rsid w:val="0066279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c">
    <w:name w:val="Подзаголовок Знак"/>
    <w:link w:val="ab"/>
    <w:rsid w:val="0066279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Title"/>
    <w:basedOn w:val="a"/>
    <w:link w:val="ae"/>
    <w:qFormat/>
    <w:rsid w:val="00AB4A9B"/>
    <w:pPr>
      <w:spacing w:after="0" w:line="240" w:lineRule="auto"/>
      <w:jc w:val="center"/>
    </w:pPr>
    <w:rPr>
      <w:rFonts w:eastAsia="Calibri"/>
      <w:b/>
      <w:bCs/>
      <w:sz w:val="24"/>
      <w:szCs w:val="24"/>
      <w:lang w:eastAsia="en-US"/>
    </w:rPr>
  </w:style>
  <w:style w:type="character" w:customStyle="1" w:styleId="ae">
    <w:name w:val="Заголовок Знак"/>
    <w:link w:val="ad"/>
    <w:locked/>
    <w:rsid w:val="00AB4A9B"/>
    <w:rPr>
      <w:rFonts w:ascii="Calibri" w:eastAsia="Calibri" w:hAnsi="Calibri" w:cs="Times New Roman"/>
      <w:b/>
      <w:bCs/>
      <w:sz w:val="24"/>
      <w:szCs w:val="24"/>
    </w:rPr>
  </w:style>
  <w:style w:type="character" w:customStyle="1" w:styleId="af">
    <w:name w:val="Название Знак"/>
    <w:uiPriority w:val="10"/>
    <w:rsid w:val="00AB4A9B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0">
    <w:name w:val="Текст выноски Знак"/>
    <w:link w:val="af1"/>
    <w:uiPriority w:val="99"/>
    <w:semiHidden/>
    <w:rsid w:val="00AB4A9B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AB4A9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E70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E70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E70BD7"/>
    <w:rPr>
      <w:rFonts w:ascii="Times New Roman" w:hAnsi="Times New Roman" w:cs="Times New Roman" w:hint="default"/>
      <w:b/>
      <w:bCs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9D4B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9D4B4C"/>
    <w:rPr>
      <w:color w:val="800080"/>
      <w:u w:val="single"/>
    </w:rPr>
  </w:style>
  <w:style w:type="paragraph" w:customStyle="1" w:styleId="xl63">
    <w:name w:val="xl63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D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D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D4B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4B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D4B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D4B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D4B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9D4B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9D4B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9D4B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9D4B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9D4B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F205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8277</Words>
  <Characters>47185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38</cp:revision>
  <dcterms:created xsi:type="dcterms:W3CDTF">2016-12-21T09:02:00Z</dcterms:created>
  <dcterms:modified xsi:type="dcterms:W3CDTF">2021-09-02T02:49:00Z</dcterms:modified>
</cp:coreProperties>
</file>